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5E1" w:rsidRDefault="00A365E1" w:rsidP="00AE20A2">
      <w:pPr>
        <w:jc w:val="center"/>
        <w:rPr>
          <w:rFonts w:ascii="Times New Roman" w:hAnsi="Times New Roman"/>
          <w:b/>
          <w:noProof/>
          <w:sz w:val="24"/>
        </w:rPr>
      </w:pPr>
    </w:p>
    <w:p w:rsidR="00AE20A2" w:rsidRDefault="00AE20A2" w:rsidP="00AE20A2">
      <w:pPr>
        <w:jc w:val="center"/>
        <w:rPr>
          <w:rFonts w:ascii="Times New Roman" w:hAnsi="Times New Roman"/>
          <w:b/>
          <w:noProof/>
          <w:sz w:val="24"/>
        </w:rPr>
      </w:pPr>
    </w:p>
    <w:p w:rsidR="00AE20A2" w:rsidRDefault="00AE20A2" w:rsidP="00AE20A2">
      <w:pPr>
        <w:jc w:val="center"/>
        <w:rPr>
          <w:rFonts w:ascii="Times New Roman" w:hAnsi="Times New Roman"/>
          <w:b/>
          <w:noProof/>
          <w:sz w:val="24"/>
        </w:rPr>
      </w:pPr>
    </w:p>
    <w:p w:rsidR="00AE20A2" w:rsidRPr="00D42B2C" w:rsidRDefault="00AE20A2" w:rsidP="00AE20A2">
      <w:pPr>
        <w:jc w:val="center"/>
        <w:rPr>
          <w:rFonts w:ascii="Times New Roman" w:hAnsi="Times New Roman"/>
          <w:b/>
          <w:noProof/>
          <w:sz w:val="24"/>
        </w:rPr>
      </w:pPr>
    </w:p>
    <w:p w:rsidR="00D42B2C" w:rsidRPr="00AE20A2" w:rsidRDefault="00A365E1" w:rsidP="00AE20A2">
      <w:pPr>
        <w:jc w:val="center"/>
        <w:rPr>
          <w:rFonts w:ascii="Times New Roman" w:hAnsi="Times New Roman"/>
          <w:b/>
          <w:noProof/>
          <w:sz w:val="32"/>
          <w:szCs w:val="32"/>
        </w:rPr>
      </w:pPr>
      <w:r w:rsidRPr="00AE20A2">
        <w:rPr>
          <w:rFonts w:ascii="Times New Roman" w:hAnsi="Times New Roman"/>
          <w:b/>
          <w:noProof/>
          <w:sz w:val="32"/>
          <w:szCs w:val="32"/>
        </w:rPr>
        <w:t>STARPTAUTISKĀ MILITĀRĀ SPORTA PADOME</w:t>
      </w:r>
    </w:p>
    <w:p w:rsidR="00A365E1" w:rsidRPr="00D42B2C" w:rsidRDefault="00A365E1" w:rsidP="00AE20A2">
      <w:pPr>
        <w:jc w:val="center"/>
        <w:rPr>
          <w:rFonts w:ascii="Times New Roman" w:hAnsi="Times New Roman"/>
          <w:b/>
          <w:noProof/>
          <w:sz w:val="24"/>
        </w:rPr>
      </w:pPr>
    </w:p>
    <w:p w:rsidR="00A365E1" w:rsidRPr="00D42B2C" w:rsidRDefault="00A365E1" w:rsidP="00AE20A2">
      <w:pPr>
        <w:jc w:val="center"/>
        <w:rPr>
          <w:rFonts w:ascii="Times New Roman" w:eastAsia="Arial Black" w:hAnsi="Times New Roman" w:cs="Arial Black"/>
          <w:b/>
          <w:bCs/>
          <w:noProof/>
          <w:sz w:val="24"/>
          <w:szCs w:val="24"/>
        </w:rPr>
      </w:pPr>
    </w:p>
    <w:p w:rsidR="00A365E1" w:rsidRPr="00D42B2C" w:rsidRDefault="00A365E1" w:rsidP="00AE20A2">
      <w:pPr>
        <w:jc w:val="center"/>
        <w:rPr>
          <w:rFonts w:ascii="Times New Roman" w:eastAsia="Arial Black" w:hAnsi="Times New Roman" w:cs="Arial Black"/>
          <w:noProof/>
          <w:sz w:val="24"/>
          <w:szCs w:val="20"/>
        </w:rPr>
      </w:pPr>
      <w:r>
        <w:rPr>
          <w:rFonts w:ascii="Times New Roman" w:eastAsia="Arial Black" w:hAnsi="Times New Roman" w:cs="Arial Black"/>
          <w:noProof/>
          <w:sz w:val="24"/>
          <w:szCs w:val="20"/>
          <w:lang w:bidi="ar-SA"/>
        </w:rPr>
        <w:drawing>
          <wp:inline distT="0" distB="0" distL="0" distR="0" wp14:anchorId="395456AA" wp14:editId="738D824F">
            <wp:extent cx="2107074" cy="2569464"/>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2107074" cy="2569464"/>
                    </a:xfrm>
                    <a:prstGeom prst="rect">
                      <a:avLst/>
                    </a:prstGeom>
                  </pic:spPr>
                </pic:pic>
              </a:graphicData>
            </a:graphic>
          </wp:inline>
        </w:drawing>
      </w:r>
    </w:p>
    <w:p w:rsidR="00A365E1" w:rsidRPr="00D42B2C" w:rsidRDefault="00A365E1" w:rsidP="00AE20A2">
      <w:pPr>
        <w:jc w:val="center"/>
        <w:rPr>
          <w:rFonts w:ascii="Times New Roman" w:eastAsia="Arial Black" w:hAnsi="Times New Roman" w:cs="Arial Black"/>
          <w:b/>
          <w:bCs/>
          <w:noProof/>
          <w:sz w:val="24"/>
          <w:szCs w:val="15"/>
        </w:rPr>
      </w:pPr>
    </w:p>
    <w:p w:rsidR="00AE20A2" w:rsidRDefault="00AE20A2" w:rsidP="00AE20A2">
      <w:pPr>
        <w:jc w:val="center"/>
        <w:rPr>
          <w:rFonts w:ascii="Times New Roman" w:hAnsi="Times New Roman"/>
          <w:b/>
          <w:i/>
          <w:noProof/>
          <w:sz w:val="24"/>
        </w:rPr>
      </w:pPr>
    </w:p>
    <w:p w:rsidR="00A365E1" w:rsidRPr="00AE20A2" w:rsidRDefault="00A365E1" w:rsidP="00AE20A2">
      <w:pPr>
        <w:jc w:val="center"/>
        <w:rPr>
          <w:rFonts w:ascii="Times New Roman" w:hAnsi="Times New Roman"/>
          <w:b/>
          <w:noProof/>
          <w:sz w:val="32"/>
          <w:szCs w:val="32"/>
        </w:rPr>
      </w:pPr>
      <w:r w:rsidRPr="00AE20A2">
        <w:rPr>
          <w:rFonts w:ascii="Times New Roman" w:hAnsi="Times New Roman"/>
          <w:b/>
          <w:i/>
          <w:noProof/>
          <w:sz w:val="32"/>
          <w:szCs w:val="32"/>
        </w:rPr>
        <w:t>CISM</w:t>
      </w:r>
      <w:r w:rsidRPr="00AE20A2">
        <w:rPr>
          <w:rFonts w:ascii="Times New Roman" w:hAnsi="Times New Roman"/>
          <w:b/>
          <w:noProof/>
          <w:sz w:val="32"/>
          <w:szCs w:val="32"/>
        </w:rPr>
        <w:t xml:space="preserve"> (</w:t>
      </w:r>
      <w:r w:rsidRPr="00AE20A2">
        <w:rPr>
          <w:rFonts w:ascii="Times New Roman" w:hAnsi="Times New Roman"/>
          <w:b/>
          <w:i/>
          <w:noProof/>
          <w:sz w:val="32"/>
          <w:szCs w:val="32"/>
        </w:rPr>
        <w:t>Conseil International du Sport Militaire</w:t>
      </w:r>
      <w:r w:rsidRPr="00AE20A2">
        <w:rPr>
          <w:rFonts w:ascii="Times New Roman" w:hAnsi="Times New Roman"/>
          <w:b/>
          <w:noProof/>
          <w:sz w:val="32"/>
          <w:szCs w:val="32"/>
        </w:rPr>
        <w:t xml:space="preserve"> – Starptautiskās Militārā sporta padomes) Noteikumi</w:t>
      </w:r>
    </w:p>
    <w:p w:rsidR="00A365E1" w:rsidRDefault="00A365E1"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Default="00AE20A2" w:rsidP="00AE20A2">
      <w:pPr>
        <w:jc w:val="center"/>
        <w:rPr>
          <w:rFonts w:ascii="Times New Roman" w:eastAsia="Times New Roman" w:hAnsi="Times New Roman" w:cs="Times New Roman"/>
          <w:b/>
          <w:bCs/>
          <w:noProof/>
          <w:sz w:val="24"/>
          <w:szCs w:val="48"/>
        </w:rPr>
      </w:pPr>
    </w:p>
    <w:p w:rsidR="00AE20A2" w:rsidRPr="00D42B2C" w:rsidRDefault="00AE20A2" w:rsidP="00AE20A2">
      <w:pPr>
        <w:jc w:val="center"/>
        <w:rPr>
          <w:rFonts w:ascii="Times New Roman" w:eastAsia="Times New Roman" w:hAnsi="Times New Roman" w:cs="Times New Roman"/>
          <w:b/>
          <w:bCs/>
          <w:noProof/>
          <w:sz w:val="24"/>
          <w:szCs w:val="48"/>
        </w:rPr>
      </w:pPr>
    </w:p>
    <w:p w:rsidR="00D42B2C" w:rsidRPr="00AE20A2" w:rsidRDefault="00D42B2C" w:rsidP="00AE20A2">
      <w:pPr>
        <w:jc w:val="center"/>
        <w:rPr>
          <w:rFonts w:ascii="Times New Roman" w:hAnsi="Times New Roman"/>
          <w:b/>
          <w:noProof/>
          <w:sz w:val="28"/>
          <w:szCs w:val="28"/>
        </w:rPr>
      </w:pPr>
      <w:r w:rsidRPr="00AE20A2">
        <w:rPr>
          <w:rFonts w:ascii="Times New Roman" w:hAnsi="Times New Roman"/>
          <w:b/>
          <w:noProof/>
          <w:sz w:val="28"/>
          <w:szCs w:val="28"/>
        </w:rPr>
        <w:t>2011. gada 15. novembra izdevums</w:t>
      </w:r>
    </w:p>
    <w:p w:rsidR="00632DF5" w:rsidRPr="00AE20A2" w:rsidRDefault="00A365E1" w:rsidP="00AE20A2">
      <w:pPr>
        <w:jc w:val="center"/>
        <w:rPr>
          <w:rFonts w:ascii="Times New Roman" w:hAnsi="Times New Roman"/>
          <w:b/>
          <w:noProof/>
          <w:sz w:val="28"/>
          <w:szCs w:val="28"/>
        </w:rPr>
      </w:pPr>
      <w:r w:rsidRPr="00AE20A2">
        <w:rPr>
          <w:rFonts w:ascii="Times New Roman" w:hAnsi="Times New Roman"/>
          <w:b/>
          <w:noProof/>
          <w:sz w:val="28"/>
          <w:szCs w:val="28"/>
        </w:rPr>
        <w:t>Grozījumi izdarīti 2015. gada janvārī</w:t>
      </w:r>
    </w:p>
    <w:p w:rsidR="00D42B2C" w:rsidRDefault="00D42B2C" w:rsidP="00112834">
      <w:pPr>
        <w:jc w:val="both"/>
        <w:rPr>
          <w:rFonts w:ascii="Times New Roman" w:hAnsi="Times New Roman"/>
          <w:b/>
          <w:noProof/>
          <w:sz w:val="24"/>
        </w:rPr>
      </w:pPr>
      <w:r>
        <w:br w:type="page"/>
      </w:r>
    </w:p>
    <w:p w:rsidR="00632DF5" w:rsidRPr="00D42B2C" w:rsidRDefault="00632DF5" w:rsidP="00112834">
      <w:pPr>
        <w:jc w:val="both"/>
        <w:rPr>
          <w:rFonts w:ascii="Times New Roman" w:hAnsi="Times New Roman"/>
          <w:b/>
          <w:noProof/>
          <w:sz w:val="24"/>
        </w:rPr>
      </w:pPr>
    </w:p>
    <w:p w:rsidR="00A365E1" w:rsidRPr="00AE20A2" w:rsidRDefault="00A365E1" w:rsidP="00AE20A2">
      <w:pPr>
        <w:jc w:val="center"/>
        <w:rPr>
          <w:rFonts w:ascii="Times New Roman" w:hAnsi="Times New Roman"/>
          <w:b/>
          <w:noProof/>
          <w:sz w:val="32"/>
          <w:szCs w:val="32"/>
          <w:u w:val="thick" w:color="000000"/>
        </w:rPr>
      </w:pPr>
      <w:r w:rsidRPr="00AE20A2">
        <w:rPr>
          <w:rFonts w:ascii="Times New Roman" w:hAnsi="Times New Roman"/>
          <w:b/>
          <w:noProof/>
          <w:sz w:val="32"/>
          <w:szCs w:val="32"/>
          <w:u w:val="thick" w:color="000000"/>
        </w:rPr>
        <w:t>Satura rādītājs</w:t>
      </w:r>
    </w:p>
    <w:p w:rsidR="00A365E1" w:rsidRDefault="00A365E1" w:rsidP="00112834">
      <w:pPr>
        <w:jc w:val="both"/>
        <w:rPr>
          <w:rFonts w:ascii="Times New Roman" w:eastAsia="Times New Roman" w:hAnsi="Times New Roman" w:cs="Times New Roman"/>
          <w:noProof/>
          <w:sz w:val="24"/>
          <w:szCs w:val="25"/>
        </w:rPr>
      </w:pPr>
    </w:p>
    <w:p w:rsidR="00225D3D" w:rsidRDefault="00225D3D" w:rsidP="00112834">
      <w:pPr>
        <w:jc w:val="both"/>
        <w:rPr>
          <w:rFonts w:ascii="Times New Roman" w:eastAsia="Times New Roman" w:hAnsi="Times New Roman" w:cs="Times New Roman"/>
          <w:noProof/>
          <w:sz w:val="24"/>
          <w:szCs w:val="25"/>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225D3D" w:rsidTr="00225D3D">
        <w:tc>
          <w:tcPr>
            <w:tcW w:w="5000" w:type="pct"/>
          </w:tcPr>
          <w:p w:rsidR="00225D3D" w:rsidRPr="00225D3D" w:rsidRDefault="00225D3D" w:rsidP="00112834">
            <w:pPr>
              <w:jc w:val="both"/>
              <w:rPr>
                <w:rFonts w:ascii="Times New Roman" w:eastAsia="Times New Roman" w:hAnsi="Times New Roman" w:cs="Times New Roman"/>
                <w:noProof/>
                <w:sz w:val="24"/>
                <w:szCs w:val="24"/>
              </w:rPr>
            </w:pPr>
            <w:r w:rsidRPr="00225D3D">
              <w:rPr>
                <w:rFonts w:ascii="Times New Roman" w:hAnsi="Times New Roman"/>
                <w:b/>
                <w:noProof/>
                <w:sz w:val="24"/>
                <w:szCs w:val="24"/>
                <w:u w:val="thick" w:color="000000"/>
              </w:rPr>
              <w:t>1. DAĻA . POLITIKA UN ORGANIZĀCIJA</w:t>
            </w:r>
          </w:p>
        </w:tc>
      </w:tr>
      <w:tr w:rsidR="00225D3D" w:rsidTr="00225D3D">
        <w:tc>
          <w:tcPr>
            <w:tcW w:w="5000" w:type="pct"/>
          </w:tcPr>
          <w:p w:rsidR="00225D3D" w:rsidRDefault="00225D3D" w:rsidP="00112834">
            <w:pPr>
              <w:jc w:val="both"/>
              <w:rPr>
                <w:rFonts w:ascii="Times New Roman" w:eastAsia="Times New Roman" w:hAnsi="Times New Roman" w:cs="Times New Roman"/>
                <w:noProof/>
                <w:sz w:val="24"/>
                <w:szCs w:val="25"/>
              </w:rPr>
            </w:pPr>
            <w:r>
              <w:rPr>
                <w:rFonts w:ascii="Times New Roman" w:eastAsia="Times New Roman" w:hAnsi="Times New Roman" w:cs="Times New Roman"/>
                <w:noProof/>
                <w:sz w:val="24"/>
                <w:szCs w:val="25"/>
              </w:rPr>
              <w:t>IEVADS</w:t>
            </w:r>
          </w:p>
        </w:tc>
      </w:tr>
      <w:tr w:rsidR="00225D3D" w:rsidTr="00225D3D">
        <w:tc>
          <w:tcPr>
            <w:tcW w:w="5000" w:type="pct"/>
          </w:tcPr>
          <w:p w:rsidR="00225D3D" w:rsidRPr="00225D3D" w:rsidRDefault="00225D3D" w:rsidP="00112834">
            <w:pPr>
              <w:jc w:val="both"/>
              <w:rPr>
                <w:rFonts w:ascii="Times New Roman" w:eastAsia="Times New Roman" w:hAnsi="Times New Roman" w:cs="Times New Roman"/>
                <w:noProof/>
                <w:sz w:val="24"/>
                <w:szCs w:val="25"/>
              </w:rPr>
            </w:pPr>
            <w:r w:rsidRPr="00225D3D">
              <w:rPr>
                <w:rFonts w:ascii="Times New Roman" w:hAnsi="Times New Roman"/>
                <w:noProof/>
                <w:sz w:val="24"/>
              </w:rPr>
              <w:t>I NODAĻA</w:t>
            </w:r>
            <w:r w:rsidRPr="00225D3D">
              <w:rPr>
                <w:rFonts w:ascii="Times New Roman" w:hAnsi="Times New Roman"/>
                <w:noProof/>
                <w:sz w:val="24"/>
              </w:rPr>
              <w:t>. VISPĀRĒJĀ POLITIKA</w:t>
            </w:r>
          </w:p>
        </w:tc>
      </w:tr>
      <w:tr w:rsidR="00225D3D" w:rsidTr="00225D3D">
        <w:tc>
          <w:tcPr>
            <w:tcW w:w="5000" w:type="pct"/>
          </w:tcPr>
          <w:p w:rsidR="00225D3D" w:rsidRPr="00225D3D" w:rsidRDefault="00225D3D" w:rsidP="00225D3D">
            <w:pPr>
              <w:pStyle w:val="Heading2"/>
              <w:spacing w:before="0"/>
              <w:ind w:left="0"/>
              <w:jc w:val="both"/>
              <w:rPr>
                <w:b w:val="0"/>
                <w:noProof/>
                <w:sz w:val="24"/>
                <w:u w:val="none"/>
              </w:rPr>
            </w:pPr>
            <w:r w:rsidRPr="00225D3D">
              <w:rPr>
                <w:b w:val="0"/>
                <w:noProof/>
                <w:sz w:val="24"/>
                <w:u w:val="none"/>
              </w:rPr>
              <w:t>II NODAĻA</w:t>
            </w:r>
            <w:r w:rsidRPr="00225D3D">
              <w:rPr>
                <w:b w:val="0"/>
                <w:noProof/>
                <w:sz w:val="24"/>
                <w:u w:val="none"/>
              </w:rPr>
              <w:t>. ORGANIZĀCIJA</w:t>
            </w:r>
          </w:p>
        </w:tc>
      </w:tr>
      <w:tr w:rsidR="00225D3D" w:rsidTr="00225D3D">
        <w:tc>
          <w:tcPr>
            <w:tcW w:w="5000" w:type="pct"/>
          </w:tcPr>
          <w:p w:rsidR="00225D3D" w:rsidRPr="00225D3D" w:rsidRDefault="00225D3D" w:rsidP="00225D3D">
            <w:pPr>
              <w:pStyle w:val="Heading2"/>
              <w:spacing w:before="0"/>
              <w:ind w:left="0"/>
              <w:jc w:val="both"/>
              <w:rPr>
                <w:b w:val="0"/>
                <w:noProof/>
                <w:sz w:val="24"/>
                <w:u w:val="none"/>
              </w:rPr>
            </w:pPr>
            <w:r w:rsidRPr="00225D3D">
              <w:rPr>
                <w:b w:val="0"/>
                <w:noProof/>
                <w:sz w:val="24"/>
                <w:u w:val="none"/>
              </w:rPr>
              <w:t>III NODAĻA</w:t>
            </w:r>
            <w:r w:rsidRPr="00225D3D">
              <w:rPr>
                <w:b w:val="0"/>
                <w:noProof/>
                <w:sz w:val="24"/>
                <w:u w:val="none"/>
              </w:rPr>
              <w:t>. KONGRESS UN ĢENERĀLĀ ASAMBLEJA</w:t>
            </w:r>
          </w:p>
        </w:tc>
      </w:tr>
      <w:tr w:rsidR="00225D3D" w:rsidTr="00225D3D">
        <w:tc>
          <w:tcPr>
            <w:tcW w:w="5000" w:type="pct"/>
          </w:tcPr>
          <w:p w:rsidR="00225D3D" w:rsidRPr="00225D3D" w:rsidRDefault="00225D3D" w:rsidP="00225D3D">
            <w:pPr>
              <w:pStyle w:val="Heading2"/>
              <w:spacing w:before="0"/>
              <w:ind w:left="0"/>
              <w:jc w:val="both"/>
              <w:rPr>
                <w:b w:val="0"/>
                <w:noProof/>
                <w:sz w:val="24"/>
                <w:u w:val="none"/>
              </w:rPr>
            </w:pPr>
            <w:r w:rsidRPr="00225D3D">
              <w:rPr>
                <w:b w:val="0"/>
                <w:noProof/>
                <w:sz w:val="24"/>
                <w:u w:val="none"/>
              </w:rPr>
              <w:t>IV NODAĻA. BALSOŠANA, VĒLĒŠANAS, IECELŠANA AMATOS</w:t>
            </w:r>
          </w:p>
        </w:tc>
      </w:tr>
      <w:tr w:rsidR="00225D3D" w:rsidTr="00225D3D">
        <w:tc>
          <w:tcPr>
            <w:tcW w:w="5000" w:type="pct"/>
          </w:tcPr>
          <w:p w:rsidR="00225D3D" w:rsidRPr="00225D3D" w:rsidRDefault="00225D3D" w:rsidP="00225D3D">
            <w:pPr>
              <w:pStyle w:val="Heading2"/>
              <w:spacing w:before="0"/>
              <w:ind w:left="0"/>
              <w:jc w:val="both"/>
              <w:rPr>
                <w:b w:val="0"/>
                <w:noProof/>
                <w:sz w:val="24"/>
                <w:u w:val="none"/>
              </w:rPr>
            </w:pPr>
            <w:r w:rsidRPr="00225D3D">
              <w:rPr>
                <w:b w:val="0"/>
                <w:noProof/>
                <w:sz w:val="24"/>
                <w:u w:val="none"/>
              </w:rPr>
              <w:t>V NODAĻA</w:t>
            </w:r>
            <w:r w:rsidRPr="00225D3D">
              <w:rPr>
                <w:b w:val="0"/>
                <w:noProof/>
                <w:sz w:val="24"/>
                <w:u w:val="none"/>
              </w:rPr>
              <w:t xml:space="preserve">. </w:t>
            </w:r>
            <w:r w:rsidRPr="00225D3D">
              <w:rPr>
                <w:b w:val="0"/>
                <w:i/>
                <w:noProof/>
                <w:sz w:val="24"/>
                <w:u w:val="none"/>
              </w:rPr>
              <w:t>CISM</w:t>
            </w:r>
            <w:r w:rsidRPr="00225D3D">
              <w:rPr>
                <w:b w:val="0"/>
                <w:noProof/>
                <w:sz w:val="24"/>
                <w:u w:val="none"/>
              </w:rPr>
              <w:t xml:space="preserve"> FINANSES</w:t>
            </w:r>
            <w:bookmarkStart w:id="0" w:name="_GoBack"/>
            <w:bookmarkEnd w:id="0"/>
          </w:p>
        </w:tc>
      </w:tr>
      <w:tr w:rsidR="00225D3D" w:rsidTr="00225D3D">
        <w:trPr>
          <w:trHeight w:val="934"/>
        </w:trPr>
        <w:tc>
          <w:tcPr>
            <w:tcW w:w="5000" w:type="pct"/>
          </w:tcPr>
          <w:p w:rsidR="00225D3D" w:rsidRPr="00225D3D" w:rsidRDefault="00225D3D" w:rsidP="00225D3D">
            <w:pPr>
              <w:pStyle w:val="Heading2"/>
              <w:spacing w:before="0"/>
              <w:ind w:left="0"/>
              <w:jc w:val="both"/>
              <w:rPr>
                <w:b w:val="0"/>
                <w:noProof/>
                <w:sz w:val="24"/>
                <w:u w:val="none"/>
              </w:rPr>
            </w:pPr>
            <w:r w:rsidRPr="00225D3D">
              <w:rPr>
                <w:b w:val="0"/>
                <w:noProof/>
                <w:sz w:val="24"/>
                <w:u w:val="none"/>
              </w:rPr>
              <w:t>VI NODAĻA. GODA NOSAUKUMI UN APBALVOJUMI</w:t>
            </w:r>
          </w:p>
        </w:tc>
      </w:tr>
      <w:tr w:rsidR="00225D3D" w:rsidTr="00225D3D">
        <w:tc>
          <w:tcPr>
            <w:tcW w:w="5000" w:type="pct"/>
          </w:tcPr>
          <w:p w:rsidR="00225D3D" w:rsidRPr="00225D3D" w:rsidRDefault="00225D3D" w:rsidP="00225D3D">
            <w:pPr>
              <w:pStyle w:val="Heading1"/>
              <w:spacing w:before="0"/>
              <w:ind w:left="0"/>
              <w:rPr>
                <w:noProof/>
                <w:sz w:val="24"/>
                <w:szCs w:val="24"/>
                <w:u w:val="thick" w:color="000000"/>
              </w:rPr>
            </w:pPr>
            <w:r w:rsidRPr="00225D3D">
              <w:rPr>
                <w:noProof/>
                <w:sz w:val="24"/>
                <w:szCs w:val="24"/>
                <w:u w:val="thick" w:color="000000"/>
              </w:rPr>
              <w:t xml:space="preserve">II DAĻA. </w:t>
            </w:r>
            <w:r w:rsidRPr="00225D3D">
              <w:rPr>
                <w:i/>
                <w:noProof/>
                <w:sz w:val="24"/>
                <w:szCs w:val="24"/>
                <w:u w:val="thick" w:color="000000"/>
              </w:rPr>
              <w:t>CISM</w:t>
            </w:r>
            <w:r w:rsidRPr="00225D3D">
              <w:rPr>
                <w:noProof/>
                <w:sz w:val="24"/>
                <w:szCs w:val="24"/>
                <w:u w:val="thick" w:color="000000"/>
              </w:rPr>
              <w:t xml:space="preserve"> PASĀKUMI</w:t>
            </w:r>
          </w:p>
        </w:tc>
      </w:tr>
      <w:tr w:rsidR="00225D3D" w:rsidTr="00225D3D">
        <w:tc>
          <w:tcPr>
            <w:tcW w:w="5000" w:type="pct"/>
          </w:tcPr>
          <w:p w:rsidR="00225D3D" w:rsidRPr="00225D3D" w:rsidRDefault="00225D3D" w:rsidP="00225D3D">
            <w:pPr>
              <w:pStyle w:val="Heading2"/>
              <w:spacing w:before="0"/>
              <w:ind w:left="0"/>
              <w:jc w:val="both"/>
              <w:rPr>
                <w:b w:val="0"/>
                <w:noProof/>
                <w:sz w:val="24"/>
                <w:u w:val="none"/>
              </w:rPr>
            </w:pPr>
            <w:r w:rsidRPr="00225D3D">
              <w:rPr>
                <w:b w:val="0"/>
                <w:noProof/>
                <w:sz w:val="24"/>
                <w:u w:val="none"/>
              </w:rPr>
              <w:t xml:space="preserve">VII NODAĻA. </w:t>
            </w:r>
            <w:r w:rsidRPr="00225D3D">
              <w:rPr>
                <w:b w:val="0"/>
                <w:i/>
                <w:noProof/>
                <w:sz w:val="24"/>
                <w:u w:val="none"/>
              </w:rPr>
              <w:t>CISM</w:t>
            </w:r>
            <w:r w:rsidRPr="00225D3D">
              <w:rPr>
                <w:b w:val="0"/>
                <w:noProof/>
                <w:sz w:val="24"/>
                <w:u w:val="none"/>
              </w:rPr>
              <w:t xml:space="preserve"> SPORTA SACENSĪBAS</w:t>
            </w:r>
          </w:p>
        </w:tc>
      </w:tr>
      <w:tr w:rsidR="00225D3D" w:rsidTr="00225D3D">
        <w:tc>
          <w:tcPr>
            <w:tcW w:w="5000" w:type="pct"/>
          </w:tcPr>
          <w:p w:rsidR="00225D3D" w:rsidRPr="00225D3D" w:rsidRDefault="00225D3D" w:rsidP="00225D3D">
            <w:pPr>
              <w:pStyle w:val="Heading2"/>
              <w:spacing w:before="0"/>
              <w:ind w:left="0"/>
              <w:jc w:val="both"/>
              <w:rPr>
                <w:b w:val="0"/>
                <w:noProof/>
                <w:sz w:val="24"/>
                <w:u w:val="none"/>
              </w:rPr>
            </w:pPr>
            <w:r w:rsidRPr="00225D3D">
              <w:rPr>
                <w:b w:val="0"/>
                <w:noProof/>
                <w:sz w:val="24"/>
                <w:u w:val="none"/>
              </w:rPr>
              <w:t>VIII NODAĻA. SPORTA SACENSĪBAS</w:t>
            </w:r>
          </w:p>
        </w:tc>
      </w:tr>
      <w:tr w:rsidR="00225D3D" w:rsidTr="00225D3D">
        <w:tc>
          <w:tcPr>
            <w:tcW w:w="5000" w:type="pct"/>
          </w:tcPr>
          <w:p w:rsidR="00225D3D" w:rsidRPr="00225D3D" w:rsidRDefault="00225D3D" w:rsidP="00225D3D">
            <w:pPr>
              <w:pStyle w:val="Heading2"/>
              <w:spacing w:before="0"/>
              <w:ind w:left="0"/>
              <w:jc w:val="both"/>
              <w:rPr>
                <w:b w:val="0"/>
                <w:noProof/>
                <w:sz w:val="24"/>
                <w:u w:val="none"/>
              </w:rPr>
            </w:pPr>
            <w:r w:rsidRPr="00225D3D">
              <w:rPr>
                <w:b w:val="0"/>
                <w:noProof/>
                <w:sz w:val="24"/>
                <w:u w:val="none"/>
              </w:rPr>
              <w:t>IX NODAĻA. ANTIDOPINGA NOTEIKUMI</w:t>
            </w:r>
          </w:p>
        </w:tc>
      </w:tr>
      <w:tr w:rsidR="00225D3D" w:rsidTr="00225D3D">
        <w:tc>
          <w:tcPr>
            <w:tcW w:w="5000" w:type="pct"/>
          </w:tcPr>
          <w:p w:rsidR="00225D3D" w:rsidRPr="00225D3D" w:rsidRDefault="00225D3D" w:rsidP="00225D3D">
            <w:pPr>
              <w:pStyle w:val="Heading2"/>
              <w:spacing w:before="0"/>
              <w:ind w:left="0"/>
              <w:jc w:val="both"/>
              <w:rPr>
                <w:b w:val="0"/>
                <w:noProof/>
                <w:sz w:val="24"/>
                <w:u w:val="none"/>
              </w:rPr>
            </w:pPr>
            <w:r w:rsidRPr="00225D3D">
              <w:rPr>
                <w:b w:val="0"/>
                <w:noProof/>
                <w:sz w:val="24"/>
                <w:u w:val="none"/>
              </w:rPr>
              <w:t xml:space="preserve">X NODAĻA. CITI </w:t>
            </w:r>
            <w:r w:rsidRPr="00225D3D">
              <w:rPr>
                <w:b w:val="0"/>
                <w:i/>
                <w:noProof/>
                <w:sz w:val="24"/>
                <w:u w:val="none"/>
              </w:rPr>
              <w:t>CISM</w:t>
            </w:r>
            <w:r w:rsidRPr="00225D3D">
              <w:rPr>
                <w:b w:val="0"/>
                <w:noProof/>
                <w:sz w:val="24"/>
                <w:u w:val="none"/>
              </w:rPr>
              <w:t xml:space="preserve"> PASĀKUMI</w:t>
            </w:r>
          </w:p>
        </w:tc>
      </w:tr>
    </w:tbl>
    <w:p w:rsidR="00AE20A2" w:rsidRDefault="00AE20A2" w:rsidP="00112834">
      <w:pPr>
        <w:jc w:val="both"/>
        <w:rPr>
          <w:rFonts w:ascii="Times New Roman" w:eastAsia="Times New Roman" w:hAnsi="Times New Roman" w:cs="Times New Roman"/>
          <w:noProof/>
          <w:sz w:val="24"/>
          <w:szCs w:val="25"/>
        </w:rPr>
      </w:pPr>
    </w:p>
    <w:p w:rsidR="00AE20A2" w:rsidRPr="00D42B2C" w:rsidRDefault="00AE20A2" w:rsidP="00112834">
      <w:pPr>
        <w:jc w:val="both"/>
        <w:rPr>
          <w:rFonts w:ascii="Times New Roman" w:eastAsia="Times New Roman" w:hAnsi="Times New Roman" w:cs="Times New Roman"/>
          <w:noProof/>
          <w:sz w:val="24"/>
          <w:szCs w:val="25"/>
        </w:rPr>
      </w:pPr>
    </w:p>
    <w:p w:rsidR="00A365E1" w:rsidRPr="00D42B2C" w:rsidRDefault="00A365E1" w:rsidP="00112834">
      <w:pPr>
        <w:pStyle w:val="BodyText"/>
        <w:spacing w:before="0"/>
        <w:ind w:left="0" w:firstLine="0"/>
        <w:jc w:val="both"/>
        <w:rPr>
          <w:noProof/>
        </w:rPr>
      </w:pPr>
      <w:r>
        <w:rPr>
          <w:i/>
        </w:rPr>
        <w:t>CISM</w:t>
      </w:r>
      <w:r>
        <w:t xml:space="preserve"> Pamatnoteikumu sākotnējā redakcija tika publicēta 2011. gada 15. oktobrī. Pēc tam Noteikumu izstrādes komisija / Direktoru padome to secīgi pārskatīja savās statūtos noteiktajās sanāksmēs, kas notika 2013. gada martā Saimonstaunā (Dienvidāfrikas Republikā (DĀR)) un 2014. gada janvārī Briselē (Beļģijā (</w:t>
      </w:r>
      <w:r>
        <w:rPr>
          <w:i/>
        </w:rPr>
        <w:t>BEL</w:t>
      </w:r>
      <w:r>
        <w:t xml:space="preserve">)). Visi šie grozījumi tika ratificēti </w:t>
      </w:r>
      <w:r>
        <w:rPr>
          <w:i/>
        </w:rPr>
        <w:t>CISM</w:t>
      </w:r>
      <w:r>
        <w:t xml:space="preserve"> 69. Ģenerālajā asamblejā 2014. gadā Kito (Ekvadorā (</w:t>
      </w:r>
      <w:r>
        <w:rPr>
          <w:i/>
        </w:rPr>
        <w:t>ECU</w:t>
      </w:r>
      <w:r>
        <w:t>)).</w:t>
      </w:r>
    </w:p>
    <w:p w:rsidR="00A365E1" w:rsidRDefault="00A365E1" w:rsidP="00112834">
      <w:pPr>
        <w:pStyle w:val="BodyText"/>
        <w:spacing w:before="0"/>
        <w:ind w:left="0" w:firstLine="0"/>
        <w:jc w:val="both"/>
        <w:rPr>
          <w:noProof/>
        </w:rPr>
      </w:pPr>
      <w:r>
        <w:t>Lai teksts būtu vieglāk lasāms, visi grozītie panti šajā dokumentā ir iezīmēti zaļā krāsā.</w:t>
      </w:r>
    </w:p>
    <w:p w:rsidR="00A365E1" w:rsidRPr="00AE20A2" w:rsidRDefault="00D42B2C" w:rsidP="00AE20A2">
      <w:pPr>
        <w:jc w:val="center"/>
        <w:rPr>
          <w:rFonts w:ascii="Times New Roman" w:hAnsi="Times New Roman"/>
          <w:b/>
          <w:noProof/>
          <w:sz w:val="32"/>
          <w:szCs w:val="32"/>
          <w:u w:val="thick" w:color="000000"/>
        </w:rPr>
      </w:pPr>
      <w:r>
        <w:br w:type="page"/>
      </w:r>
      <w:r w:rsidRPr="00AE20A2">
        <w:rPr>
          <w:rFonts w:ascii="Times New Roman" w:hAnsi="Times New Roman"/>
          <w:b/>
          <w:noProof/>
          <w:sz w:val="32"/>
          <w:szCs w:val="32"/>
          <w:u w:val="thick" w:color="000000"/>
        </w:rPr>
        <w:lastRenderedPageBreak/>
        <w:t>1. DAĻA . POLITIKA UN ORGANIZĀCIJA</w:t>
      </w:r>
    </w:p>
    <w:p w:rsidR="00A365E1" w:rsidRPr="00D42B2C" w:rsidRDefault="00A365E1" w:rsidP="00112834">
      <w:pPr>
        <w:jc w:val="both"/>
        <w:rPr>
          <w:rFonts w:ascii="Times New Roman" w:eastAsia="Times New Roman" w:hAnsi="Times New Roman" w:cs="Times New Roman"/>
          <w:b/>
          <w:bCs/>
          <w:noProof/>
          <w:sz w:val="24"/>
          <w:szCs w:val="20"/>
        </w:rPr>
      </w:pPr>
    </w:p>
    <w:p w:rsidR="00A365E1" w:rsidRPr="00D42B2C" w:rsidRDefault="00A365E1" w:rsidP="00112834">
      <w:pPr>
        <w:pStyle w:val="Heading2"/>
        <w:spacing w:before="0"/>
        <w:ind w:left="0"/>
        <w:jc w:val="both"/>
        <w:rPr>
          <w:noProof/>
          <w:sz w:val="24"/>
          <w:u w:val="thick" w:color="000000"/>
        </w:rPr>
      </w:pPr>
      <w:r>
        <w:rPr>
          <w:noProof/>
          <w:sz w:val="24"/>
          <w:u w:val="thick" w:color="000000"/>
        </w:rPr>
        <w:t>Ievads</w:t>
      </w:r>
    </w:p>
    <w:p w:rsidR="00A365E1" w:rsidRPr="00D42B2C" w:rsidRDefault="00A365E1" w:rsidP="00112834">
      <w:pPr>
        <w:jc w:val="both"/>
        <w:rPr>
          <w:rFonts w:ascii="Times New Roman" w:eastAsia="Times New Roman" w:hAnsi="Times New Roman" w:cs="Times New Roman"/>
          <w:b/>
          <w:bCs/>
          <w:noProof/>
          <w:sz w:val="24"/>
          <w:szCs w:val="18"/>
        </w:rPr>
      </w:pPr>
    </w:p>
    <w:p w:rsidR="00A365E1" w:rsidRPr="00D42B2C" w:rsidRDefault="00A365E1" w:rsidP="00112834">
      <w:pPr>
        <w:jc w:val="both"/>
        <w:rPr>
          <w:rFonts w:ascii="Times New Roman" w:hAnsi="Times New Roman"/>
          <w:b/>
          <w:i/>
          <w:noProof/>
          <w:sz w:val="24"/>
        </w:rPr>
      </w:pPr>
      <w:r>
        <w:rPr>
          <w:rFonts w:ascii="Times New Roman" w:hAnsi="Times New Roman"/>
          <w:b/>
          <w:i/>
          <w:noProof/>
          <w:sz w:val="24"/>
        </w:rPr>
        <w:t>CISM</w:t>
      </w:r>
    </w:p>
    <w:p w:rsidR="00A365E1" w:rsidRPr="00D42B2C" w:rsidRDefault="00A365E1" w:rsidP="00112834">
      <w:pPr>
        <w:pStyle w:val="BodyText"/>
        <w:spacing w:before="0"/>
        <w:ind w:left="0" w:firstLine="0"/>
        <w:jc w:val="both"/>
        <w:rPr>
          <w:noProof/>
        </w:rPr>
      </w:pPr>
      <w:r>
        <w:t>Starptautiskā Militārā sporta padome, kas pazīstama ar akronīmu "</w:t>
      </w:r>
      <w:r>
        <w:rPr>
          <w:i/>
        </w:rPr>
        <w:t>CISM</w:t>
      </w:r>
      <w:r>
        <w:t xml:space="preserve">", ir starptautiska sporta asociācija, ko veido to dalībvalstu bruņotie spēki, kuras akceptējusi Ģenerālā asambleja. Iestāties </w:t>
      </w:r>
      <w:r>
        <w:rPr>
          <w:i/>
        </w:rPr>
        <w:t>CISM</w:t>
      </w:r>
      <w:r>
        <w:t xml:space="preserve"> var visu to valstu bruņotie spēki, kuras oficiāli atzinusi Apvienoto Nāciju Organizācija (ANO). </w:t>
      </w:r>
      <w:r>
        <w:rPr>
          <w:i/>
        </w:rPr>
        <w:t>CISM</w:t>
      </w:r>
      <w:r>
        <w:t xml:space="preserve"> galvenais mērķis ir veicināt sportiskas aktivitātes un sporta izglītības pasākumus, ko kopīgi īsteno vairāku valstu bruņotie spēki, lai sekmētu mieru pasaulē. Šis ideāls ir formulēts </w:t>
      </w:r>
      <w:r>
        <w:rPr>
          <w:i/>
        </w:rPr>
        <w:t>CISM</w:t>
      </w:r>
      <w:r>
        <w:t xml:space="preserve"> moto "DRAUDZĪBA CAUR SPORTU".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A365E1" w:rsidP="00112834">
      <w:pPr>
        <w:jc w:val="both"/>
        <w:rPr>
          <w:rFonts w:ascii="Times New Roman" w:hAnsi="Times New Roman"/>
          <w:b/>
          <w:i/>
          <w:noProof/>
          <w:sz w:val="24"/>
        </w:rPr>
      </w:pPr>
      <w:r>
        <w:rPr>
          <w:rFonts w:ascii="Times New Roman" w:hAnsi="Times New Roman"/>
          <w:b/>
          <w:i/>
          <w:noProof/>
          <w:sz w:val="24"/>
        </w:rPr>
        <w:t>Vispārēja informācija</w:t>
      </w:r>
    </w:p>
    <w:p w:rsidR="00A365E1" w:rsidRPr="00D42B2C" w:rsidRDefault="00A365E1" w:rsidP="00112834">
      <w:pPr>
        <w:pStyle w:val="BodyText"/>
        <w:spacing w:before="0"/>
        <w:ind w:left="0" w:firstLine="0"/>
        <w:jc w:val="both"/>
        <w:rPr>
          <w:noProof/>
        </w:rPr>
      </w:pPr>
      <w:r>
        <w:rPr>
          <w:i/>
        </w:rPr>
        <w:t>CISM</w:t>
      </w:r>
      <w:r>
        <w:t xml:space="preserve"> tika dibināta 1948. gada 18. februārī Nicā, Francijā. Piecas dibinātājvalstis bija Beļģija, Dānija, Francija, Luksemburga un Nīderlande.</w:t>
      </w:r>
    </w:p>
    <w:p w:rsidR="00A365E1" w:rsidRPr="00D42B2C" w:rsidRDefault="00A365E1" w:rsidP="00112834">
      <w:pPr>
        <w:pStyle w:val="BodyText"/>
        <w:spacing w:before="0"/>
        <w:ind w:left="0" w:firstLine="0"/>
        <w:jc w:val="both"/>
        <w:rPr>
          <w:noProof/>
        </w:rPr>
      </w:pPr>
      <w:r>
        <w:t>Pēc Pirmā pasaules kara amerikānis, ģenerālis Džons Peršings [</w:t>
      </w:r>
      <w:r>
        <w:rPr>
          <w:i/>
        </w:rPr>
        <w:t>John Pershing</w:t>
      </w:r>
      <w:r>
        <w:t>] atzina nepieciešamību nojaukt valodas un kultūras barjeras, kā arī stiprināt Sabiedroto spēku karavīru draudzību un morālo stāvokli. Rezultātā viņš 1919. gadā izveidoja Sabiedroto spēku Sporta padomi un noorganizēja pirmo starptautisko militārā sporta pasākumu – Sabiedroto spēles –, kas notika Francijā. Šajās spēlēs piedalījās 18 valstis no pieciem kontinentiem un 1500 sportistu 24 sporta veidos.</w:t>
      </w:r>
    </w:p>
    <w:p w:rsidR="00A365E1" w:rsidRPr="00D42B2C" w:rsidRDefault="00A365E1" w:rsidP="00112834">
      <w:pPr>
        <w:pStyle w:val="BodyText"/>
        <w:spacing w:before="0"/>
        <w:ind w:left="0" w:firstLine="0"/>
        <w:jc w:val="both"/>
        <w:rPr>
          <w:noProof/>
        </w:rPr>
      </w:pPr>
      <w:r>
        <w:t xml:space="preserve">Pēc Otrā pasaules kara Sabiedroto spēku Sporta padome tika atjaunota, un 1946. gadā Berlīnē tika rīkotas otrās Sabiedroto spēles. Sevišķi zīmīgs ir fakts, ka savstarpējās sadraudzības garā tajās sacentās sabiedrotie no Rietumeiropas un Austrumeiropas. Diemžēl politisko nesaskaņu dēļ Sabiedroto spēku Sporta padomes darbība 1947. gadā tika izbeigta. Tomēr šie ideāli tika atdzīvināti nākamajā gadā, kad tika nodibināta </w:t>
      </w:r>
      <w:r>
        <w:rPr>
          <w:i/>
        </w:rPr>
        <w:t>CISM</w:t>
      </w:r>
      <w:r>
        <w:t xml:space="preserve"> un palielinājās globālā redzējuma nozīme.</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A365E1" w:rsidP="00112834">
      <w:pPr>
        <w:jc w:val="both"/>
        <w:rPr>
          <w:rFonts w:ascii="Times New Roman" w:hAnsi="Times New Roman"/>
          <w:b/>
          <w:i/>
          <w:noProof/>
          <w:sz w:val="24"/>
        </w:rPr>
      </w:pPr>
      <w:r>
        <w:rPr>
          <w:rFonts w:ascii="Times New Roman" w:hAnsi="Times New Roman"/>
          <w:b/>
          <w:i/>
          <w:noProof/>
          <w:sz w:val="24"/>
        </w:rPr>
        <w:t>Darbības joma un pasākumi</w:t>
      </w:r>
    </w:p>
    <w:p w:rsidR="00A365E1" w:rsidRPr="00D42B2C" w:rsidRDefault="00A365E1" w:rsidP="00112834">
      <w:pPr>
        <w:pStyle w:val="BodyText"/>
        <w:spacing w:before="0"/>
        <w:ind w:left="0" w:firstLine="0"/>
        <w:jc w:val="both"/>
        <w:rPr>
          <w:noProof/>
        </w:rPr>
      </w:pPr>
      <w:r>
        <w:rPr>
          <w:i/>
        </w:rPr>
        <w:t>CISM</w:t>
      </w:r>
      <w:r>
        <w:t xml:space="preserve">, ko 1948. gadā dibināja piecas Eiropas valstis, šobrīd ir izaugusi par organizāciju, kas apvieno vairāk nekā 130 dalībvalstu no Eiropas, Āfrikas, Āzijas un Amerikas. Līdztekus daudziem kontinentu un reģionālajiem čempionātiem </w:t>
      </w:r>
      <w:r>
        <w:rPr>
          <w:i/>
        </w:rPr>
        <w:t>CISM</w:t>
      </w:r>
      <w:r>
        <w:t xml:space="preserve"> ik gadu organizē vairāk nekā 20 pasaules čempionātus, kā arī vasaras un ziemas Pasaules karavīru sporta spēles, kas notiek ik pēc četriem gadiem un kur piedalās vairāki tūkstoši dalībnieku, kuru vidū ir Olimpisko spēļu medaļnieki un pasaules čempioni. </w:t>
      </w:r>
      <w:r>
        <w:rPr>
          <w:i/>
        </w:rPr>
        <w:t>CISM</w:t>
      </w:r>
      <w:r>
        <w:t xml:space="preserve"> rīko arī sporta meistarklases, sniedz tehnisko un solidaritātes atbalstu dalībniekiem un nodrošina savstarpējo palīdzību. Lai sasniegtu šos mērķus, </w:t>
      </w:r>
      <w:r>
        <w:rPr>
          <w:i/>
        </w:rPr>
        <w:t>CISM</w:t>
      </w:r>
      <w:r>
        <w:t xml:space="preserve"> organizē zinātniskos, medicīniskos un sporta simpozijus un seminārus. </w:t>
      </w:r>
      <w:r>
        <w:rPr>
          <w:i/>
        </w:rPr>
        <w:t>CISM</w:t>
      </w:r>
      <w:r>
        <w:t xml:space="preserve"> ir iesaistīta miera veicināšanā, organizējot sportiskas aktivitātes un rīkojot citus "sporta un miera" atbalsta pasākumus.</w:t>
      </w:r>
    </w:p>
    <w:p w:rsidR="00A365E1" w:rsidRPr="00D42B2C" w:rsidRDefault="00D42B2C" w:rsidP="00112834">
      <w:pPr>
        <w:jc w:val="both"/>
        <w:rPr>
          <w:rFonts w:ascii="Times New Roman" w:hAnsi="Times New Roman"/>
          <w:b/>
          <w:noProof/>
          <w:sz w:val="24"/>
          <w:u w:val="thick" w:color="000000"/>
        </w:rPr>
      </w:pPr>
      <w:r>
        <w:br w:type="page"/>
      </w:r>
      <w:r>
        <w:rPr>
          <w:rFonts w:ascii="Times New Roman" w:hAnsi="Times New Roman"/>
          <w:b/>
          <w:noProof/>
          <w:sz w:val="24"/>
          <w:u w:val="thick" w:color="000000"/>
        </w:rPr>
        <w:lastRenderedPageBreak/>
        <w:t>I nodaļa. VISPĀRĒJĀ POLITIKA</w:t>
      </w:r>
    </w:p>
    <w:p w:rsidR="00A365E1" w:rsidRPr="00D42B2C" w:rsidRDefault="00A365E1" w:rsidP="00112834">
      <w:pPr>
        <w:jc w:val="both"/>
        <w:rPr>
          <w:rFonts w:ascii="Times New Roman" w:eastAsia="Times New Roman" w:hAnsi="Times New Roman" w:cs="Times New Roman"/>
          <w:b/>
          <w:bCs/>
          <w:noProof/>
          <w:sz w:val="24"/>
          <w:szCs w:val="20"/>
        </w:rPr>
      </w:pPr>
    </w:p>
    <w:p w:rsidR="00A365E1" w:rsidRPr="00D42B2C" w:rsidRDefault="00A365E1" w:rsidP="00112834">
      <w:pPr>
        <w:jc w:val="both"/>
        <w:rPr>
          <w:rFonts w:ascii="Times New Roman" w:eastAsia="Times New Roman" w:hAnsi="Times New Roman" w:cs="Times New Roman"/>
          <w:b/>
          <w:bCs/>
          <w:noProof/>
          <w:sz w:val="24"/>
          <w:szCs w:val="29"/>
        </w:rPr>
      </w:pPr>
    </w:p>
    <w:p w:rsidR="00A365E1" w:rsidRPr="00D42B2C" w:rsidRDefault="00D42B2C" w:rsidP="00AE20A2">
      <w:pPr>
        <w:pStyle w:val="Heading3"/>
        <w:tabs>
          <w:tab w:val="left" w:pos="4348"/>
        </w:tabs>
        <w:ind w:left="0"/>
        <w:jc w:val="center"/>
        <w:rPr>
          <w:noProof/>
        </w:rPr>
      </w:pPr>
      <w:r>
        <w:t>1.1. pants DEFINĪCIJAS</w:t>
      </w:r>
    </w:p>
    <w:p w:rsidR="00A365E1" w:rsidRPr="00D42B2C" w:rsidRDefault="00A365E1" w:rsidP="00112834">
      <w:pPr>
        <w:jc w:val="both"/>
        <w:rPr>
          <w:rFonts w:ascii="Times New Roman" w:eastAsia="Times New Roman" w:hAnsi="Times New Roman" w:cs="Times New Roman"/>
          <w:b/>
          <w:bCs/>
          <w:noProof/>
          <w:sz w:val="24"/>
          <w:szCs w:val="24"/>
        </w:rPr>
      </w:pPr>
    </w:p>
    <w:p w:rsidR="00AD2F8F" w:rsidRPr="00D42B2C" w:rsidRDefault="00AD2F8F" w:rsidP="00AD2F8F">
      <w:pPr>
        <w:pStyle w:val="Heading3"/>
        <w:ind w:left="0"/>
        <w:jc w:val="both"/>
        <w:rPr>
          <w:noProof/>
        </w:rPr>
      </w:pPr>
      <w:r>
        <w:t>Aizskārums</w:t>
      </w:r>
    </w:p>
    <w:p w:rsidR="00AD2F8F" w:rsidRPr="00D42B2C" w:rsidRDefault="00AD2F8F" w:rsidP="00AD2F8F">
      <w:pPr>
        <w:pStyle w:val="BodyText"/>
        <w:spacing w:before="0"/>
        <w:ind w:left="0" w:firstLine="0"/>
        <w:jc w:val="both"/>
        <w:rPr>
          <w:noProof/>
        </w:rPr>
      </w:pPr>
      <w:r>
        <w:t xml:space="preserve">Tā ir rīcība, kas traucē, apdraud, iebiedē, satrauc personu vai arī liek tai baidīties par savu drošību. Aizskārums ir cietušajam nevēlama, nepatīkama un nelūgta izturēšanās, kura pazemo, apdraud vai aizvaino cietušo un kuras dēļ cietušais nonāk nelabvēlīgā situācijā. Aizskaroša uzvedība cita starpā var ietvert aizvainojošus izteicienus, noniecinošus komentārus vai apmelojumus un nepiedienīgus piedāvājumus, pārvietošanās traucēšanu vai </w:t>
      </w:r>
    </w:p>
    <w:p w:rsidR="00AD2F8F" w:rsidRPr="00D42B2C" w:rsidRDefault="00AD2F8F" w:rsidP="00AD2F8F">
      <w:pPr>
        <w:jc w:val="both"/>
        <w:rPr>
          <w:rFonts w:ascii="Times New Roman" w:eastAsia="Times New Roman" w:hAnsi="Times New Roman" w:cs="Times New Roman"/>
          <w:noProof/>
          <w:sz w:val="24"/>
          <w:szCs w:val="15"/>
        </w:rPr>
      </w:pPr>
    </w:p>
    <w:p w:rsidR="00AD2F8F" w:rsidRPr="00D42B2C" w:rsidRDefault="00AD2F8F" w:rsidP="00AD2F8F">
      <w:pPr>
        <w:pStyle w:val="BodyText"/>
        <w:spacing w:before="0"/>
        <w:ind w:left="0" w:firstLine="0"/>
        <w:jc w:val="both"/>
        <w:rPr>
          <w:noProof/>
        </w:rPr>
      </w:pPr>
      <w:r>
        <w:t>aizkavēšanu, nepieklājīgus pieskārienus vai jebkādu fizisku normāla darba vai pārvietošanās traucēšanu un vizuālus apvainojumus, piemēram, noniecinošus plakātus vai karikatūras. (DF 13/SG/04)</w:t>
      </w:r>
    </w:p>
    <w:p w:rsidR="00AD2F8F" w:rsidRPr="00D42B2C" w:rsidRDefault="00AD2F8F" w:rsidP="00AD2F8F">
      <w:pPr>
        <w:jc w:val="both"/>
        <w:rPr>
          <w:rFonts w:ascii="Times New Roman" w:eastAsia="Times New Roman" w:hAnsi="Times New Roman" w:cs="Times New Roman"/>
          <w:noProof/>
          <w:sz w:val="24"/>
          <w:szCs w:val="24"/>
        </w:rPr>
      </w:pPr>
    </w:p>
    <w:p w:rsidR="00A365E1" w:rsidRPr="00D42B2C" w:rsidRDefault="00A365E1" w:rsidP="00112834">
      <w:pPr>
        <w:jc w:val="both"/>
        <w:rPr>
          <w:rFonts w:ascii="Times New Roman" w:hAnsi="Times New Roman"/>
          <w:b/>
          <w:i/>
          <w:noProof/>
          <w:sz w:val="24"/>
        </w:rPr>
      </w:pPr>
      <w:r>
        <w:rPr>
          <w:rFonts w:ascii="Times New Roman" w:hAnsi="Times New Roman"/>
          <w:b/>
          <w:i/>
          <w:noProof/>
          <w:sz w:val="24"/>
        </w:rPr>
        <w:t>Aktīvā valsts</w:t>
      </w:r>
    </w:p>
    <w:p w:rsidR="00A365E1" w:rsidRPr="00D42B2C" w:rsidRDefault="00A365E1" w:rsidP="00112834">
      <w:pPr>
        <w:pStyle w:val="BodyText"/>
        <w:spacing w:before="0"/>
        <w:ind w:left="0" w:firstLine="0"/>
        <w:jc w:val="both"/>
        <w:rPr>
          <w:noProof/>
        </w:rPr>
      </w:pPr>
      <w:r>
        <w:t xml:space="preserve">Ja vien Ģenerālā asambleja nav noteikusi citādi, aktīvā valsts ir dalībvalsts, kas izpilda savas finansiālās saistības (obligātā prasība). Aktīvā valsts dod arī maksimālo iespējamo ieguldījumu </w:t>
      </w:r>
      <w:r>
        <w:rPr>
          <w:i/>
        </w:rPr>
        <w:t>CISM</w:t>
      </w:r>
      <w:r>
        <w:t xml:space="preserve"> pasākumu organizēšanā un savas dalības nodrošināšanā šajos pasākumos (vēlamā prasība).</w:t>
      </w:r>
    </w:p>
    <w:p w:rsidR="00A365E1" w:rsidRPr="00D42B2C" w:rsidRDefault="00A365E1" w:rsidP="00112834">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Ārkārtas situāciju padome</w:t>
      </w:r>
    </w:p>
    <w:p w:rsidR="00AD2F8F" w:rsidRPr="00D42B2C" w:rsidRDefault="00AD2F8F" w:rsidP="00AD2F8F">
      <w:pPr>
        <w:pStyle w:val="BodyText"/>
        <w:spacing w:before="0"/>
        <w:ind w:left="0" w:firstLine="0"/>
        <w:jc w:val="both"/>
        <w:rPr>
          <w:noProof/>
        </w:rPr>
      </w:pPr>
      <w:r>
        <w:t>Pagaidu komiteja, kas pieņem lēmumus galējas nepieciešamības gadījumā Direktoru padomes sesiju starplaikā.</w:t>
      </w:r>
    </w:p>
    <w:p w:rsidR="00AD2F8F" w:rsidRPr="00D42B2C" w:rsidRDefault="00AD2F8F" w:rsidP="00AD2F8F">
      <w:pPr>
        <w:jc w:val="both"/>
        <w:rPr>
          <w:rFonts w:ascii="Times New Roman" w:eastAsia="Times New Roman" w:hAnsi="Times New Roman" w:cs="Times New Roman"/>
          <w:noProof/>
          <w:sz w:val="24"/>
          <w:szCs w:val="24"/>
        </w:rPr>
      </w:pPr>
    </w:p>
    <w:p w:rsidR="00A365E1" w:rsidRPr="00D42B2C" w:rsidRDefault="00A365E1" w:rsidP="00112834">
      <w:pPr>
        <w:jc w:val="both"/>
        <w:rPr>
          <w:rFonts w:ascii="Times New Roman" w:hAnsi="Times New Roman"/>
          <w:b/>
          <w:i/>
          <w:noProof/>
          <w:sz w:val="24"/>
        </w:rPr>
      </w:pPr>
      <w:r>
        <w:rPr>
          <w:rFonts w:ascii="Times New Roman" w:hAnsi="Times New Roman"/>
          <w:b/>
          <w:i/>
          <w:noProof/>
          <w:sz w:val="24"/>
        </w:rPr>
        <w:t>Bruņotie spēki (AF – Armed Forces)</w:t>
      </w:r>
    </w:p>
    <w:p w:rsidR="00A365E1" w:rsidRPr="00D42B2C" w:rsidRDefault="00A365E1" w:rsidP="00112834">
      <w:pPr>
        <w:pStyle w:val="BodyText"/>
        <w:spacing w:before="0"/>
        <w:ind w:left="0" w:firstLine="0"/>
        <w:jc w:val="both"/>
        <w:rPr>
          <w:noProof/>
        </w:rPr>
      </w:pPr>
      <w:r>
        <w:t>Sauszemes spēki, jūras spēki vai citas spēka struktūras, tostarp bez ierobežojuma – nacionālie/federālie (paš)aizsardzības un nacionālie/federālie drošības spēki, ko dalībvalsts oficiāli atzinusi par savu Bruņoto spēku daļu un ko akceptējusi Ģenerālā asambleja. (DF 13/SG/02)</w:t>
      </w:r>
    </w:p>
    <w:p w:rsidR="00A365E1" w:rsidRPr="00D42B2C" w:rsidRDefault="00A365E1" w:rsidP="00112834">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CISM amatpersonas</w:t>
      </w:r>
    </w:p>
    <w:p w:rsidR="00AD2F8F" w:rsidRPr="00D42B2C" w:rsidRDefault="00AD2F8F" w:rsidP="00AD2F8F">
      <w:pPr>
        <w:pStyle w:val="BodyText"/>
        <w:spacing w:before="0"/>
        <w:ind w:left="0" w:firstLine="0"/>
        <w:jc w:val="both"/>
        <w:rPr>
          <w:noProof/>
        </w:rPr>
      </w:pPr>
      <w:r>
        <w:t xml:space="preserve">Tās ievēl Ģenerālā asambleja vai arī ieceļ Direktoru padome vai attiecīgās valsts valdība, lai tās pārstāvētu </w:t>
      </w:r>
      <w:r>
        <w:rPr>
          <w:i/>
        </w:rPr>
        <w:t>CISM</w:t>
      </w:r>
      <w:r>
        <w:t>, savu kontinentu, valsti vai sporta veidu.</w:t>
      </w:r>
    </w:p>
    <w:p w:rsidR="00AD2F8F" w:rsidRDefault="00AD2F8F" w:rsidP="00AD2F8F">
      <w:pPr>
        <w:pStyle w:val="BodyText"/>
        <w:spacing w:before="0"/>
        <w:ind w:left="0" w:firstLine="0"/>
        <w:jc w:val="both"/>
        <w:rPr>
          <w:noProof/>
        </w:rPr>
      </w:pPr>
      <w:r>
        <w:rPr>
          <w:i/>
        </w:rPr>
        <w:t>CISM</w:t>
      </w:r>
      <w:r>
        <w:t xml:space="preserve"> pastāvīgās amatpersonas ir šādas:</w:t>
      </w:r>
    </w:p>
    <w:p w:rsidR="00AD2F8F" w:rsidRPr="00D42B2C" w:rsidRDefault="00AD2F8F" w:rsidP="00AD2F8F">
      <w:pPr>
        <w:pStyle w:val="BodyText"/>
        <w:spacing w:before="0"/>
        <w:ind w:left="0" w:firstLine="0"/>
        <w:jc w:val="both"/>
        <w:rPr>
          <w:noProof/>
        </w:rPr>
      </w:pPr>
    </w:p>
    <w:p w:rsidR="00AD2F8F" w:rsidRPr="00D42B2C" w:rsidRDefault="00AD2F8F" w:rsidP="00AD2F8F">
      <w:pPr>
        <w:pStyle w:val="BodyText"/>
        <w:numPr>
          <w:ilvl w:val="0"/>
          <w:numId w:val="151"/>
        </w:numPr>
        <w:spacing w:before="0"/>
        <w:ind w:left="1134" w:hanging="425"/>
        <w:jc w:val="both"/>
        <w:rPr>
          <w:noProof/>
        </w:rPr>
      </w:pPr>
      <w:r>
        <w:t>prezidents,</w:t>
      </w:r>
    </w:p>
    <w:p w:rsidR="00AD2F8F" w:rsidRPr="00D42B2C" w:rsidRDefault="00AD2F8F" w:rsidP="00AD2F8F">
      <w:pPr>
        <w:pStyle w:val="BodyText"/>
        <w:numPr>
          <w:ilvl w:val="0"/>
          <w:numId w:val="151"/>
        </w:numPr>
        <w:spacing w:before="0"/>
        <w:ind w:left="1134" w:hanging="425"/>
        <w:jc w:val="both"/>
        <w:rPr>
          <w:noProof/>
        </w:rPr>
      </w:pPr>
      <w:r>
        <w:t>ģenerālsekretārs,</w:t>
      </w:r>
    </w:p>
    <w:p w:rsidR="00AD2F8F" w:rsidRPr="00D42B2C" w:rsidRDefault="00AD2F8F" w:rsidP="00AD2F8F">
      <w:pPr>
        <w:pStyle w:val="BodyText"/>
        <w:numPr>
          <w:ilvl w:val="0"/>
          <w:numId w:val="151"/>
        </w:numPr>
        <w:spacing w:before="0"/>
        <w:ind w:left="1134" w:hanging="425"/>
        <w:jc w:val="both"/>
        <w:rPr>
          <w:noProof/>
        </w:rPr>
      </w:pPr>
      <w:r>
        <w:t>viceprezidenti,</w:t>
      </w:r>
    </w:p>
    <w:p w:rsidR="00AD2F8F" w:rsidRPr="00D42B2C" w:rsidRDefault="00AD2F8F" w:rsidP="00AD2F8F">
      <w:pPr>
        <w:pStyle w:val="BodyText"/>
        <w:numPr>
          <w:ilvl w:val="0"/>
          <w:numId w:val="151"/>
        </w:numPr>
        <w:spacing w:before="0"/>
        <w:ind w:left="1134" w:hanging="425"/>
        <w:jc w:val="both"/>
        <w:rPr>
          <w:noProof/>
        </w:rPr>
      </w:pPr>
      <w:r>
        <w:t>Direktoru padomes locekļi,</w:t>
      </w:r>
    </w:p>
    <w:p w:rsidR="00AD2F8F" w:rsidRPr="00D42B2C" w:rsidRDefault="00AD2F8F" w:rsidP="00AD2F8F">
      <w:pPr>
        <w:pStyle w:val="BodyText"/>
        <w:numPr>
          <w:ilvl w:val="0"/>
          <w:numId w:val="151"/>
        </w:numPr>
        <w:spacing w:before="0"/>
        <w:ind w:left="1134" w:hanging="425"/>
        <w:jc w:val="both"/>
        <w:rPr>
          <w:noProof/>
        </w:rPr>
      </w:pPr>
      <w:r>
        <w:t>galvenais finanšu rīkotājs,</w:t>
      </w:r>
    </w:p>
    <w:p w:rsidR="00AD2F8F" w:rsidRPr="00D42B2C" w:rsidRDefault="00AD2F8F" w:rsidP="00AD2F8F">
      <w:pPr>
        <w:pStyle w:val="BodyText"/>
        <w:numPr>
          <w:ilvl w:val="0"/>
          <w:numId w:val="151"/>
        </w:numPr>
        <w:spacing w:before="0"/>
        <w:ind w:left="1134" w:hanging="425"/>
        <w:jc w:val="both"/>
        <w:rPr>
          <w:noProof/>
        </w:rPr>
      </w:pPr>
      <w:r>
        <w:t>delegāciju vadītāji,</w:t>
      </w:r>
    </w:p>
    <w:p w:rsidR="00AD2F8F" w:rsidRPr="00D42B2C" w:rsidRDefault="00AD2F8F" w:rsidP="00AD2F8F">
      <w:pPr>
        <w:pStyle w:val="BodyText"/>
        <w:numPr>
          <w:ilvl w:val="0"/>
          <w:numId w:val="151"/>
        </w:numPr>
        <w:spacing w:before="0"/>
        <w:ind w:left="1134" w:hanging="425"/>
        <w:jc w:val="both"/>
        <w:rPr>
          <w:noProof/>
        </w:rPr>
      </w:pPr>
      <w:r>
        <w:rPr>
          <w:i/>
        </w:rPr>
        <w:t>CISM</w:t>
      </w:r>
      <w:r>
        <w:t xml:space="preserve"> Sporta komiteju priekšsēdētājs,</w:t>
      </w:r>
    </w:p>
    <w:p w:rsidR="00AD2F8F" w:rsidRPr="00D42B2C" w:rsidRDefault="00AD2F8F" w:rsidP="00AD2F8F">
      <w:pPr>
        <w:pStyle w:val="BodyText"/>
        <w:numPr>
          <w:ilvl w:val="0"/>
          <w:numId w:val="151"/>
        </w:numPr>
        <w:spacing w:before="0"/>
        <w:ind w:left="1134" w:hanging="425"/>
        <w:jc w:val="both"/>
        <w:rPr>
          <w:noProof/>
        </w:rPr>
      </w:pPr>
      <w:r>
        <w:t>komisiju priekšsēdētāji.</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CISM oficiālais pārstāvis (OCR)</w:t>
      </w:r>
    </w:p>
    <w:p w:rsidR="00AD2F8F" w:rsidRPr="00D42B2C" w:rsidRDefault="00AD2F8F" w:rsidP="00AD2F8F">
      <w:pPr>
        <w:pStyle w:val="BodyText"/>
        <w:spacing w:before="0"/>
        <w:ind w:left="0" w:firstLine="0"/>
        <w:jc w:val="both"/>
        <w:rPr>
          <w:noProof/>
        </w:rPr>
      </w:pPr>
      <w:r>
        <w:t xml:space="preserve">Virsnieks (vecākais virsnieks vai ģenerālis), ko Direktoru padome (parasti – no savu locekļu vidus) norīkojusi pārstāvēt </w:t>
      </w:r>
      <w:r>
        <w:rPr>
          <w:i/>
        </w:rPr>
        <w:t>CISM</w:t>
      </w:r>
      <w:r>
        <w:t xml:space="preserve"> pasaules čempionātos vai citos </w:t>
      </w:r>
      <w:r>
        <w:rPr>
          <w:i/>
        </w:rPr>
        <w:t>CISM</w:t>
      </w:r>
      <w:r>
        <w:t xml:space="preserve"> pasākumos.</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CISM pasākumi</w:t>
      </w:r>
    </w:p>
    <w:p w:rsidR="00AD2F8F" w:rsidRDefault="00AD2F8F" w:rsidP="00AD2F8F">
      <w:pPr>
        <w:pStyle w:val="BodyText"/>
        <w:spacing w:before="0"/>
        <w:ind w:left="0" w:firstLine="0"/>
        <w:jc w:val="both"/>
        <w:rPr>
          <w:noProof/>
        </w:rPr>
      </w:pPr>
      <w:r>
        <w:rPr>
          <w:i/>
        </w:rPr>
        <w:lastRenderedPageBreak/>
        <w:t>CISM</w:t>
      </w:r>
      <w:r>
        <w:t xml:space="preserve"> pasākumi ir šādi:</w:t>
      </w:r>
    </w:p>
    <w:p w:rsidR="00AD2F8F" w:rsidRPr="00D42B2C" w:rsidRDefault="00AD2F8F" w:rsidP="00AD2F8F">
      <w:pPr>
        <w:pStyle w:val="BodyText"/>
        <w:spacing w:before="0"/>
        <w:ind w:left="0" w:firstLine="0"/>
        <w:jc w:val="both"/>
        <w:rPr>
          <w:noProof/>
        </w:rPr>
      </w:pPr>
    </w:p>
    <w:p w:rsidR="00AD2F8F" w:rsidRPr="00D42B2C" w:rsidRDefault="00AD2F8F" w:rsidP="00AD2F8F">
      <w:pPr>
        <w:pStyle w:val="BodyText"/>
        <w:tabs>
          <w:tab w:val="left" w:pos="641"/>
        </w:tabs>
        <w:spacing w:before="0"/>
        <w:ind w:left="0" w:firstLine="0"/>
        <w:jc w:val="both"/>
        <w:rPr>
          <w:noProof/>
        </w:rPr>
      </w:pPr>
      <w:r>
        <w:t>a) sporta sacensības;</w:t>
      </w:r>
    </w:p>
    <w:p w:rsidR="00AD2F8F" w:rsidRPr="00D42B2C" w:rsidRDefault="00AD2F8F" w:rsidP="00AD2F8F">
      <w:pPr>
        <w:pStyle w:val="BodyText"/>
        <w:tabs>
          <w:tab w:val="left" w:pos="641"/>
        </w:tabs>
        <w:spacing w:before="0"/>
        <w:ind w:left="0" w:firstLine="0"/>
        <w:jc w:val="both"/>
        <w:rPr>
          <w:noProof/>
        </w:rPr>
      </w:pPr>
      <w:r>
        <w:t>b) kursi un simpoziji;</w:t>
      </w:r>
    </w:p>
    <w:p w:rsidR="00AD2F8F" w:rsidRDefault="00AD2F8F" w:rsidP="00AD2F8F">
      <w:pPr>
        <w:pStyle w:val="BodyText"/>
        <w:tabs>
          <w:tab w:val="left" w:pos="641"/>
        </w:tabs>
        <w:spacing w:before="0"/>
        <w:ind w:left="0" w:firstLine="0"/>
        <w:jc w:val="both"/>
        <w:rPr>
          <w:noProof/>
        </w:rPr>
      </w:pPr>
      <w:r>
        <w:t>c) šādas oficiālās sanāksmes:</w:t>
      </w:r>
    </w:p>
    <w:p w:rsidR="00AD2F8F" w:rsidRPr="00D42B2C" w:rsidRDefault="00AD2F8F" w:rsidP="00AD2F8F">
      <w:pPr>
        <w:pStyle w:val="BodyText"/>
        <w:tabs>
          <w:tab w:val="left" w:pos="641"/>
        </w:tabs>
        <w:spacing w:before="0"/>
        <w:ind w:left="0" w:firstLine="0"/>
        <w:jc w:val="both"/>
        <w:rPr>
          <w:noProof/>
        </w:rPr>
      </w:pPr>
    </w:p>
    <w:p w:rsidR="00AD2F8F" w:rsidRPr="00D42B2C" w:rsidRDefault="00AD2F8F" w:rsidP="00AD2F8F">
      <w:pPr>
        <w:pStyle w:val="BodyText"/>
        <w:numPr>
          <w:ilvl w:val="1"/>
          <w:numId w:val="150"/>
        </w:numPr>
        <w:tabs>
          <w:tab w:val="left" w:pos="709"/>
        </w:tabs>
        <w:spacing w:before="0"/>
        <w:ind w:left="1134" w:hanging="425"/>
        <w:jc w:val="both"/>
        <w:rPr>
          <w:noProof/>
        </w:rPr>
      </w:pPr>
      <w:r>
        <w:t>Kongress un Ģenerālā asambleja,</w:t>
      </w:r>
    </w:p>
    <w:p w:rsidR="00AD2F8F" w:rsidRPr="00D42B2C" w:rsidRDefault="00AD2F8F" w:rsidP="00AD2F8F">
      <w:pPr>
        <w:pStyle w:val="BodyText"/>
        <w:numPr>
          <w:ilvl w:val="1"/>
          <w:numId w:val="150"/>
        </w:numPr>
        <w:tabs>
          <w:tab w:val="left" w:pos="709"/>
        </w:tabs>
        <w:spacing w:before="0"/>
        <w:ind w:left="1134" w:hanging="425"/>
        <w:jc w:val="both"/>
        <w:rPr>
          <w:noProof/>
        </w:rPr>
      </w:pPr>
      <w:r>
        <w:t>Direktoru padomes sanāksme,</w:t>
      </w:r>
    </w:p>
    <w:p w:rsidR="00AD2F8F" w:rsidRPr="00D42B2C" w:rsidRDefault="00AD2F8F" w:rsidP="00AD2F8F">
      <w:pPr>
        <w:pStyle w:val="BodyText"/>
        <w:numPr>
          <w:ilvl w:val="1"/>
          <w:numId w:val="150"/>
        </w:numPr>
        <w:tabs>
          <w:tab w:val="left" w:pos="709"/>
        </w:tabs>
        <w:spacing w:before="0"/>
        <w:ind w:left="1134" w:hanging="425"/>
        <w:jc w:val="both"/>
        <w:rPr>
          <w:noProof/>
        </w:rPr>
      </w:pPr>
      <w:r>
        <w:t>kontinenta pārstāvju sanāksme,</w:t>
      </w:r>
    </w:p>
    <w:p w:rsidR="00AD2F8F" w:rsidRPr="00D42B2C" w:rsidRDefault="00AD2F8F" w:rsidP="00AD2F8F">
      <w:pPr>
        <w:pStyle w:val="BodyText"/>
        <w:numPr>
          <w:ilvl w:val="1"/>
          <w:numId w:val="150"/>
        </w:numPr>
        <w:tabs>
          <w:tab w:val="left" w:pos="709"/>
        </w:tabs>
        <w:spacing w:before="0"/>
        <w:ind w:left="1134" w:hanging="425"/>
        <w:jc w:val="both"/>
        <w:rPr>
          <w:noProof/>
        </w:rPr>
      </w:pPr>
      <w:r>
        <w:t>komisijas sanāksme,</w:t>
      </w:r>
    </w:p>
    <w:p w:rsidR="00AD2F8F" w:rsidRPr="00D42B2C" w:rsidRDefault="00AD2F8F" w:rsidP="00AD2F8F">
      <w:pPr>
        <w:pStyle w:val="BodyText"/>
        <w:numPr>
          <w:ilvl w:val="1"/>
          <w:numId w:val="150"/>
        </w:numPr>
        <w:tabs>
          <w:tab w:val="left" w:pos="709"/>
        </w:tabs>
        <w:spacing w:before="0"/>
        <w:ind w:left="1134" w:hanging="425"/>
        <w:jc w:val="both"/>
        <w:rPr>
          <w:noProof/>
        </w:rPr>
      </w:pPr>
      <w:r>
        <w:rPr>
          <w:i/>
        </w:rPr>
        <w:t>CISM</w:t>
      </w:r>
      <w:r>
        <w:t xml:space="preserve"> Sporta komitejas sanāksme,</w:t>
      </w:r>
    </w:p>
    <w:p w:rsidR="00AD2F8F" w:rsidRPr="00D42B2C" w:rsidRDefault="00AD2F8F" w:rsidP="00AD2F8F">
      <w:pPr>
        <w:pStyle w:val="BodyText"/>
        <w:numPr>
          <w:ilvl w:val="1"/>
          <w:numId w:val="150"/>
        </w:numPr>
        <w:tabs>
          <w:tab w:val="left" w:pos="709"/>
        </w:tabs>
        <w:spacing w:before="0"/>
        <w:ind w:left="1134" w:hanging="425"/>
        <w:jc w:val="both"/>
        <w:rPr>
          <w:noProof/>
        </w:rPr>
      </w:pPr>
      <w:r>
        <w:t>darba grupas sanāksme.</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CISM Sporta komiteja (CSC)</w:t>
      </w:r>
    </w:p>
    <w:p w:rsidR="00AD2F8F" w:rsidRPr="00D42B2C" w:rsidRDefault="00AD2F8F" w:rsidP="00AD2F8F">
      <w:pPr>
        <w:pStyle w:val="BodyText"/>
        <w:spacing w:before="0"/>
        <w:ind w:left="0" w:firstLine="0"/>
        <w:jc w:val="both"/>
        <w:rPr>
          <w:noProof/>
        </w:rPr>
      </w:pPr>
      <w:r>
        <w:t xml:space="preserve">Komiteja, kas ir atbildīga par pārvaldības, attīstības un tehniskajiem aspektiem attiecībā uz katru sporta veidu, kurš atzīts par </w:t>
      </w:r>
      <w:r>
        <w:rPr>
          <w:i/>
        </w:rPr>
        <w:t>CISM</w:t>
      </w:r>
      <w:r>
        <w:t xml:space="preserve"> pirmās (1) kategorijas sporta veidu.</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Dalībvalsts</w:t>
      </w:r>
    </w:p>
    <w:p w:rsidR="00AD2F8F" w:rsidRPr="00D42B2C" w:rsidRDefault="00AD2F8F" w:rsidP="00AD2F8F">
      <w:pPr>
        <w:pStyle w:val="BodyText"/>
        <w:spacing w:before="0"/>
        <w:ind w:left="0" w:firstLine="0"/>
        <w:jc w:val="both"/>
        <w:rPr>
          <w:noProof/>
        </w:rPr>
      </w:pPr>
      <w:r>
        <w:t xml:space="preserve">Valsts, kas uzņemta </w:t>
      </w:r>
      <w:r>
        <w:rPr>
          <w:i/>
        </w:rPr>
        <w:t>CISM</w:t>
      </w:r>
      <w:r>
        <w:t xml:space="preserve"> saskaņā ar tās Statūtiem un Noteikumiem. Dalībvalstis ir aktīvās un neaktīvās valstis.</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Darba grupa</w:t>
      </w:r>
    </w:p>
    <w:p w:rsidR="00AD2F8F" w:rsidRPr="00D42B2C" w:rsidRDefault="00AD2F8F" w:rsidP="00AD2F8F">
      <w:pPr>
        <w:pStyle w:val="BodyText"/>
        <w:spacing w:before="0"/>
        <w:ind w:left="0" w:firstLine="0"/>
        <w:jc w:val="both"/>
        <w:rPr>
          <w:noProof/>
        </w:rPr>
      </w:pPr>
      <w:r>
        <w:t>Grupa, kas izveidota specifiska jautājuma izskatīšanai vai konkrēta uzdevuma veikšanai ierobežotā periodā.</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Delegācija (Del)</w:t>
      </w:r>
    </w:p>
    <w:p w:rsidR="00AD2F8F" w:rsidRPr="00D42B2C" w:rsidRDefault="00AD2F8F" w:rsidP="00AD2F8F">
      <w:pPr>
        <w:pStyle w:val="BodyText"/>
        <w:spacing w:before="0"/>
        <w:ind w:left="0" w:firstLine="0"/>
        <w:jc w:val="both"/>
        <w:rPr>
          <w:rFonts w:cs="Times New Roman"/>
          <w:noProof/>
        </w:rPr>
      </w:pPr>
      <w:r>
        <w:t>Valsts delegātu kopējais skaits.</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Delegācijas vadītājs (CoD – Chief of Delegation )</w:t>
      </w:r>
    </w:p>
    <w:p w:rsidR="00AD2F8F" w:rsidRPr="00D42B2C" w:rsidRDefault="00AD2F8F" w:rsidP="00AD2F8F">
      <w:pPr>
        <w:pStyle w:val="BodyText"/>
        <w:spacing w:before="0"/>
        <w:ind w:left="0" w:firstLine="0"/>
        <w:jc w:val="both"/>
        <w:rPr>
          <w:noProof/>
        </w:rPr>
      </w:pPr>
      <w:r>
        <w:t>Virsnieks, ko par delegācijas vadītāju iecēlušas viņa valsts atbildīgās iestādes un kas ir pilnvarots pieņemt lēmumus šo iestāžu vārdā.</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Delegāts</w:t>
      </w:r>
    </w:p>
    <w:p w:rsidR="00AD2F8F" w:rsidRPr="00D42B2C" w:rsidRDefault="00AD2F8F" w:rsidP="00AD2F8F">
      <w:pPr>
        <w:pStyle w:val="BodyText"/>
        <w:spacing w:before="0"/>
        <w:ind w:left="0" w:firstLine="0"/>
        <w:jc w:val="both"/>
        <w:rPr>
          <w:noProof/>
        </w:rPr>
      </w:pPr>
      <w:r>
        <w:t>Virsnieks, instruktors (</w:t>
      </w:r>
      <w:r>
        <w:rPr>
          <w:i/>
        </w:rPr>
        <w:t>NCO</w:t>
      </w:r>
      <w:r>
        <w:t xml:space="preserve"> – </w:t>
      </w:r>
      <w:r>
        <w:rPr>
          <w:i/>
        </w:rPr>
        <w:t>non-commissioned officer</w:t>
      </w:r>
      <w:r>
        <w:t xml:space="preserve">) vai civilais Aizsardzības ministrijas ierēdnis, ko par valsts delegācijas </w:t>
      </w:r>
      <w:r>
        <w:rPr>
          <w:i/>
        </w:rPr>
        <w:t>CISM</w:t>
      </w:r>
      <w:r>
        <w:t xml:space="preserve"> locekli iecēlusi attiecīgās valsts valdība vai kompetentās iestādes. Viņam jāatrodas aktīvajā dienestā un jābūt viņa pārstāvētās valsts pilsonim.</w:t>
      </w:r>
    </w:p>
    <w:p w:rsidR="00AD2F8F" w:rsidRPr="00D42B2C" w:rsidRDefault="00AD2F8F" w:rsidP="00AD2F8F">
      <w:pPr>
        <w:jc w:val="both"/>
        <w:rPr>
          <w:rFonts w:ascii="Times New Roman" w:eastAsia="Times New Roman" w:hAnsi="Times New Roman" w:cs="Times New Roman"/>
          <w:noProof/>
          <w:sz w:val="24"/>
          <w:szCs w:val="24"/>
        </w:rPr>
      </w:pPr>
    </w:p>
    <w:p w:rsidR="00A365E1" w:rsidRPr="00D42B2C" w:rsidRDefault="00A365E1" w:rsidP="00112834">
      <w:pPr>
        <w:jc w:val="both"/>
        <w:rPr>
          <w:rFonts w:ascii="Times New Roman" w:hAnsi="Times New Roman"/>
          <w:b/>
          <w:i/>
          <w:noProof/>
          <w:sz w:val="24"/>
        </w:rPr>
      </w:pPr>
      <w:r>
        <w:rPr>
          <w:rFonts w:ascii="Times New Roman" w:hAnsi="Times New Roman"/>
          <w:b/>
          <w:i/>
          <w:noProof/>
          <w:sz w:val="24"/>
        </w:rPr>
        <w:t>Direktoru padome (BoD– Board of Directors)</w:t>
      </w:r>
    </w:p>
    <w:p w:rsidR="00A365E1" w:rsidRPr="00D42B2C" w:rsidRDefault="00A365E1" w:rsidP="00112834">
      <w:pPr>
        <w:pStyle w:val="BodyText"/>
        <w:spacing w:before="0"/>
        <w:ind w:left="0" w:firstLine="0"/>
        <w:jc w:val="both"/>
        <w:rPr>
          <w:noProof/>
        </w:rPr>
      </w:pPr>
      <w:r>
        <w:t xml:space="preserve">Padome, kas sastāv no 19 (deviņpadsmit) locekļiem, kurus ievēlējusi Ģenerālā asambleja, kas tiem piešķīrusi pilnvaras lemt par visiem pasākumiem attiecībā uz </w:t>
      </w:r>
      <w:r>
        <w:rPr>
          <w:i/>
        </w:rPr>
        <w:t>CISM</w:t>
      </w:r>
      <w:r>
        <w:t xml:space="preserve"> pārvaldību un administrēšanu saskaņā ar tās Statūtiem un Noteikumiem.</w:t>
      </w:r>
    </w:p>
    <w:p w:rsidR="00A365E1" w:rsidRPr="00D42B2C" w:rsidRDefault="00A365E1" w:rsidP="00112834">
      <w:pPr>
        <w:jc w:val="both"/>
        <w:rPr>
          <w:rFonts w:ascii="Times New Roman" w:eastAsia="Times New Roman" w:hAnsi="Times New Roman" w:cs="Times New Roman"/>
          <w:noProof/>
          <w:sz w:val="24"/>
          <w:szCs w:val="24"/>
        </w:rPr>
      </w:pPr>
    </w:p>
    <w:p w:rsidR="00AD2F8F" w:rsidRPr="00D42B2C" w:rsidRDefault="00AD2F8F" w:rsidP="00AD2F8F">
      <w:pPr>
        <w:pStyle w:val="Heading3"/>
        <w:ind w:left="0"/>
        <w:jc w:val="both"/>
        <w:rPr>
          <w:noProof/>
        </w:rPr>
      </w:pPr>
      <w:r>
        <w:t>Disciplinārie jautājumi</w:t>
      </w:r>
    </w:p>
    <w:p w:rsidR="00AD2F8F" w:rsidRPr="00D42B2C" w:rsidRDefault="00AD2F8F" w:rsidP="00AD2F8F">
      <w:pPr>
        <w:pStyle w:val="BodyText"/>
        <w:spacing w:before="0"/>
        <w:ind w:left="0" w:firstLine="0"/>
        <w:jc w:val="both"/>
        <w:rPr>
          <w:noProof/>
        </w:rPr>
      </w:pPr>
      <w:r>
        <w:t xml:space="preserve">Tie attiecas uz (bet neaprobežojas ar) </w:t>
      </w:r>
      <w:r>
        <w:rPr>
          <w:i/>
        </w:rPr>
        <w:t>CISM</w:t>
      </w:r>
      <w:r>
        <w:t xml:space="preserve"> Statūtu un </w:t>
      </w:r>
      <w:r>
        <w:rPr>
          <w:i/>
        </w:rPr>
        <w:t>CISM</w:t>
      </w:r>
      <w:r>
        <w:t xml:space="preserve"> Noteikumu pārkāpumiem, nepiedienīgu vai sliktu uzvedību sporta laukumā vai ārpus tā, tostarp seksuālu uzmākšanos vai citiem aizskāruma veidiem, kā arī noziedzīgām darbībām, tostarp seksuāliem uzbrukumiem. (DF 13/SG/04)</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Galvenais finanšu rīkotājs (TG – Treasurer General )</w:t>
      </w:r>
    </w:p>
    <w:p w:rsidR="00AD2F8F" w:rsidRPr="00D42B2C" w:rsidRDefault="00AD2F8F" w:rsidP="00AD2F8F">
      <w:pPr>
        <w:pStyle w:val="BodyText"/>
        <w:spacing w:before="0"/>
        <w:ind w:left="0" w:firstLine="0"/>
        <w:jc w:val="both"/>
        <w:rPr>
          <w:noProof/>
        </w:rPr>
      </w:pPr>
      <w:r>
        <w:t xml:space="preserve">Ģenerālās asamblejas ievēlēta amatpersona, kas ir atbildīga par </w:t>
      </w:r>
      <w:r>
        <w:rPr>
          <w:i/>
        </w:rPr>
        <w:t>CISM</w:t>
      </w:r>
      <w:r>
        <w:t xml:space="preserve"> finanšu pārvaldību.</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Ģenerālā asambleja (GA)</w:t>
      </w:r>
    </w:p>
    <w:p w:rsidR="00AD2F8F" w:rsidRPr="00D42B2C" w:rsidRDefault="00AD2F8F" w:rsidP="00AD2F8F">
      <w:pPr>
        <w:pStyle w:val="BodyText"/>
        <w:spacing w:before="0"/>
        <w:ind w:left="0" w:firstLine="0"/>
        <w:jc w:val="both"/>
        <w:rPr>
          <w:noProof/>
        </w:rPr>
      </w:pPr>
      <w:r>
        <w:rPr>
          <w:i/>
        </w:rPr>
        <w:t>CISM</w:t>
      </w:r>
      <w:r>
        <w:t xml:space="preserve"> augstākā institūcija, kas sastāv no dalībvalstu delegācijām.</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Ģenerālsekretariāts (Gen Secrt)</w:t>
      </w:r>
    </w:p>
    <w:p w:rsidR="00AD2F8F" w:rsidRPr="00D42B2C" w:rsidRDefault="00AD2F8F" w:rsidP="00AD2F8F">
      <w:pPr>
        <w:pStyle w:val="BodyText"/>
        <w:spacing w:before="0"/>
        <w:ind w:left="0" w:firstLine="0"/>
        <w:jc w:val="both"/>
        <w:rPr>
          <w:noProof/>
        </w:rPr>
      </w:pPr>
      <w:r>
        <w:t xml:space="preserve">Pastāvīgais birojs, kas nodrošina </w:t>
      </w:r>
      <w:r>
        <w:rPr>
          <w:i/>
        </w:rPr>
        <w:t>CISM</w:t>
      </w:r>
      <w:r>
        <w:t xml:space="preserve"> darba nepārtrauktību. To vada ģenerālsekretārs, un to veido militārais personāls, ko norīkojušas dalībvalstis, pašas sedzot izdevumus, un civilie darbinieki, kuru darbs tiek apmaksāts no </w:t>
      </w:r>
      <w:r>
        <w:rPr>
          <w:i/>
        </w:rPr>
        <w:t>CISM</w:t>
      </w:r>
      <w:r>
        <w:t xml:space="preserve"> budžeta.</w:t>
      </w:r>
    </w:p>
    <w:p w:rsidR="00AD2F8F" w:rsidRPr="00D42B2C" w:rsidRDefault="00AD2F8F" w:rsidP="00AD2F8F">
      <w:pPr>
        <w:jc w:val="both"/>
        <w:rPr>
          <w:rFonts w:ascii="Times New Roman" w:eastAsia="Times New Roman" w:hAnsi="Times New Roman" w:cs="Times New Roman"/>
          <w:noProof/>
          <w:sz w:val="24"/>
          <w:szCs w:val="28"/>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Ģenerālsekretārs (SG)</w:t>
      </w:r>
    </w:p>
    <w:p w:rsidR="00AD2F8F" w:rsidRPr="00D42B2C" w:rsidRDefault="00AD2F8F" w:rsidP="00AD2F8F">
      <w:pPr>
        <w:pStyle w:val="BodyText"/>
        <w:spacing w:before="0"/>
        <w:ind w:left="0" w:firstLine="0"/>
        <w:jc w:val="both"/>
        <w:rPr>
          <w:noProof/>
        </w:rPr>
      </w:pPr>
      <w:r>
        <w:t xml:space="preserve">Ģenerālās asamblejas ievēlēta amatpersona, kas nodrošina Ģenerālās asamblejas un Direktoru padomes lēmumu īstenošanu, vada Ģenerālsekretariāta darbu un nodrošina Ģenerālās asamblejas apstiprinātā </w:t>
      </w:r>
      <w:r>
        <w:rPr>
          <w:i/>
        </w:rPr>
        <w:t>CISM</w:t>
      </w:r>
      <w:r>
        <w:t xml:space="preserve"> budžeta izpildi.</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Komisija</w:t>
      </w:r>
    </w:p>
    <w:p w:rsidR="00AD2F8F" w:rsidRPr="00D42B2C" w:rsidRDefault="00AD2F8F" w:rsidP="00AD2F8F">
      <w:pPr>
        <w:pStyle w:val="BodyText"/>
        <w:spacing w:before="0"/>
        <w:ind w:left="0" w:firstLine="0"/>
        <w:jc w:val="both"/>
        <w:rPr>
          <w:noProof/>
        </w:rPr>
      </w:pPr>
      <w:r>
        <w:t xml:space="preserve">Komisija, ko izveidojusi Direktoru padome un kas darbojas noteiktā </w:t>
      </w:r>
      <w:r>
        <w:rPr>
          <w:i/>
        </w:rPr>
        <w:t>CISM</w:t>
      </w:r>
      <w:r>
        <w:t xml:space="preserve"> aktivitāšu jomā.</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Kongress</w:t>
      </w:r>
    </w:p>
    <w:p w:rsidR="00AD2F8F" w:rsidRPr="00D42B2C" w:rsidRDefault="00AD2F8F" w:rsidP="00AD2F8F">
      <w:pPr>
        <w:pStyle w:val="BodyText"/>
        <w:spacing w:before="0"/>
        <w:ind w:left="0" w:firstLine="0"/>
        <w:jc w:val="both"/>
        <w:rPr>
          <w:noProof/>
        </w:rPr>
      </w:pPr>
      <w:r>
        <w:t>Dalībvalsts delegātu ikgadējā sanāksme, kas notiek tieši pirms Ģenerālās asamblejas. Kongresā tiek risināti stratēģiskās un saimnieciskās darbības plānošanas jautājumi, notiek diskusijas un debates, prezentācijas un informācijas apmaiņa.</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Koordinācijas birojs (L O – Liaison Office)</w:t>
      </w:r>
    </w:p>
    <w:p w:rsidR="00AD2F8F" w:rsidRPr="00D42B2C" w:rsidRDefault="00AD2F8F" w:rsidP="00AD2F8F">
      <w:pPr>
        <w:pStyle w:val="BodyText"/>
        <w:spacing w:before="0"/>
        <w:ind w:left="0" w:firstLine="0"/>
        <w:jc w:val="both"/>
        <w:rPr>
          <w:noProof/>
        </w:rPr>
      </w:pPr>
      <w:r>
        <w:t xml:space="preserve">Fakultatīva institūcija, ko pēc apspriešanās ar attiecīgā kontinenta dalībvalstīm izveidojis viceprezidents un kas konkrētā reģionā ir atbildīga par </w:t>
      </w:r>
      <w:r>
        <w:rPr>
          <w:i/>
        </w:rPr>
        <w:t>CISM</w:t>
      </w:r>
      <w:r>
        <w:t xml:space="preserve"> aktivitāšu veicināšanu un koordinēšanu; tās uzdevums ir arī mudināt sava reģiona valstis, kas nav organizācijas dalībnieces, iestāties </w:t>
      </w:r>
      <w:r>
        <w:rPr>
          <w:i/>
        </w:rPr>
        <w:t>CISM</w:t>
      </w:r>
      <w:r>
        <w:t>.</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Misija (Mis)</w:t>
      </w:r>
    </w:p>
    <w:p w:rsidR="00AD2F8F" w:rsidRPr="00D42B2C" w:rsidRDefault="00AD2F8F" w:rsidP="00AD2F8F">
      <w:pPr>
        <w:pStyle w:val="BodyText"/>
        <w:spacing w:before="0"/>
        <w:ind w:left="0" w:firstLine="0"/>
        <w:jc w:val="both"/>
        <w:rPr>
          <w:rFonts w:cs="Times New Roman"/>
          <w:noProof/>
        </w:rPr>
      </w:pPr>
      <w:r>
        <w:t xml:space="preserve">Valsts vienības dalībnieki </w:t>
      </w:r>
      <w:r>
        <w:rPr>
          <w:i/>
        </w:rPr>
        <w:t>CISM</w:t>
      </w:r>
      <w:r>
        <w:t xml:space="preserve"> pasākumā.</w:t>
      </w:r>
    </w:p>
    <w:p w:rsidR="00AD2F8F" w:rsidRPr="00D42B2C" w:rsidRDefault="00AD2F8F" w:rsidP="00AD2F8F">
      <w:pPr>
        <w:jc w:val="both"/>
        <w:rPr>
          <w:rFonts w:ascii="Times New Roman" w:eastAsia="Times New Roman" w:hAnsi="Times New Roman" w:cs="Times New Roman"/>
          <w:noProof/>
          <w:sz w:val="24"/>
          <w:szCs w:val="24"/>
        </w:rPr>
      </w:pPr>
    </w:p>
    <w:p w:rsidR="00A365E1" w:rsidRPr="00D42B2C" w:rsidRDefault="00A365E1" w:rsidP="00112834">
      <w:pPr>
        <w:jc w:val="both"/>
        <w:rPr>
          <w:rFonts w:ascii="Times New Roman" w:hAnsi="Times New Roman"/>
          <w:b/>
          <w:i/>
          <w:noProof/>
          <w:sz w:val="24"/>
        </w:rPr>
      </w:pPr>
      <w:r>
        <w:rPr>
          <w:rFonts w:ascii="Times New Roman" w:hAnsi="Times New Roman"/>
          <w:b/>
          <w:i/>
          <w:noProof/>
          <w:sz w:val="24"/>
        </w:rPr>
        <w:t>Misijas vadītājs (CoM– Chief of Mission)</w:t>
      </w:r>
    </w:p>
    <w:p w:rsidR="00A365E1" w:rsidRPr="00D42B2C" w:rsidRDefault="00A365E1" w:rsidP="00112834">
      <w:pPr>
        <w:pStyle w:val="BodyText"/>
        <w:spacing w:before="0"/>
        <w:ind w:left="0" w:firstLine="0"/>
        <w:jc w:val="both"/>
        <w:rPr>
          <w:noProof/>
        </w:rPr>
      </w:pPr>
      <w:r>
        <w:t>Virsnieks, ko par misijas vadītāju iecēlusi attiecīgā dalībvalsts iestāde.</w:t>
      </w:r>
    </w:p>
    <w:p w:rsidR="00A365E1" w:rsidRPr="00D42B2C" w:rsidRDefault="00A365E1" w:rsidP="00112834">
      <w:pPr>
        <w:pStyle w:val="BodyText"/>
        <w:spacing w:before="0"/>
        <w:ind w:left="0" w:firstLine="0"/>
        <w:jc w:val="both"/>
        <w:rPr>
          <w:noProof/>
        </w:rPr>
      </w:pPr>
    </w:p>
    <w:p w:rsidR="00A365E1" w:rsidRPr="00D42B2C" w:rsidRDefault="00A365E1" w:rsidP="00112834">
      <w:pPr>
        <w:jc w:val="both"/>
        <w:rPr>
          <w:rFonts w:ascii="Times New Roman" w:hAnsi="Times New Roman"/>
          <w:b/>
          <w:i/>
          <w:noProof/>
          <w:sz w:val="24"/>
        </w:rPr>
      </w:pPr>
      <w:r>
        <w:rPr>
          <w:rFonts w:ascii="Times New Roman" w:hAnsi="Times New Roman"/>
          <w:b/>
          <w:i/>
          <w:noProof/>
          <w:sz w:val="24"/>
        </w:rPr>
        <w:t>Neaktīvā valsts</w:t>
      </w:r>
    </w:p>
    <w:p w:rsidR="00A365E1" w:rsidRPr="00D42B2C" w:rsidRDefault="00A365E1" w:rsidP="00112834">
      <w:pPr>
        <w:pStyle w:val="BodyText"/>
        <w:spacing w:before="0"/>
        <w:ind w:left="0" w:firstLine="0"/>
        <w:jc w:val="both"/>
        <w:rPr>
          <w:noProof/>
        </w:rPr>
      </w:pPr>
      <w:r>
        <w:t>Ja vien Ģenerālā asambleja nav lēmusi citādi, neaktīvā valsts ir dalībvalsts, kas nav izpildījusi savas finansiālās saistības.</w:t>
      </w:r>
    </w:p>
    <w:p w:rsidR="00A365E1" w:rsidRPr="00D42B2C" w:rsidRDefault="00A365E1" w:rsidP="00112834">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Noteikumi</w:t>
      </w:r>
    </w:p>
    <w:p w:rsidR="00AD2F8F" w:rsidRPr="00D42B2C" w:rsidRDefault="00AD2F8F" w:rsidP="00AD2F8F">
      <w:pPr>
        <w:pStyle w:val="BodyText"/>
        <w:spacing w:before="0"/>
        <w:ind w:left="0" w:firstLine="0"/>
        <w:jc w:val="both"/>
        <w:rPr>
          <w:noProof/>
        </w:rPr>
      </w:pPr>
      <w:r>
        <w:rPr>
          <w:i/>
        </w:rPr>
        <w:t>CISM</w:t>
      </w:r>
      <w:r>
        <w:t xml:space="preserve"> Noteikumi ietver Statūtus, Nolikumu un Sporta sacensību norises noteikumus.</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Novērotājs</w:t>
      </w:r>
    </w:p>
    <w:p w:rsidR="00AD2F8F" w:rsidRPr="00D42B2C" w:rsidRDefault="00AD2F8F" w:rsidP="00AD2F8F">
      <w:pPr>
        <w:pStyle w:val="BodyText"/>
        <w:spacing w:before="0"/>
        <w:ind w:left="0" w:firstLine="0"/>
        <w:jc w:val="both"/>
        <w:rPr>
          <w:noProof/>
        </w:rPr>
      </w:pPr>
      <w:r>
        <w:t xml:space="preserve">Dalībvalsts vai valsts, kas nav dalībvalsts, vai arī fiziska persona, kas pārstāv sevi vai organizāciju un kas uzaicināta apmeklēt </w:t>
      </w:r>
      <w:r>
        <w:rPr>
          <w:i/>
        </w:rPr>
        <w:t>CISM</w:t>
      </w:r>
      <w:r>
        <w:t xml:space="preserve"> pasākumu, lai tā varētu iegūt informāciju par attiecīgo pasākumu vai par </w:t>
      </w:r>
      <w:r>
        <w:rPr>
          <w:i/>
        </w:rPr>
        <w:t>CISM</w:t>
      </w:r>
      <w:r>
        <w:t xml:space="preserve"> kopumā.</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t>Partneris</w:t>
      </w:r>
    </w:p>
    <w:p w:rsidR="00AD2F8F" w:rsidRPr="00D42B2C" w:rsidRDefault="00AD2F8F" w:rsidP="00AD2F8F">
      <w:pPr>
        <w:pStyle w:val="BodyText"/>
        <w:spacing w:before="0"/>
        <w:ind w:left="0" w:firstLine="0"/>
        <w:jc w:val="both"/>
        <w:rPr>
          <w:noProof/>
        </w:rPr>
      </w:pPr>
      <w:r>
        <w:t xml:space="preserve">Organizācija vai fiziska persona, kas veic starptautiskas funkcijas un kas interesējas par militāro sportu un vēlas atbalstīt </w:t>
      </w:r>
      <w:r>
        <w:rPr>
          <w:i/>
        </w:rPr>
        <w:t>CISM</w:t>
      </w:r>
      <w:r>
        <w:t xml:space="preserve"> ideālus. Partnerim jābūt saņēmušam </w:t>
      </w:r>
      <w:r>
        <w:rPr>
          <w:i/>
        </w:rPr>
        <w:t>CISM</w:t>
      </w:r>
      <w:r>
        <w:t xml:space="preserve"> oficiālu atļauju un izpildījušam savas finansiālās saistības pret </w:t>
      </w:r>
      <w:r>
        <w:rPr>
          <w:i/>
        </w:rPr>
        <w:t>CISM</w:t>
      </w:r>
      <w:r>
        <w:t>.</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jc w:val="both"/>
        <w:rPr>
          <w:rFonts w:ascii="Times New Roman" w:hAnsi="Times New Roman"/>
          <w:b/>
          <w:i/>
          <w:noProof/>
          <w:sz w:val="24"/>
        </w:rPr>
      </w:pPr>
      <w:r>
        <w:rPr>
          <w:rFonts w:ascii="Times New Roman" w:hAnsi="Times New Roman"/>
          <w:b/>
          <w:i/>
          <w:noProof/>
          <w:sz w:val="24"/>
        </w:rPr>
        <w:lastRenderedPageBreak/>
        <w:t>Prezidents (Pres.)</w:t>
      </w:r>
    </w:p>
    <w:p w:rsidR="00AD2F8F" w:rsidRPr="00D42B2C" w:rsidRDefault="00AD2F8F" w:rsidP="00AD2F8F">
      <w:pPr>
        <w:pStyle w:val="BodyText"/>
        <w:spacing w:before="0"/>
        <w:ind w:left="0" w:firstLine="0"/>
        <w:jc w:val="both"/>
        <w:rPr>
          <w:noProof/>
        </w:rPr>
      </w:pPr>
      <w:r>
        <w:t xml:space="preserve">Ģenerālās asamblejas ievēlēta amatpersona, kas vada Kongresu, Ģenerālo asambleju un Direktoru padomes sanāksmes, kā arī veic pienākumus saskaņā ar </w:t>
      </w:r>
      <w:r>
        <w:rPr>
          <w:i/>
        </w:rPr>
        <w:t>CISM</w:t>
      </w:r>
      <w:r>
        <w:t xml:space="preserve"> Statūtiem un Noteikumiem.</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pStyle w:val="Heading3"/>
        <w:ind w:left="0"/>
        <w:jc w:val="both"/>
        <w:rPr>
          <w:noProof/>
        </w:rPr>
      </w:pPr>
      <w:r>
        <w:t>Seksuāla uzmākšanās</w:t>
      </w:r>
    </w:p>
    <w:p w:rsidR="00AD2F8F" w:rsidRPr="00D42B2C" w:rsidRDefault="00AD2F8F" w:rsidP="00AD2F8F">
      <w:pPr>
        <w:pStyle w:val="BodyText"/>
        <w:spacing w:before="0"/>
        <w:ind w:left="0" w:firstLine="0"/>
        <w:jc w:val="both"/>
        <w:rPr>
          <w:noProof/>
        </w:rPr>
      </w:pPr>
      <w:r>
        <w:t xml:space="preserve">Tā ir netīkama seksuāla tieksme un citāda verbāla, neverbāla vai fiziska seksuāla rakstura uzvedība vai rīcība, kas rada iebiedējošu, naidīgu vai agresīvu vidi. Seksuāla uzmākšanās ir diskriminācijas veids, un tādēļ tā ir nepieņemama uzvedība, kas netiks pieļauta nevienā </w:t>
      </w:r>
      <w:r>
        <w:rPr>
          <w:i/>
        </w:rPr>
        <w:t>CISM</w:t>
      </w:r>
      <w:r>
        <w:t xml:space="preserve"> pasākumā vai aktivitātē. (DF 13/SG/04)</w:t>
      </w:r>
    </w:p>
    <w:p w:rsidR="00AD2F8F" w:rsidRPr="00D42B2C" w:rsidRDefault="00AD2F8F" w:rsidP="00AD2F8F">
      <w:pPr>
        <w:jc w:val="both"/>
        <w:rPr>
          <w:rFonts w:ascii="Times New Roman" w:eastAsia="Times New Roman" w:hAnsi="Times New Roman" w:cs="Times New Roman"/>
          <w:noProof/>
          <w:sz w:val="24"/>
          <w:szCs w:val="24"/>
        </w:rPr>
      </w:pPr>
    </w:p>
    <w:p w:rsidR="00AD2F8F" w:rsidRPr="00D42B2C" w:rsidRDefault="00AD2F8F" w:rsidP="00AD2F8F">
      <w:pPr>
        <w:pStyle w:val="Heading3"/>
        <w:ind w:left="0"/>
        <w:jc w:val="both"/>
        <w:rPr>
          <w:noProof/>
        </w:rPr>
      </w:pPr>
      <w:r>
        <w:t>Seksuāls uzbrukums</w:t>
      </w:r>
    </w:p>
    <w:p w:rsidR="00AD2F8F" w:rsidRPr="00D42B2C" w:rsidRDefault="00AD2F8F" w:rsidP="00AD2F8F">
      <w:pPr>
        <w:pStyle w:val="BodyText"/>
        <w:spacing w:before="0"/>
        <w:ind w:left="0" w:firstLine="0"/>
        <w:jc w:val="both"/>
        <w:rPr>
          <w:noProof/>
        </w:rPr>
      </w:pPr>
      <w:r>
        <w:t>Tīšs seksuāls kontakts, kam raksturīga spēka izmantošana, draudi, iebiedēšana vai ļaunprātīga varas izmantošana vai arī apstākļi, kad cietušais nedod vai nevar dot savu piekrišanu. Seksuāls uzbrukums ir izvarošana, vardarbīga dzimumtieksmes apmierināšana pretdabiskā veidā vai mēģinājumi izdarīt šos noziegumus, kā arī cietušā negribēts, nepiedienīgs fizisks kontakts, piemēram, grābstīšanās vai glāstīšana. (DF 13/SG/04)</w:t>
      </w:r>
    </w:p>
    <w:p w:rsidR="00AD2F8F" w:rsidRPr="00D42B2C" w:rsidRDefault="00AD2F8F" w:rsidP="00AD2F8F">
      <w:pPr>
        <w:jc w:val="both"/>
        <w:rPr>
          <w:rFonts w:ascii="Times New Roman" w:eastAsia="Times New Roman" w:hAnsi="Times New Roman" w:cs="Times New Roman"/>
          <w:noProof/>
          <w:sz w:val="24"/>
          <w:szCs w:val="24"/>
        </w:rPr>
      </w:pPr>
    </w:p>
    <w:p w:rsidR="00A365E1" w:rsidRPr="00D42B2C" w:rsidRDefault="00A365E1" w:rsidP="00112834">
      <w:pPr>
        <w:jc w:val="both"/>
        <w:rPr>
          <w:rFonts w:ascii="Times New Roman" w:hAnsi="Times New Roman"/>
          <w:b/>
          <w:i/>
          <w:noProof/>
          <w:sz w:val="24"/>
        </w:rPr>
      </w:pPr>
      <w:r>
        <w:rPr>
          <w:rFonts w:ascii="Times New Roman" w:hAnsi="Times New Roman"/>
          <w:b/>
          <w:i/>
          <w:noProof/>
          <w:sz w:val="24"/>
        </w:rPr>
        <w:t>Valsts</w:t>
      </w:r>
    </w:p>
    <w:p w:rsidR="00A365E1" w:rsidRPr="00D42B2C" w:rsidRDefault="00A365E1" w:rsidP="00112834">
      <w:pPr>
        <w:pStyle w:val="BodyText"/>
        <w:spacing w:before="0"/>
        <w:ind w:left="0" w:firstLine="0"/>
        <w:jc w:val="both"/>
        <w:rPr>
          <w:noProof/>
        </w:rPr>
      </w:pPr>
      <w:r>
        <w:rPr>
          <w:i/>
        </w:rPr>
        <w:t>CISM</w:t>
      </w:r>
      <w:r>
        <w:t xml:space="preserve"> darbības kontekstā par valsti – neatkarīgi no tā, vai tā ir vai nav dalībvalsts, – uzskatāma vienīgi tāda valsts, ko oficiāli atzinusi Apvienoto Nāciju Organizācija, tostarp tās valstis, kurām piešķirts "novērotājvalsts, kas nav dalībniece", statuss. (DF 12/SG/03)</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A365E1" w:rsidP="00112834">
      <w:pPr>
        <w:jc w:val="both"/>
        <w:rPr>
          <w:rFonts w:ascii="Times New Roman" w:hAnsi="Times New Roman"/>
          <w:b/>
          <w:i/>
          <w:noProof/>
          <w:sz w:val="24"/>
        </w:rPr>
      </w:pPr>
      <w:r>
        <w:rPr>
          <w:rFonts w:ascii="Times New Roman" w:hAnsi="Times New Roman"/>
          <w:b/>
          <w:i/>
          <w:noProof/>
          <w:sz w:val="24"/>
        </w:rPr>
        <w:t>Viceprezidents (VP)</w:t>
      </w:r>
    </w:p>
    <w:p w:rsidR="00A365E1" w:rsidRPr="00D42B2C" w:rsidRDefault="00A365E1" w:rsidP="00112834">
      <w:pPr>
        <w:pStyle w:val="BodyText"/>
        <w:spacing w:before="0"/>
        <w:ind w:left="0" w:firstLine="0"/>
        <w:jc w:val="both"/>
        <w:rPr>
          <w:noProof/>
        </w:rPr>
      </w:pPr>
      <w:r>
        <w:t>Ģenerālās asamblejas ievēlēta amatpersona, kura pārstāv vienu kontinentu un kuras kandidatūru izvirzījušas aktīvās valstis no attiecīgā kontinenta; viceprezidents ir Direktoru padomes loceklis.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D42B2C" w:rsidP="00D4762C">
      <w:pPr>
        <w:pStyle w:val="Heading3"/>
        <w:tabs>
          <w:tab w:val="left" w:pos="3297"/>
        </w:tabs>
        <w:ind w:left="0"/>
        <w:jc w:val="center"/>
        <w:rPr>
          <w:noProof/>
        </w:rPr>
      </w:pPr>
      <w:r>
        <w:t>1.2. pants OFICIĀLIE DOKUMENTI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t xml:space="preserve">Dokumenti, kas reglamentē </w:t>
      </w:r>
      <w:r>
        <w:rPr>
          <w:i/>
        </w:rPr>
        <w:t>CISM</w:t>
      </w:r>
      <w:r>
        <w:t xml:space="preserve"> darbības, ir šādi:</w:t>
      </w:r>
    </w:p>
    <w:p w:rsidR="00D42B2C" w:rsidRPr="00D42B2C" w:rsidRDefault="00D42B2C" w:rsidP="00112834">
      <w:pPr>
        <w:pStyle w:val="BodyText"/>
        <w:spacing w:before="0"/>
        <w:ind w:left="0" w:firstLine="0"/>
        <w:jc w:val="both"/>
        <w:rPr>
          <w:noProof/>
        </w:rPr>
      </w:pPr>
    </w:p>
    <w:p w:rsidR="00A365E1" w:rsidRPr="00D42B2C" w:rsidRDefault="00D42B2C" w:rsidP="00112834">
      <w:pPr>
        <w:pStyle w:val="BodyText"/>
        <w:tabs>
          <w:tab w:val="left" w:pos="521"/>
        </w:tabs>
        <w:spacing w:before="0"/>
        <w:ind w:left="0" w:firstLine="0"/>
        <w:jc w:val="both"/>
        <w:rPr>
          <w:noProof/>
        </w:rPr>
      </w:pPr>
      <w:r>
        <w:t xml:space="preserve">a) Statūti, kuros noteikts </w:t>
      </w:r>
      <w:r>
        <w:rPr>
          <w:i/>
        </w:rPr>
        <w:t>CISM</w:t>
      </w:r>
      <w:r>
        <w:t xml:space="preserve"> juridiskais un institucionālais pamats;</w:t>
      </w:r>
    </w:p>
    <w:p w:rsidR="00A365E1" w:rsidRPr="00D42B2C" w:rsidRDefault="00D42B2C" w:rsidP="00112834">
      <w:pPr>
        <w:pStyle w:val="BodyText"/>
        <w:tabs>
          <w:tab w:val="left" w:pos="461"/>
        </w:tabs>
        <w:spacing w:before="0"/>
        <w:ind w:left="0" w:firstLine="0"/>
        <w:jc w:val="both"/>
        <w:rPr>
          <w:noProof/>
        </w:rPr>
      </w:pPr>
      <w:r>
        <w:t xml:space="preserve">b) Nolikums, kurā kodificēta </w:t>
      </w:r>
      <w:r>
        <w:rPr>
          <w:i/>
        </w:rPr>
        <w:t>CISM</w:t>
      </w:r>
      <w:r>
        <w:t xml:space="preserve"> politika un ietverti noteikumi attiecībā uz pamatdarbības attīstību;</w:t>
      </w:r>
    </w:p>
    <w:p w:rsidR="00A365E1" w:rsidRPr="00D42B2C" w:rsidRDefault="00D42B2C" w:rsidP="00112834">
      <w:pPr>
        <w:pStyle w:val="BodyText"/>
        <w:tabs>
          <w:tab w:val="left" w:pos="461"/>
        </w:tabs>
        <w:spacing w:before="0"/>
        <w:ind w:left="0" w:firstLine="0"/>
        <w:jc w:val="both"/>
        <w:rPr>
          <w:noProof/>
        </w:rPr>
      </w:pPr>
      <w:r>
        <w:t xml:space="preserve">c) Sporta sacensību norises noteikumi, kas reglamentē </w:t>
      </w:r>
      <w:r>
        <w:rPr>
          <w:i/>
        </w:rPr>
        <w:t>CISM</w:t>
      </w:r>
      <w:r>
        <w:t xml:space="preserve"> sporta pasākumus;</w:t>
      </w:r>
    </w:p>
    <w:p w:rsidR="00A365E1" w:rsidRPr="00D42B2C" w:rsidRDefault="00D42B2C" w:rsidP="00112834">
      <w:pPr>
        <w:pStyle w:val="BodyText"/>
        <w:tabs>
          <w:tab w:val="left" w:pos="461"/>
        </w:tabs>
        <w:spacing w:before="0"/>
        <w:ind w:left="0" w:firstLine="0"/>
        <w:jc w:val="both"/>
        <w:rPr>
          <w:noProof/>
        </w:rPr>
      </w:pPr>
      <w:r>
        <w:t xml:space="preserve">d) </w:t>
      </w:r>
      <w:r>
        <w:rPr>
          <w:i/>
        </w:rPr>
        <w:t>CISM</w:t>
      </w:r>
      <w:r>
        <w:t xml:space="preserve"> stratēģiskie un gada saimnieciskās darbības plāni;</w:t>
      </w:r>
    </w:p>
    <w:p w:rsidR="00A365E1" w:rsidRPr="00D42B2C" w:rsidRDefault="00D42B2C" w:rsidP="00112834">
      <w:pPr>
        <w:pStyle w:val="BodyText"/>
        <w:tabs>
          <w:tab w:val="left" w:pos="461"/>
        </w:tabs>
        <w:spacing w:before="0"/>
        <w:ind w:left="0" w:firstLine="0"/>
        <w:jc w:val="both"/>
        <w:rPr>
          <w:noProof/>
        </w:rPr>
      </w:pPr>
      <w:r>
        <w:t>e) pasaules līmeņa pasākumu kalendārs.</w:t>
      </w:r>
    </w:p>
    <w:p w:rsidR="00A365E1" w:rsidRPr="00D42B2C" w:rsidRDefault="00A365E1" w:rsidP="00112834">
      <w:pPr>
        <w:jc w:val="both"/>
        <w:rPr>
          <w:rFonts w:ascii="Times New Roman" w:eastAsia="Times New Roman" w:hAnsi="Times New Roman" w:cs="Times New Roman"/>
          <w:noProof/>
          <w:sz w:val="24"/>
          <w:szCs w:val="24"/>
        </w:rPr>
      </w:pPr>
    </w:p>
    <w:p w:rsidR="00A365E1" w:rsidRDefault="00D42B2C" w:rsidP="00D4762C">
      <w:pPr>
        <w:pStyle w:val="Heading3"/>
        <w:tabs>
          <w:tab w:val="left" w:pos="3213"/>
        </w:tabs>
        <w:ind w:left="0"/>
        <w:jc w:val="center"/>
        <w:rPr>
          <w:noProof/>
        </w:rPr>
      </w:pPr>
      <w:r>
        <w:t>1.3. pants NOTEIKUMU GROZĪŠANA</w:t>
      </w:r>
    </w:p>
    <w:p w:rsidR="00D42B2C" w:rsidRPr="00D42B2C" w:rsidRDefault="00D42B2C" w:rsidP="00112834">
      <w:pPr>
        <w:pStyle w:val="Heading3"/>
        <w:tabs>
          <w:tab w:val="left" w:pos="3213"/>
        </w:tabs>
        <w:ind w:left="0"/>
        <w:jc w:val="both"/>
        <w:rPr>
          <w:noProof/>
        </w:rPr>
      </w:pPr>
    </w:p>
    <w:p w:rsidR="00A365E1" w:rsidRDefault="00D42B2C" w:rsidP="00112834">
      <w:pPr>
        <w:pStyle w:val="BodyText"/>
        <w:tabs>
          <w:tab w:val="left" w:pos="461"/>
        </w:tabs>
        <w:spacing w:before="0"/>
        <w:ind w:left="0" w:firstLine="0"/>
        <w:jc w:val="both"/>
        <w:rPr>
          <w:noProof/>
        </w:rPr>
      </w:pPr>
      <w:r>
        <w:t>A. Vienīgi Ģenerālajai asamblejai ir pilnvaras veikt visus Statūtu grozījumus, kā arī visus Nolikuma grozījumus attiecībā uz finanšu jautājumiem un vēlēšanu procesu, jaunu dalībvalstu uzņemšanu, neaktīvo vai no piedalīšanās atstādināto valstu galīgo statusu, kā arī jaunu goda nosaukumu un apbalvojumu noteikšanu vai saistītās politikas izmaiņām. Pilnvaras izdarīt visus pārējos Nolikuma grozījumus Ģenerālā asambleja deleģē Direktoru padomei. Ģenerālā asambleja patur tiesības izdarīt jebkuras politikas un noteikumu grozījumus.</w:t>
      </w:r>
    </w:p>
    <w:p w:rsidR="00315D80" w:rsidRPr="00D42B2C" w:rsidRDefault="00315D80" w:rsidP="00112834">
      <w:pPr>
        <w:pStyle w:val="BodyText"/>
        <w:tabs>
          <w:tab w:val="left" w:pos="461"/>
        </w:tabs>
        <w:spacing w:before="0"/>
        <w:ind w:left="0" w:firstLine="0"/>
        <w:jc w:val="both"/>
        <w:rPr>
          <w:noProof/>
        </w:rPr>
      </w:pPr>
    </w:p>
    <w:p w:rsidR="00A365E1" w:rsidRDefault="00315D80" w:rsidP="00112834">
      <w:pPr>
        <w:pStyle w:val="BodyText"/>
        <w:tabs>
          <w:tab w:val="left" w:pos="461"/>
        </w:tabs>
        <w:spacing w:before="0"/>
        <w:ind w:left="0" w:firstLine="0"/>
        <w:jc w:val="both"/>
        <w:rPr>
          <w:noProof/>
        </w:rPr>
      </w:pPr>
      <w:r>
        <w:t>B. Lai veiktu Statūtu grozījumus, ir nepieciešams trīs ceturtdaļu (¾) balsu vairākums, turpretim, lai izdarītu Nolikuma grozījumus, nepieciešams vienīgi absolūts balsu vairākums, ja vien šie grozījumi nekādā veidā neietekmē Statūtus.</w:t>
      </w:r>
    </w:p>
    <w:p w:rsidR="00315D80" w:rsidRPr="00D42B2C" w:rsidRDefault="00315D80" w:rsidP="00112834">
      <w:pPr>
        <w:pStyle w:val="BodyText"/>
        <w:tabs>
          <w:tab w:val="left" w:pos="461"/>
        </w:tabs>
        <w:spacing w:before="0"/>
        <w:ind w:left="0" w:firstLine="0"/>
        <w:jc w:val="both"/>
        <w:rPr>
          <w:noProof/>
        </w:rPr>
      </w:pPr>
    </w:p>
    <w:p w:rsidR="00A365E1" w:rsidRDefault="00315D80" w:rsidP="00112834">
      <w:pPr>
        <w:pStyle w:val="BodyText"/>
        <w:tabs>
          <w:tab w:val="left" w:pos="461"/>
        </w:tabs>
        <w:spacing w:before="0"/>
        <w:ind w:left="0" w:firstLine="0"/>
        <w:jc w:val="both"/>
        <w:rPr>
          <w:noProof/>
        </w:rPr>
      </w:pPr>
      <w:r>
        <w:t>C. Lai veiktu izmaiņas Statūtos, tās ir arī jāapstiprina ar karaļa dekrētu un paredzētajā kārtībā jāpublicē saskaņā ar Beļģijas 1919. gada 25. oktobra likuma 3. pantu.</w:t>
      </w:r>
    </w:p>
    <w:p w:rsidR="00315D80" w:rsidRPr="00D42B2C" w:rsidRDefault="00315D80" w:rsidP="00112834">
      <w:pPr>
        <w:pStyle w:val="BodyText"/>
        <w:tabs>
          <w:tab w:val="left" w:pos="461"/>
        </w:tabs>
        <w:spacing w:before="0"/>
        <w:ind w:left="0" w:firstLine="0"/>
        <w:jc w:val="both"/>
        <w:rPr>
          <w:noProof/>
        </w:rPr>
      </w:pPr>
    </w:p>
    <w:p w:rsidR="00A365E1" w:rsidRDefault="00315D80" w:rsidP="00112834">
      <w:pPr>
        <w:pStyle w:val="BodyText"/>
        <w:tabs>
          <w:tab w:val="left" w:pos="461"/>
        </w:tabs>
        <w:spacing w:before="0"/>
        <w:ind w:left="0" w:firstLine="0"/>
        <w:jc w:val="both"/>
        <w:rPr>
          <w:noProof/>
        </w:rPr>
      </w:pPr>
      <w:r>
        <w:t>D. Visus priekšlikumus tādiem Nolikuma grozījumiem, kurus drīkst veikt vienīgi Ģenerālā asambleja:</w:t>
      </w:r>
    </w:p>
    <w:p w:rsidR="00315D80" w:rsidRPr="00D42B2C" w:rsidRDefault="00315D80" w:rsidP="00112834">
      <w:pPr>
        <w:pStyle w:val="BodyText"/>
        <w:tabs>
          <w:tab w:val="left" w:pos="461"/>
        </w:tabs>
        <w:spacing w:before="0"/>
        <w:ind w:left="0" w:firstLine="0"/>
        <w:jc w:val="both"/>
        <w:rPr>
          <w:noProof/>
        </w:rPr>
      </w:pPr>
    </w:p>
    <w:p w:rsidR="00A365E1" w:rsidRPr="00D42B2C" w:rsidRDefault="00315D80" w:rsidP="00D4762C">
      <w:pPr>
        <w:pStyle w:val="BodyText"/>
        <w:tabs>
          <w:tab w:val="left" w:pos="709"/>
        </w:tabs>
        <w:spacing w:before="0"/>
        <w:ind w:left="709" w:firstLine="0"/>
        <w:jc w:val="both"/>
        <w:rPr>
          <w:noProof/>
        </w:rPr>
      </w:pPr>
      <w:r>
        <w:t>1) iesniedz delegācijas vadītājs vai Direktoru padome;</w:t>
      </w:r>
    </w:p>
    <w:p w:rsidR="00A365E1" w:rsidRPr="00D42B2C" w:rsidRDefault="00315D80" w:rsidP="00D4762C">
      <w:pPr>
        <w:pStyle w:val="BodyText"/>
        <w:tabs>
          <w:tab w:val="left" w:pos="709"/>
        </w:tabs>
        <w:spacing w:before="0"/>
        <w:ind w:left="709" w:firstLine="0"/>
        <w:jc w:val="both"/>
        <w:rPr>
          <w:noProof/>
        </w:rPr>
      </w:pPr>
      <w:r>
        <w:t>2) iesniedz kopā ar pamatojumu;</w:t>
      </w:r>
    </w:p>
    <w:p w:rsidR="00A365E1" w:rsidRPr="00D42B2C" w:rsidRDefault="00315D80" w:rsidP="00D4762C">
      <w:pPr>
        <w:pStyle w:val="BodyText"/>
        <w:tabs>
          <w:tab w:val="left" w:pos="709"/>
        </w:tabs>
        <w:spacing w:before="0"/>
        <w:ind w:left="709" w:firstLine="0"/>
        <w:jc w:val="both"/>
        <w:rPr>
          <w:noProof/>
        </w:rPr>
      </w:pPr>
      <w:r>
        <w:t>3) sniedz rakstiski;</w:t>
      </w:r>
    </w:p>
    <w:p w:rsidR="00A365E1" w:rsidRDefault="00315D80" w:rsidP="00D4762C">
      <w:pPr>
        <w:pStyle w:val="BodyText"/>
        <w:tabs>
          <w:tab w:val="left" w:pos="709"/>
        </w:tabs>
        <w:spacing w:before="0"/>
        <w:ind w:left="709" w:firstLine="0"/>
        <w:jc w:val="both"/>
        <w:rPr>
          <w:noProof/>
        </w:rPr>
      </w:pPr>
      <w:r>
        <w:t>4) nosūta Ģenerālsekretariātam vismaz 4 (četrus) mēnešus pirms Ģenerālās asamblejas sākuma. Attiecīgā komisija izskata priekšlikumu un iesniedz to kopā ar savu rekomendāciju Direktoru padomei, kura savukārt iesniedz to kopā ar savu rekomendāciju Ģenerālajai asamblejai. Priekšlikums un rekomendācijas ir Ģenerālajai asamblejai paredzētā sagatavošanas dokumenta daļa.</w:t>
      </w:r>
    </w:p>
    <w:p w:rsidR="00315D80" w:rsidRPr="00D42B2C" w:rsidRDefault="00315D80" w:rsidP="00112834">
      <w:pPr>
        <w:pStyle w:val="BodyText"/>
        <w:tabs>
          <w:tab w:val="left" w:pos="821"/>
        </w:tabs>
        <w:spacing w:before="0"/>
        <w:ind w:left="0" w:firstLine="0"/>
        <w:jc w:val="both"/>
        <w:rPr>
          <w:noProof/>
        </w:rPr>
      </w:pPr>
    </w:p>
    <w:p w:rsidR="00A365E1" w:rsidRPr="00D42B2C" w:rsidRDefault="00315D80" w:rsidP="00112834">
      <w:pPr>
        <w:pStyle w:val="BodyText"/>
        <w:tabs>
          <w:tab w:val="left" w:pos="461"/>
        </w:tabs>
        <w:spacing w:before="0"/>
        <w:ind w:left="0" w:firstLine="0"/>
        <w:jc w:val="both"/>
        <w:rPr>
          <w:noProof/>
        </w:rPr>
      </w:pPr>
      <w:r>
        <w:t>E. Ar novēlošanos iesniegtus priekšlikumus tādiem Nolikuma grozījumiem, kurus izdarīt drīkst tikai Ģenerālā asambleja, var iekļaut darba kārtībā ar Ģenerālās asamblejas balsu vairākumu.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315D80" w:rsidP="00D4762C">
      <w:pPr>
        <w:pStyle w:val="Heading3"/>
        <w:tabs>
          <w:tab w:val="left" w:pos="2712"/>
        </w:tabs>
        <w:ind w:left="0"/>
        <w:jc w:val="center"/>
        <w:rPr>
          <w:noProof/>
        </w:rPr>
      </w:pPr>
      <w:r>
        <w:t>1.4. pants GADĪJUMI, KAS NAV PAREDZĒTI NOTEIKUMOS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315D80" w:rsidP="00112834">
      <w:pPr>
        <w:pStyle w:val="BodyText"/>
        <w:tabs>
          <w:tab w:val="left" w:pos="461"/>
        </w:tabs>
        <w:spacing w:before="0"/>
        <w:ind w:left="0" w:firstLine="0"/>
        <w:jc w:val="both"/>
        <w:rPr>
          <w:noProof/>
        </w:rPr>
      </w:pPr>
      <w:r>
        <w:t>A. Visus jautājumus, kas nav paredzēti Statūtos un Nolikumā, izlemj Ģenerālā asambleja.</w:t>
      </w:r>
    </w:p>
    <w:p w:rsidR="00A365E1" w:rsidRPr="00D42B2C" w:rsidRDefault="00315D80" w:rsidP="00112834">
      <w:pPr>
        <w:pStyle w:val="BodyText"/>
        <w:tabs>
          <w:tab w:val="left" w:pos="461"/>
        </w:tabs>
        <w:spacing w:before="0"/>
        <w:ind w:left="0" w:firstLine="0"/>
        <w:jc w:val="both"/>
        <w:rPr>
          <w:noProof/>
        </w:rPr>
      </w:pPr>
      <w:r>
        <w:t>B. Steidzamos gadījumos Direktoru padome vai Ārkārtas situāciju padome ir tiesīgas veikt nepieciešamos pasākumus, par kuriem tās sniedz ziņojumu nākamajai Ģenerālajai asamblejai.</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315D80" w:rsidP="00D4762C">
      <w:pPr>
        <w:pStyle w:val="Heading3"/>
        <w:tabs>
          <w:tab w:val="left" w:pos="3410"/>
        </w:tabs>
        <w:ind w:left="0"/>
        <w:jc w:val="center"/>
        <w:rPr>
          <w:noProof/>
        </w:rPr>
      </w:pPr>
      <w:r>
        <w:t>1.5. pants ĪPAŠUMTIESĪBAS UN TELEVĪZIJAS TRANSLĀCIJAS TIESĪBAS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 xml:space="preserve">Saskaņā ar </w:t>
      </w:r>
      <w:r>
        <w:rPr>
          <w:i/>
        </w:rPr>
        <w:t>CISM</w:t>
      </w:r>
      <w:r>
        <w:t xml:space="preserve"> Statūtu 10. un 11. pantu </w:t>
      </w:r>
      <w:r>
        <w:rPr>
          <w:i/>
        </w:rPr>
        <w:t>CISM</w:t>
      </w:r>
      <w:r>
        <w:t xml:space="preserve"> ir ekskluzīva visu to tiesību īpašniece, kas saistītas ar tās pasākumiem.</w:t>
      </w:r>
    </w:p>
    <w:p w:rsidR="00A365E1" w:rsidRPr="00D42B2C" w:rsidRDefault="00A365E1" w:rsidP="00112834">
      <w:pPr>
        <w:jc w:val="both"/>
        <w:rPr>
          <w:rFonts w:ascii="Times New Roman" w:eastAsia="Times New Roman" w:hAnsi="Times New Roman" w:cs="Times New Roman"/>
          <w:noProof/>
          <w:sz w:val="24"/>
          <w:szCs w:val="24"/>
        </w:rPr>
      </w:pPr>
    </w:p>
    <w:p w:rsidR="00A365E1" w:rsidRDefault="00315D80" w:rsidP="00112834">
      <w:pPr>
        <w:pStyle w:val="BodyText"/>
        <w:tabs>
          <w:tab w:val="left" w:pos="461"/>
        </w:tabs>
        <w:spacing w:before="0"/>
        <w:ind w:left="0" w:firstLine="0"/>
        <w:jc w:val="both"/>
        <w:rPr>
          <w:noProof/>
        </w:rPr>
      </w:pPr>
      <w:r>
        <w:t>A. Īpašumtiesības</w:t>
      </w:r>
    </w:p>
    <w:p w:rsidR="00926270" w:rsidRPr="00D42B2C" w:rsidRDefault="00926270" w:rsidP="00112834">
      <w:pPr>
        <w:pStyle w:val="BodyText"/>
        <w:tabs>
          <w:tab w:val="left" w:pos="461"/>
        </w:tabs>
        <w:spacing w:before="0"/>
        <w:ind w:left="0" w:firstLine="0"/>
        <w:jc w:val="both"/>
        <w:rPr>
          <w:noProof/>
        </w:rPr>
      </w:pPr>
    </w:p>
    <w:p w:rsidR="00A365E1" w:rsidRDefault="00926270" w:rsidP="00D4762C">
      <w:pPr>
        <w:pStyle w:val="BodyText"/>
        <w:tabs>
          <w:tab w:val="left" w:pos="709"/>
        </w:tabs>
        <w:spacing w:before="0"/>
        <w:ind w:left="709" w:firstLine="0"/>
        <w:jc w:val="both"/>
        <w:rPr>
          <w:noProof/>
        </w:rPr>
      </w:pPr>
      <w:r>
        <w:t xml:space="preserve">1. </w:t>
      </w:r>
      <w:r>
        <w:rPr>
          <w:i/>
        </w:rPr>
        <w:t>CISM</w:t>
      </w:r>
      <w:r>
        <w:t xml:space="preserve"> produktu (publikāciju, brošūru, nozīmīšu, logotipu u. c.) īpašumtiesības pieder </w:t>
      </w:r>
      <w:r>
        <w:rPr>
          <w:i/>
        </w:rPr>
        <w:t>CISM</w:t>
      </w:r>
      <w:r>
        <w:t>, kas var nodot šīs tiesības organizētājvalstij tikai ar šādiem nosacījumiem:</w:t>
      </w:r>
    </w:p>
    <w:p w:rsidR="00926270" w:rsidRPr="00D42B2C" w:rsidRDefault="00926270" w:rsidP="00112834">
      <w:pPr>
        <w:pStyle w:val="BodyText"/>
        <w:tabs>
          <w:tab w:val="left" w:pos="821"/>
        </w:tabs>
        <w:spacing w:before="0"/>
        <w:ind w:left="0" w:firstLine="0"/>
        <w:jc w:val="both"/>
        <w:rPr>
          <w:noProof/>
        </w:rPr>
      </w:pPr>
    </w:p>
    <w:p w:rsidR="00A365E1" w:rsidRPr="00D42B2C" w:rsidRDefault="00926270" w:rsidP="00D4762C">
      <w:pPr>
        <w:pStyle w:val="BodyText"/>
        <w:tabs>
          <w:tab w:val="left" w:pos="1541"/>
        </w:tabs>
        <w:spacing w:before="0"/>
        <w:ind w:left="1134" w:firstLine="0"/>
        <w:jc w:val="both"/>
        <w:rPr>
          <w:noProof/>
        </w:rPr>
      </w:pPr>
      <w:r>
        <w:t>a) ja tie tiek izmantoti organizētājvalsts bruņotajos spēkos;</w:t>
      </w:r>
    </w:p>
    <w:p w:rsidR="00A365E1" w:rsidRDefault="00926270" w:rsidP="00D4762C">
      <w:pPr>
        <w:pStyle w:val="BodyText"/>
        <w:tabs>
          <w:tab w:val="left" w:pos="1541"/>
        </w:tabs>
        <w:spacing w:before="0"/>
        <w:ind w:left="1134" w:firstLine="0"/>
        <w:jc w:val="both"/>
        <w:rPr>
          <w:noProof/>
        </w:rPr>
      </w:pPr>
      <w:r>
        <w:t>b) ja tos izmanto valsts civilās organizācijas un amatpersonas.</w:t>
      </w:r>
    </w:p>
    <w:p w:rsidR="00926270" w:rsidRPr="00D42B2C" w:rsidRDefault="00926270" w:rsidP="00112834">
      <w:pPr>
        <w:pStyle w:val="BodyText"/>
        <w:tabs>
          <w:tab w:val="left" w:pos="1541"/>
        </w:tabs>
        <w:spacing w:before="0"/>
        <w:ind w:left="0" w:firstLine="0"/>
        <w:jc w:val="both"/>
        <w:rPr>
          <w:noProof/>
        </w:rPr>
      </w:pPr>
    </w:p>
    <w:p w:rsidR="00A365E1" w:rsidRPr="00D42B2C" w:rsidRDefault="00926270" w:rsidP="00D4762C">
      <w:pPr>
        <w:pStyle w:val="BodyText"/>
        <w:tabs>
          <w:tab w:val="left" w:pos="809"/>
        </w:tabs>
        <w:spacing w:before="0"/>
        <w:ind w:left="709" w:firstLine="0"/>
        <w:jc w:val="both"/>
        <w:rPr>
          <w:noProof/>
        </w:rPr>
      </w:pPr>
      <w:r>
        <w:t xml:space="preserve">2. </w:t>
      </w:r>
      <w:r>
        <w:rPr>
          <w:i/>
        </w:rPr>
        <w:t>CISM</w:t>
      </w:r>
      <w:r>
        <w:t xml:space="preserve"> atšķirības zīmes vai logotips ietver Starptautiskās Militārā sporta padomes simbolus. Atšķirības zīmes vai logotips ir likumīgi aizsargāts </w:t>
      </w:r>
      <w:r>
        <w:rPr>
          <w:i/>
        </w:rPr>
        <w:t>CISM</w:t>
      </w:r>
      <w:r>
        <w:t xml:space="preserve"> īpašums, un to nedrīkst nekādā veidā pārveidot.</w:t>
      </w:r>
    </w:p>
    <w:p w:rsidR="00A365E1" w:rsidRDefault="00A365E1" w:rsidP="00D4762C">
      <w:pPr>
        <w:pStyle w:val="BodyText"/>
        <w:spacing w:before="0"/>
        <w:ind w:left="709" w:firstLine="0"/>
        <w:jc w:val="both"/>
        <w:rPr>
          <w:noProof/>
        </w:rPr>
      </w:pPr>
      <w:r>
        <w:rPr>
          <w:i/>
        </w:rPr>
        <w:t>CISM</w:t>
      </w:r>
      <w:r>
        <w:t xml:space="preserve"> atšķirības zīmju vai logotipa izmantošanu komerciāliem mērķiem reglamentē Direktoru padome.</w:t>
      </w:r>
    </w:p>
    <w:p w:rsidR="00926270" w:rsidRPr="00D42B2C" w:rsidRDefault="00926270" w:rsidP="00112834">
      <w:pPr>
        <w:pStyle w:val="BodyText"/>
        <w:spacing w:before="0"/>
        <w:ind w:left="0" w:firstLine="0"/>
        <w:jc w:val="both"/>
        <w:rPr>
          <w:noProof/>
        </w:rPr>
      </w:pPr>
    </w:p>
    <w:p w:rsidR="00A365E1" w:rsidRDefault="00926270" w:rsidP="00112834">
      <w:pPr>
        <w:pStyle w:val="BodyText"/>
        <w:tabs>
          <w:tab w:val="left" w:pos="461"/>
        </w:tabs>
        <w:spacing w:before="0"/>
        <w:ind w:left="0" w:firstLine="0"/>
        <w:jc w:val="both"/>
        <w:rPr>
          <w:noProof/>
        </w:rPr>
      </w:pPr>
      <w:r>
        <w:t>B. Televīzijas translācijas tiesības</w:t>
      </w:r>
    </w:p>
    <w:p w:rsidR="00926270" w:rsidRPr="00D42B2C" w:rsidRDefault="00926270" w:rsidP="00112834">
      <w:pPr>
        <w:pStyle w:val="BodyText"/>
        <w:tabs>
          <w:tab w:val="left" w:pos="461"/>
        </w:tabs>
        <w:spacing w:before="0"/>
        <w:ind w:left="0" w:firstLine="0"/>
        <w:jc w:val="both"/>
        <w:rPr>
          <w:noProof/>
        </w:rPr>
      </w:pPr>
    </w:p>
    <w:p w:rsidR="00A365E1" w:rsidRDefault="00A365E1" w:rsidP="00112834">
      <w:pPr>
        <w:pStyle w:val="BodyText"/>
        <w:spacing w:before="0"/>
        <w:ind w:left="0" w:firstLine="0"/>
        <w:jc w:val="both"/>
        <w:rPr>
          <w:noProof/>
        </w:rPr>
      </w:pPr>
      <w:r>
        <w:rPr>
          <w:i/>
        </w:rPr>
        <w:t>CISM</w:t>
      </w:r>
      <w:r>
        <w:t xml:space="preserve"> īpaši mudina </w:t>
      </w:r>
      <w:r>
        <w:rPr>
          <w:i/>
        </w:rPr>
        <w:t>CISM</w:t>
      </w:r>
      <w:r>
        <w:t xml:space="preserve"> pasākumu organizētājus noslēgt līgumus ar sponsoriem un TV tīkliem, lai </w:t>
      </w:r>
      <w:r>
        <w:rPr>
          <w:i/>
        </w:rPr>
        <w:t>CISM</w:t>
      </w:r>
      <w:r>
        <w:t xml:space="preserve"> pasākumus varētu skatīties televīzijā. Tomēr šādai tiesību nodošanai ir jānotiek saskaņā ar līgumu starp </w:t>
      </w:r>
      <w:r>
        <w:rPr>
          <w:i/>
        </w:rPr>
        <w:t>CISM</w:t>
      </w:r>
      <w:r>
        <w:t xml:space="preserve"> un organizētājvalsti. Tādējādi</w:t>
      </w:r>
    </w:p>
    <w:p w:rsidR="00926270" w:rsidRPr="00D42B2C" w:rsidRDefault="00926270" w:rsidP="00112834">
      <w:pPr>
        <w:pStyle w:val="BodyText"/>
        <w:spacing w:before="0"/>
        <w:ind w:left="0" w:firstLine="0"/>
        <w:jc w:val="both"/>
        <w:rPr>
          <w:noProof/>
        </w:rPr>
      </w:pPr>
    </w:p>
    <w:p w:rsidR="00A365E1" w:rsidRPr="00D42B2C" w:rsidRDefault="00926270" w:rsidP="00112834">
      <w:pPr>
        <w:pStyle w:val="BodyText"/>
        <w:tabs>
          <w:tab w:val="left" w:pos="821"/>
        </w:tabs>
        <w:spacing w:before="0"/>
        <w:ind w:left="0" w:firstLine="0"/>
        <w:jc w:val="both"/>
        <w:rPr>
          <w:noProof/>
        </w:rPr>
      </w:pPr>
      <w:r>
        <w:t xml:space="preserve">1) </w:t>
      </w:r>
      <w:r>
        <w:rPr>
          <w:i/>
        </w:rPr>
        <w:t>CISM</w:t>
      </w:r>
      <w:r>
        <w:t xml:space="preserve"> ir vienīgā institūcija, kurai ir ekskluzīvas autortiesības attiecībā uz visām tās čempionātu, tostarp Pasaules karavīru sporta spēļu, pārraidēm televīzijā;</w:t>
      </w:r>
    </w:p>
    <w:p w:rsidR="00A365E1" w:rsidRPr="00D42B2C" w:rsidRDefault="00926270" w:rsidP="00112834">
      <w:pPr>
        <w:pStyle w:val="BodyText"/>
        <w:tabs>
          <w:tab w:val="left" w:pos="821"/>
        </w:tabs>
        <w:spacing w:before="0"/>
        <w:ind w:left="0" w:firstLine="0"/>
        <w:jc w:val="both"/>
        <w:rPr>
          <w:noProof/>
        </w:rPr>
      </w:pPr>
      <w:r>
        <w:t xml:space="preserve">2) </w:t>
      </w:r>
      <w:r>
        <w:rPr>
          <w:i/>
        </w:rPr>
        <w:t>CISM</w:t>
      </w:r>
      <w:r>
        <w:t xml:space="preserve"> var nodot autortiesības nacionālajam TV tīklam ar nosacījumu, ka pārraides tiek nodrošinātas nacionālā vai vietējā mērogā;</w:t>
      </w:r>
    </w:p>
    <w:p w:rsidR="00A365E1" w:rsidRPr="00D42B2C" w:rsidRDefault="00926270" w:rsidP="00112834">
      <w:pPr>
        <w:pStyle w:val="BodyText"/>
        <w:tabs>
          <w:tab w:val="left" w:pos="821"/>
        </w:tabs>
        <w:spacing w:before="0"/>
        <w:ind w:left="0" w:firstLine="0"/>
        <w:jc w:val="both"/>
        <w:rPr>
          <w:noProof/>
        </w:rPr>
      </w:pPr>
      <w:r>
        <w:t xml:space="preserve">3) </w:t>
      </w:r>
      <w:r>
        <w:rPr>
          <w:i/>
        </w:rPr>
        <w:t>CISM</w:t>
      </w:r>
      <w:r>
        <w:t xml:space="preserve"> ir noteikusi, ka visa tāda neapstrādātā un rediģētā materiāla kopijas, kas nofilmēts šajos čempionātos, ir jānosūta tās vadībai;</w:t>
      </w:r>
    </w:p>
    <w:p w:rsidR="00A365E1" w:rsidRPr="00D42B2C" w:rsidRDefault="00926270" w:rsidP="00112834">
      <w:pPr>
        <w:pStyle w:val="BodyText"/>
        <w:tabs>
          <w:tab w:val="left" w:pos="821"/>
        </w:tabs>
        <w:spacing w:before="0"/>
        <w:ind w:left="0" w:firstLine="0"/>
        <w:jc w:val="both"/>
        <w:rPr>
          <w:noProof/>
        </w:rPr>
      </w:pPr>
      <w:r>
        <w:t xml:space="preserve">4) </w:t>
      </w:r>
      <w:r>
        <w:rPr>
          <w:i/>
        </w:rPr>
        <w:t>CISM</w:t>
      </w:r>
      <w:r>
        <w:t xml:space="preserve">, kas ir čempionātu saimniece, ir ekskluzīvas autortiesības attiecībā uz savu pasākumu pārraidīšanu starptautiskajā apraidē. Jebkuram organizētājam, kas vēlas pārraidīt savu čempionātu starptautiskā tīklā, vispirms jāvēršas </w:t>
      </w:r>
      <w:r>
        <w:rPr>
          <w:i/>
        </w:rPr>
        <w:t>CISM</w:t>
      </w:r>
      <w:r>
        <w:t>.</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26270" w:rsidP="00D4762C">
      <w:pPr>
        <w:pStyle w:val="Heading3"/>
        <w:tabs>
          <w:tab w:val="left" w:pos="3422"/>
        </w:tabs>
        <w:ind w:left="0"/>
        <w:jc w:val="center"/>
        <w:rPr>
          <w:noProof/>
        </w:rPr>
      </w:pPr>
      <w:r>
        <w:t xml:space="preserve">1.6. pants </w:t>
      </w:r>
      <w:r>
        <w:rPr>
          <w:i/>
        </w:rPr>
        <w:t>CISM</w:t>
      </w:r>
      <w:r>
        <w:t xml:space="preserve"> OFICIĀLĀS VALODAS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926270" w:rsidP="00112834">
      <w:pPr>
        <w:pStyle w:val="BodyText"/>
        <w:tabs>
          <w:tab w:val="left" w:pos="461"/>
        </w:tabs>
        <w:spacing w:before="0"/>
        <w:ind w:left="0" w:firstLine="0"/>
        <w:jc w:val="both"/>
        <w:rPr>
          <w:noProof/>
        </w:rPr>
      </w:pPr>
      <w:r>
        <w:t>A. CISM oficiālās valodas ir angļu, franču, spāņu un arābu valoda. Visās šajās valodās tiek publicēti tikai Statūti un Nolikums. Visus pārējos dokumentus publicē vienīgi angļu un franču valodā.</w:t>
      </w:r>
    </w:p>
    <w:p w:rsidR="00A365E1" w:rsidRPr="00D42B2C" w:rsidRDefault="00926270" w:rsidP="00112834">
      <w:pPr>
        <w:pStyle w:val="BodyText"/>
        <w:tabs>
          <w:tab w:val="left" w:pos="461"/>
        </w:tabs>
        <w:spacing w:before="0"/>
        <w:ind w:left="0" w:firstLine="0"/>
        <w:jc w:val="both"/>
        <w:rPr>
          <w:noProof/>
        </w:rPr>
      </w:pPr>
      <w:r>
        <w:t>B. Interpretējot Statūtus, vienmēr noteicošais ir teksts franču valodā. Interpretējot Nolikumu, noteicošais ir teksts angļu valodā.</w:t>
      </w:r>
    </w:p>
    <w:p w:rsidR="00A365E1" w:rsidRPr="00D42B2C" w:rsidRDefault="00926270" w:rsidP="00112834">
      <w:pPr>
        <w:pStyle w:val="BodyText"/>
        <w:tabs>
          <w:tab w:val="left" w:pos="461"/>
        </w:tabs>
        <w:spacing w:before="0"/>
        <w:ind w:left="0" w:firstLine="0"/>
        <w:jc w:val="both"/>
        <w:rPr>
          <w:noProof/>
        </w:rPr>
      </w:pPr>
      <w:r>
        <w:t>C. Kongresa un Ģenerālās asamblejas sēdēs jānodrošina sinhronā tulkošana angļu, franču, spāņu un arābu valodā.</w:t>
      </w:r>
    </w:p>
    <w:p w:rsidR="00A365E1" w:rsidRPr="00D42B2C" w:rsidRDefault="00926270" w:rsidP="00112834">
      <w:pPr>
        <w:pStyle w:val="BodyText"/>
        <w:tabs>
          <w:tab w:val="left" w:pos="461"/>
        </w:tabs>
        <w:spacing w:before="0"/>
        <w:ind w:left="0" w:firstLine="0"/>
        <w:jc w:val="both"/>
        <w:rPr>
          <w:noProof/>
        </w:rPr>
      </w:pPr>
      <w:r>
        <w:t>D. Direktoru padomes sanāksmēs jānodrošina sinhronā tulkošana angļu un franču valodā.</w:t>
      </w:r>
    </w:p>
    <w:p w:rsidR="00A365E1" w:rsidRPr="00D42B2C" w:rsidRDefault="00926270" w:rsidP="00112834">
      <w:pPr>
        <w:pStyle w:val="BodyText"/>
        <w:tabs>
          <w:tab w:val="left" w:pos="461"/>
        </w:tabs>
        <w:spacing w:before="0"/>
        <w:ind w:left="0" w:firstLine="0"/>
        <w:jc w:val="both"/>
        <w:rPr>
          <w:noProof/>
        </w:rPr>
      </w:pPr>
      <w:r>
        <w:t xml:space="preserve">E. Citās </w:t>
      </w:r>
      <w:r>
        <w:rPr>
          <w:i/>
        </w:rPr>
        <w:t>CISM</w:t>
      </w:r>
      <w:r>
        <w:t xml:space="preserve"> oficiālajās sanāksmēs un pasaules čempionātos ir jāizmanto angļu valoda. Franču valoda ir izmantojama pēc izvēles.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26270" w:rsidP="00D4762C">
      <w:pPr>
        <w:pStyle w:val="Heading3"/>
        <w:tabs>
          <w:tab w:val="left" w:pos="3196"/>
        </w:tabs>
        <w:ind w:left="0"/>
        <w:jc w:val="center"/>
        <w:rPr>
          <w:noProof/>
        </w:rPr>
      </w:pPr>
      <w:r>
        <w:t xml:space="preserve">1.7. pants NOSACĪJUMI, LAI IESTĀTOS </w:t>
      </w:r>
      <w:r>
        <w:rPr>
          <w:i/>
        </w:rPr>
        <w:t>CISM</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926270" w:rsidP="00112834">
      <w:pPr>
        <w:pStyle w:val="BodyText"/>
        <w:tabs>
          <w:tab w:val="left" w:pos="461"/>
        </w:tabs>
        <w:spacing w:before="0"/>
        <w:ind w:left="0" w:firstLine="0"/>
        <w:jc w:val="both"/>
        <w:rPr>
          <w:noProof/>
        </w:rPr>
      </w:pPr>
      <w:r>
        <w:t xml:space="preserve">A. Lai varētu iestāties </w:t>
      </w:r>
      <w:r>
        <w:rPr>
          <w:i/>
        </w:rPr>
        <w:t>CISM</w:t>
      </w:r>
      <w:r>
        <w:t>, valstij jāatbilst šādiem nosacījumiem:</w:t>
      </w:r>
    </w:p>
    <w:p w:rsidR="00926270" w:rsidRPr="00D42B2C" w:rsidRDefault="00926270" w:rsidP="00112834">
      <w:pPr>
        <w:pStyle w:val="BodyText"/>
        <w:tabs>
          <w:tab w:val="left" w:pos="461"/>
        </w:tabs>
        <w:spacing w:before="0"/>
        <w:ind w:left="0" w:firstLine="0"/>
        <w:jc w:val="both"/>
        <w:rPr>
          <w:noProof/>
        </w:rPr>
      </w:pPr>
    </w:p>
    <w:p w:rsidR="00A365E1" w:rsidRPr="00D42B2C" w:rsidRDefault="00926270" w:rsidP="00D4762C">
      <w:pPr>
        <w:pStyle w:val="BodyText"/>
        <w:tabs>
          <w:tab w:val="left" w:pos="821"/>
        </w:tabs>
        <w:spacing w:before="0"/>
        <w:ind w:left="709" w:firstLine="0"/>
        <w:jc w:val="both"/>
        <w:rPr>
          <w:noProof/>
        </w:rPr>
      </w:pPr>
      <w:r>
        <w:t>1) to ir oficiāli atzinusi Apvienoto Nāciju Organizācija;</w:t>
      </w:r>
    </w:p>
    <w:p w:rsidR="00A365E1" w:rsidRPr="00D42B2C" w:rsidRDefault="00926270" w:rsidP="00D4762C">
      <w:pPr>
        <w:pStyle w:val="BodyText"/>
        <w:tabs>
          <w:tab w:val="left" w:pos="821"/>
        </w:tabs>
        <w:spacing w:before="0"/>
        <w:ind w:left="709" w:firstLine="0"/>
        <w:jc w:val="both"/>
        <w:rPr>
          <w:noProof/>
        </w:rPr>
      </w:pPr>
      <w:r>
        <w:t xml:space="preserve">2) tai ir Bruņotie spēki, kas definēti </w:t>
      </w:r>
      <w:r>
        <w:rPr>
          <w:i/>
        </w:rPr>
        <w:t>CISM</w:t>
      </w:r>
      <w:r>
        <w:t xml:space="preserve"> Noteikumu 1.1. pantā "Definīcijas". (DF 13/SG/02)</w:t>
      </w:r>
    </w:p>
    <w:p w:rsidR="00A365E1" w:rsidRDefault="00A365E1" w:rsidP="00D4762C">
      <w:pPr>
        <w:pStyle w:val="BodyText"/>
        <w:spacing w:before="0"/>
        <w:ind w:left="709" w:firstLine="0"/>
        <w:jc w:val="both"/>
        <w:rPr>
          <w:noProof/>
        </w:rPr>
      </w:pPr>
      <w:r>
        <w:t>Šā noteikuma izpratnē termins "oficiāli atzinusi Apvienoto Nāciju Organizācija" attiecas arī uz tām valstīm, kurām Apvienoto Nāciju Organizācija piešķīrusi "novērotājvalsts, kas nav dalībniece", statusu. (DF 12/SG/03)</w:t>
      </w:r>
    </w:p>
    <w:p w:rsidR="00926270" w:rsidRPr="00D42B2C" w:rsidRDefault="00926270" w:rsidP="00112834">
      <w:pPr>
        <w:pStyle w:val="BodyText"/>
        <w:spacing w:before="0"/>
        <w:ind w:left="0" w:firstLine="0"/>
        <w:jc w:val="both"/>
        <w:rPr>
          <w:noProof/>
        </w:rPr>
      </w:pPr>
    </w:p>
    <w:p w:rsidR="00A365E1" w:rsidRDefault="00926270" w:rsidP="00112834">
      <w:pPr>
        <w:pStyle w:val="BodyText"/>
        <w:tabs>
          <w:tab w:val="left" w:pos="427"/>
        </w:tabs>
        <w:spacing w:before="0"/>
        <w:ind w:left="0" w:firstLine="0"/>
        <w:jc w:val="both"/>
        <w:rPr>
          <w:noProof/>
        </w:rPr>
      </w:pPr>
      <w:r>
        <w:t>B. Ģenerālo asambleju iepazīstina ar kandidatūru, kuras izvirzīšanu ar savu parakstu apliecinājis aizsardzības ministrs vai valsts augstākā militārā amatpersona. Lēmums atzīt valsti par dalībvalsti tiek pieņemts aizklātā balsojumā, kurā jāsaņem trīs ceturtdaļu (¾) balsu vairākums.</w:t>
      </w:r>
    </w:p>
    <w:p w:rsidR="00926270" w:rsidRPr="00D42B2C" w:rsidRDefault="00926270" w:rsidP="00112834">
      <w:pPr>
        <w:pStyle w:val="BodyText"/>
        <w:tabs>
          <w:tab w:val="left" w:pos="427"/>
        </w:tabs>
        <w:spacing w:before="0"/>
        <w:ind w:left="0" w:firstLine="0"/>
        <w:jc w:val="both"/>
        <w:rPr>
          <w:noProof/>
        </w:rPr>
      </w:pPr>
    </w:p>
    <w:p w:rsidR="00A365E1" w:rsidRPr="00D42B2C" w:rsidRDefault="00926270" w:rsidP="00112834">
      <w:pPr>
        <w:pStyle w:val="BodyText"/>
        <w:tabs>
          <w:tab w:val="left" w:pos="382"/>
        </w:tabs>
        <w:spacing w:before="0"/>
        <w:ind w:left="0" w:firstLine="0"/>
        <w:jc w:val="both"/>
        <w:rPr>
          <w:noProof/>
        </w:rPr>
      </w:pPr>
      <w:r>
        <w:t>C. Lai iegūtu aktīvās dalībvalsts statusu, valstij ir jāizpilda savas finansiālās saistības.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26270" w:rsidP="00D4762C">
      <w:pPr>
        <w:pStyle w:val="Heading3"/>
        <w:tabs>
          <w:tab w:val="left" w:pos="3518"/>
        </w:tabs>
        <w:ind w:left="0"/>
        <w:jc w:val="center"/>
        <w:rPr>
          <w:noProof/>
        </w:rPr>
      </w:pPr>
      <w:r>
        <w:t>1.8. pants DALĪBAS PROCEDŪRA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926270" w:rsidP="00112834">
      <w:pPr>
        <w:pStyle w:val="BodyText"/>
        <w:tabs>
          <w:tab w:val="left" w:pos="461"/>
        </w:tabs>
        <w:spacing w:before="0"/>
        <w:ind w:left="0" w:firstLine="0"/>
        <w:jc w:val="both"/>
        <w:rPr>
          <w:noProof/>
        </w:rPr>
      </w:pPr>
      <w:r>
        <w:t>A. Dalībvalstij vai Direktoru padomes loceklim ir jāiepazīstina Direktoru padome ar valsti, kas iesniedz pieteikumu dalībai. Sešus (6) mēnešus pirms Ģenerālās asamblejas sapulcēšanās datuma šī valsts iesniedz Ģenerālsekretariātam dokumentu paketi, kas satur šādu informāciju:</w:t>
      </w:r>
    </w:p>
    <w:p w:rsidR="00926270" w:rsidRPr="00D42B2C" w:rsidRDefault="00926270" w:rsidP="00112834">
      <w:pPr>
        <w:pStyle w:val="BodyText"/>
        <w:tabs>
          <w:tab w:val="left" w:pos="461"/>
        </w:tabs>
        <w:spacing w:before="0"/>
        <w:ind w:left="0" w:firstLine="0"/>
        <w:jc w:val="both"/>
        <w:rPr>
          <w:noProof/>
        </w:rPr>
      </w:pPr>
    </w:p>
    <w:p w:rsidR="00A365E1" w:rsidRPr="00D42B2C" w:rsidRDefault="00926270" w:rsidP="00D4762C">
      <w:pPr>
        <w:pStyle w:val="BodyText"/>
        <w:tabs>
          <w:tab w:val="left" w:pos="821"/>
        </w:tabs>
        <w:spacing w:before="0"/>
        <w:ind w:left="709" w:firstLine="0"/>
        <w:jc w:val="both"/>
        <w:rPr>
          <w:noProof/>
        </w:rPr>
      </w:pPr>
      <w:r>
        <w:t>1) informāciju par tās bruņoto spēku vispārējo struktūru (jūras spēkiem, sauszemes spēkiem, gaisa spēkiem, jūras kājniekiem, krasta apsardzi, robežsardzes patruļu, policiju u. tml.);</w:t>
      </w:r>
    </w:p>
    <w:p w:rsidR="00A365E1" w:rsidRPr="00D42B2C" w:rsidRDefault="00926270" w:rsidP="00D4762C">
      <w:pPr>
        <w:pStyle w:val="BodyText"/>
        <w:tabs>
          <w:tab w:val="left" w:pos="821"/>
        </w:tabs>
        <w:spacing w:before="0"/>
        <w:ind w:left="709" w:firstLine="0"/>
        <w:jc w:val="both"/>
        <w:rPr>
          <w:noProof/>
        </w:rPr>
      </w:pPr>
      <w:r>
        <w:lastRenderedPageBreak/>
        <w:t xml:space="preserve">2) novērtējumu par savām iespējām piedalīties </w:t>
      </w:r>
      <w:r>
        <w:rPr>
          <w:i/>
        </w:rPr>
        <w:t>CISM</w:t>
      </w:r>
      <w:r>
        <w:t xml:space="preserve"> pasākumos (Ģenerālajā asamblejā, čempionātā, </w:t>
      </w:r>
      <w:r>
        <w:rPr>
          <w:i/>
        </w:rPr>
        <w:t>CISM</w:t>
      </w:r>
      <w:r>
        <w:t xml:space="preserve"> Sporta komitejā);</w:t>
      </w:r>
    </w:p>
    <w:p w:rsidR="00A365E1" w:rsidRPr="00D42B2C" w:rsidRDefault="00926270" w:rsidP="00D4762C">
      <w:pPr>
        <w:pStyle w:val="BodyText"/>
        <w:tabs>
          <w:tab w:val="left" w:pos="821"/>
        </w:tabs>
        <w:spacing w:before="0"/>
        <w:ind w:left="709" w:firstLine="0"/>
        <w:jc w:val="both"/>
        <w:rPr>
          <w:noProof/>
        </w:rPr>
      </w:pPr>
      <w:r>
        <w:t>3) to galveno sporta veidu sarakstu, ar kuriem nodarbojas tās bruņoto spēku pārstāvji;</w:t>
      </w:r>
    </w:p>
    <w:p w:rsidR="00A365E1" w:rsidRDefault="00926270" w:rsidP="00D4762C">
      <w:pPr>
        <w:pStyle w:val="BodyText"/>
        <w:tabs>
          <w:tab w:val="left" w:pos="821"/>
        </w:tabs>
        <w:spacing w:before="0"/>
        <w:ind w:left="709" w:firstLine="0"/>
        <w:jc w:val="both"/>
        <w:rPr>
          <w:noProof/>
        </w:rPr>
      </w:pPr>
      <w:r>
        <w:t xml:space="preserve">4) atbildīgās amatpersonas (aizsardzības ministra vai valsts augstākās militārās amatpersonas) parakstītu oficiālu apliecinājumu, kurā izteikta apņemšanās ievērot </w:t>
      </w:r>
      <w:r>
        <w:rPr>
          <w:i/>
        </w:rPr>
        <w:t>CISM</w:t>
      </w:r>
      <w:r>
        <w:t xml:space="preserve"> Statūtus un Nolikumu.</w:t>
      </w:r>
    </w:p>
    <w:p w:rsidR="00926270" w:rsidRPr="00D42B2C" w:rsidRDefault="00926270" w:rsidP="00112834">
      <w:pPr>
        <w:pStyle w:val="BodyText"/>
        <w:tabs>
          <w:tab w:val="left" w:pos="821"/>
        </w:tabs>
        <w:spacing w:before="0"/>
        <w:ind w:left="0" w:firstLine="0"/>
        <w:jc w:val="both"/>
        <w:rPr>
          <w:noProof/>
        </w:rPr>
      </w:pPr>
    </w:p>
    <w:p w:rsidR="00A365E1" w:rsidRPr="00D42B2C" w:rsidRDefault="00D4762C" w:rsidP="00D4762C">
      <w:pPr>
        <w:pStyle w:val="BodyText"/>
        <w:tabs>
          <w:tab w:val="left" w:pos="709"/>
          <w:tab w:val="left" w:pos="820"/>
        </w:tabs>
        <w:spacing w:before="0"/>
        <w:ind w:left="709" w:hanging="709"/>
        <w:jc w:val="both"/>
        <w:rPr>
          <w:noProof/>
        </w:rPr>
      </w:pPr>
      <w:r>
        <w:t>B.</w:t>
      </w:r>
      <w:r>
        <w:tab/>
      </w:r>
      <w:r w:rsidR="00926270">
        <w:t>1. Direktoru padome izskata kandidatūras paketi un, ja netiek izteikti iebildumi, ietver šīs kandidatūras apspriešanu nākamās Ģenerālās asamblejas darba kārtībā.</w:t>
      </w:r>
    </w:p>
    <w:p w:rsidR="00A365E1" w:rsidRPr="00D42B2C" w:rsidRDefault="00926270" w:rsidP="00D4762C">
      <w:pPr>
        <w:pStyle w:val="BodyText"/>
        <w:tabs>
          <w:tab w:val="left" w:pos="821"/>
        </w:tabs>
        <w:spacing w:before="0"/>
        <w:ind w:left="709" w:firstLine="0"/>
        <w:jc w:val="both"/>
        <w:rPr>
          <w:noProof/>
        </w:rPr>
      </w:pPr>
      <w:r>
        <w:t xml:space="preserve">2. </w:t>
      </w:r>
      <w:r>
        <w:rPr>
          <w:i/>
        </w:rPr>
        <w:t>BoD</w:t>
      </w:r>
      <w:r>
        <w:t xml:space="preserve"> var ierosināt kandidatūras izskatīšanu </w:t>
      </w:r>
      <w:r>
        <w:rPr>
          <w:i/>
        </w:rPr>
        <w:t>GA</w:t>
      </w:r>
      <w:r>
        <w:t xml:space="preserve"> neatkarīgi no tā, cik pilnīga ir kandidatūras pakete, ar noteikumu, ka ir nodrošināta pilnīga informācijas atklātība un ka </w:t>
      </w:r>
      <w:r>
        <w:rPr>
          <w:i/>
        </w:rPr>
        <w:t>GA</w:t>
      </w:r>
      <w:r>
        <w:t xml:space="preserve"> ir informēta par kandidatūras paketes nepilnībām.</w:t>
      </w:r>
    </w:p>
    <w:p w:rsidR="00A365E1" w:rsidRPr="00D42B2C" w:rsidRDefault="00926270" w:rsidP="00D4762C">
      <w:pPr>
        <w:pStyle w:val="BodyText"/>
        <w:tabs>
          <w:tab w:val="left" w:pos="821"/>
        </w:tabs>
        <w:spacing w:before="0"/>
        <w:ind w:left="709" w:firstLine="0"/>
        <w:jc w:val="both"/>
        <w:rPr>
          <w:noProof/>
        </w:rPr>
      </w:pPr>
      <w:r>
        <w:t xml:space="preserve">3. Papildus tam Padome var iepazīstināt </w:t>
      </w:r>
      <w:r>
        <w:rPr>
          <w:i/>
        </w:rPr>
        <w:t>GA</w:t>
      </w:r>
      <w:r>
        <w:t xml:space="preserve"> ar iespējamām kandidātvalstīm, kuras vēl tikai gatavojas iesniegt savas kandidatūras paketes, vai valstīm, kas vēl tikai gatavojas izteikt savu ieinteresētību iestāties </w:t>
      </w:r>
      <w:r>
        <w:rPr>
          <w:i/>
        </w:rPr>
        <w:t>CISM</w:t>
      </w:r>
      <w:r>
        <w:t>.</w:t>
      </w:r>
    </w:p>
    <w:p w:rsidR="00A365E1" w:rsidRPr="00D42B2C" w:rsidRDefault="00926270" w:rsidP="00D4762C">
      <w:pPr>
        <w:pStyle w:val="BodyText"/>
        <w:tabs>
          <w:tab w:val="left" w:pos="821"/>
        </w:tabs>
        <w:spacing w:before="0"/>
        <w:ind w:left="709" w:firstLine="0"/>
        <w:jc w:val="both"/>
        <w:rPr>
          <w:noProof/>
        </w:rPr>
      </w:pPr>
      <w:r>
        <w:t xml:space="preserve">4. </w:t>
      </w:r>
      <w:r>
        <w:rPr>
          <w:i/>
        </w:rPr>
        <w:t>GA</w:t>
      </w:r>
      <w:r>
        <w:t xml:space="preserve"> var balsot par kandidatūru, un, ja tā tiek apstiprināta, valsts kļūst par dalībvalsti ar nosacījumu, ka tā ir iesniegusi ģenerālsekretāram pabeigtu paketi. Pēc pabeigtās paketes saņemšanas un apstiprināšanas valsts ir uzskatāma par dalībvalsti.</w:t>
      </w:r>
    </w:p>
    <w:p w:rsidR="00A365E1" w:rsidRDefault="00926270" w:rsidP="00D4762C">
      <w:pPr>
        <w:pStyle w:val="BodyText"/>
        <w:tabs>
          <w:tab w:val="left" w:pos="821"/>
        </w:tabs>
        <w:spacing w:before="0"/>
        <w:ind w:left="709" w:firstLine="0"/>
        <w:jc w:val="both"/>
        <w:rPr>
          <w:noProof/>
        </w:rPr>
      </w:pPr>
      <w:r>
        <w:t xml:space="preserve">5. Ja piedāvātā kandidātvalsts nav iesniegusi pabeigtu paketi divu gadu laikā pēc </w:t>
      </w:r>
      <w:r>
        <w:rPr>
          <w:i/>
        </w:rPr>
        <w:t>GA</w:t>
      </w:r>
      <w:r>
        <w:t xml:space="preserve"> balsojuma, jautājums par šo valsti ir jāiesniedz balsošanai </w:t>
      </w:r>
      <w:r>
        <w:rPr>
          <w:i/>
        </w:rPr>
        <w:t>GA</w:t>
      </w:r>
      <w:r>
        <w:t>.</w:t>
      </w:r>
    </w:p>
    <w:p w:rsidR="00926270" w:rsidRPr="00D42B2C" w:rsidRDefault="00926270" w:rsidP="00112834">
      <w:pPr>
        <w:pStyle w:val="BodyText"/>
        <w:tabs>
          <w:tab w:val="left" w:pos="821"/>
        </w:tabs>
        <w:spacing w:before="0"/>
        <w:ind w:left="0" w:firstLine="0"/>
        <w:jc w:val="both"/>
        <w:rPr>
          <w:noProof/>
        </w:rPr>
      </w:pPr>
    </w:p>
    <w:p w:rsidR="00A365E1" w:rsidRDefault="00926270" w:rsidP="00112834">
      <w:pPr>
        <w:pStyle w:val="BodyText"/>
        <w:tabs>
          <w:tab w:val="left" w:pos="461"/>
        </w:tabs>
        <w:spacing w:before="0"/>
        <w:ind w:left="0" w:firstLine="0"/>
        <w:jc w:val="both"/>
        <w:rPr>
          <w:noProof/>
        </w:rPr>
      </w:pPr>
      <w:r>
        <w:t xml:space="preserve">C. Tūlīt pēc valsts iestāšanās </w:t>
      </w:r>
      <w:r>
        <w:rPr>
          <w:i/>
        </w:rPr>
        <w:t>CISM</w:t>
      </w:r>
      <w:r>
        <w:t xml:space="preserve"> ģenerālsekretārs sniedz šai valstij paziņojumu, kurā oficiāli atzīta tās dalība </w:t>
      </w:r>
      <w:r>
        <w:rPr>
          <w:i/>
        </w:rPr>
        <w:t>CISM</w:t>
      </w:r>
      <w:r>
        <w:t xml:space="preserve">. Viņš informē arī visas delegācijas un citas </w:t>
      </w:r>
      <w:r>
        <w:rPr>
          <w:i/>
        </w:rPr>
        <w:t>CISM</w:t>
      </w:r>
      <w:r>
        <w:t xml:space="preserve"> amatpersonas.</w:t>
      </w:r>
    </w:p>
    <w:p w:rsidR="00926270" w:rsidRPr="00D42B2C" w:rsidRDefault="00926270" w:rsidP="00112834">
      <w:pPr>
        <w:pStyle w:val="BodyText"/>
        <w:tabs>
          <w:tab w:val="left" w:pos="461"/>
        </w:tabs>
        <w:spacing w:before="0"/>
        <w:ind w:left="0" w:firstLine="0"/>
        <w:jc w:val="both"/>
        <w:rPr>
          <w:noProof/>
        </w:rPr>
      </w:pPr>
    </w:p>
    <w:p w:rsidR="00A365E1" w:rsidRDefault="00926270" w:rsidP="00112834">
      <w:pPr>
        <w:pStyle w:val="BodyText"/>
        <w:tabs>
          <w:tab w:val="left" w:pos="461"/>
        </w:tabs>
        <w:spacing w:before="0"/>
        <w:ind w:left="0" w:firstLine="0"/>
        <w:jc w:val="both"/>
        <w:rPr>
          <w:noProof/>
        </w:rPr>
      </w:pPr>
      <w:r>
        <w:t>D. Ne vēlāk kā vienu mēnesi pēc savas atzīšanas jaunā dalībvalsts nosūta ģenerālsekretāram turpmāk norādīto informāciju.</w:t>
      </w:r>
    </w:p>
    <w:p w:rsidR="00926270" w:rsidRPr="00D42B2C" w:rsidRDefault="00926270" w:rsidP="00112834">
      <w:pPr>
        <w:pStyle w:val="BodyText"/>
        <w:tabs>
          <w:tab w:val="left" w:pos="461"/>
        </w:tabs>
        <w:spacing w:before="0"/>
        <w:ind w:left="0" w:firstLine="0"/>
        <w:jc w:val="both"/>
        <w:rPr>
          <w:noProof/>
        </w:rPr>
      </w:pPr>
    </w:p>
    <w:p w:rsidR="00A365E1" w:rsidRDefault="00926270" w:rsidP="00112834">
      <w:pPr>
        <w:pStyle w:val="BodyText"/>
        <w:tabs>
          <w:tab w:val="left" w:pos="821"/>
        </w:tabs>
        <w:spacing w:before="0"/>
        <w:ind w:left="0" w:firstLine="0"/>
        <w:jc w:val="both"/>
        <w:rPr>
          <w:noProof/>
        </w:rPr>
      </w:pPr>
      <w:r>
        <w:t>1. Obligāti:</w:t>
      </w:r>
    </w:p>
    <w:p w:rsidR="00926270" w:rsidRPr="00D42B2C" w:rsidRDefault="00926270" w:rsidP="00112834">
      <w:pPr>
        <w:pStyle w:val="BodyText"/>
        <w:tabs>
          <w:tab w:val="left" w:pos="821"/>
        </w:tabs>
        <w:spacing w:before="0"/>
        <w:ind w:left="0" w:firstLine="0"/>
        <w:jc w:val="both"/>
        <w:rPr>
          <w:noProof/>
        </w:rPr>
      </w:pPr>
    </w:p>
    <w:p w:rsidR="00A365E1" w:rsidRPr="00D42B2C" w:rsidRDefault="00926270" w:rsidP="00D4762C">
      <w:pPr>
        <w:pStyle w:val="BodyText"/>
        <w:tabs>
          <w:tab w:val="left" w:pos="1181"/>
        </w:tabs>
        <w:spacing w:before="0"/>
        <w:ind w:left="709" w:firstLine="0"/>
        <w:jc w:val="both"/>
        <w:rPr>
          <w:noProof/>
        </w:rPr>
      </w:pPr>
      <w:r>
        <w:t xml:space="preserve">a) delegācijas amatpersonu (delegācijas vadītāja un ne vairāk kā četru (4) delegātu) sarakstu, kā arī katras amatpersonas īsu </w:t>
      </w:r>
      <w:r>
        <w:rPr>
          <w:i/>
        </w:rPr>
        <w:t>curriculum vitae</w:t>
      </w:r>
      <w:r>
        <w:t xml:space="preserve"> un nesen uzņemtu fotogrāfiju;</w:t>
      </w:r>
    </w:p>
    <w:p w:rsidR="00A365E1" w:rsidRPr="00D42B2C" w:rsidRDefault="00926270" w:rsidP="00D4762C">
      <w:pPr>
        <w:pStyle w:val="BodyText"/>
        <w:tabs>
          <w:tab w:val="left" w:pos="1181"/>
        </w:tabs>
        <w:spacing w:before="0"/>
        <w:ind w:left="709" w:firstLine="0"/>
        <w:jc w:val="both"/>
        <w:rPr>
          <w:noProof/>
        </w:rPr>
      </w:pPr>
      <w:r>
        <w:t>b) delegācijas adresi, kā arī e-pasta adresi, tālruņa un faksa numuru;</w:t>
      </w:r>
    </w:p>
    <w:p w:rsidR="00A365E1" w:rsidRPr="00D42B2C" w:rsidRDefault="00926270" w:rsidP="00D4762C">
      <w:pPr>
        <w:pStyle w:val="BodyText"/>
        <w:tabs>
          <w:tab w:val="left" w:pos="1181"/>
        </w:tabs>
        <w:spacing w:before="0"/>
        <w:ind w:left="709" w:firstLine="0"/>
        <w:jc w:val="both"/>
        <w:rPr>
          <w:noProof/>
        </w:rPr>
      </w:pPr>
      <w:r>
        <w:t>c) valsts karoga, ģerboņa un bruņoto spēku atšķirības zīmju krāsainas reprodukcijas precīzā mērogā;</w:t>
      </w:r>
    </w:p>
    <w:p w:rsidR="00A365E1" w:rsidRDefault="00926270" w:rsidP="00D4762C">
      <w:pPr>
        <w:pStyle w:val="BodyText"/>
        <w:tabs>
          <w:tab w:val="left" w:pos="1181"/>
        </w:tabs>
        <w:spacing w:before="0"/>
        <w:ind w:left="709" w:firstLine="0"/>
        <w:jc w:val="both"/>
        <w:rPr>
          <w:noProof/>
        </w:rPr>
      </w:pPr>
      <w:r>
        <w:t>d) valsts himnas ierakstu kasetē.</w:t>
      </w:r>
    </w:p>
    <w:p w:rsidR="00926270" w:rsidRPr="00D42B2C" w:rsidRDefault="00926270" w:rsidP="00112834">
      <w:pPr>
        <w:pStyle w:val="BodyText"/>
        <w:tabs>
          <w:tab w:val="left" w:pos="1181"/>
        </w:tabs>
        <w:spacing w:before="0"/>
        <w:ind w:left="0" w:firstLine="0"/>
        <w:jc w:val="both"/>
        <w:rPr>
          <w:noProof/>
        </w:rPr>
      </w:pPr>
    </w:p>
    <w:p w:rsidR="00A365E1" w:rsidRDefault="00926270" w:rsidP="00112834">
      <w:pPr>
        <w:pStyle w:val="BodyText"/>
        <w:tabs>
          <w:tab w:val="left" w:pos="821"/>
        </w:tabs>
        <w:spacing w:before="0"/>
        <w:ind w:left="0" w:firstLine="0"/>
        <w:jc w:val="both"/>
        <w:rPr>
          <w:noProof/>
        </w:rPr>
      </w:pPr>
      <w:r>
        <w:t>2. Pēc izvēles:</w:t>
      </w:r>
    </w:p>
    <w:p w:rsidR="00926270" w:rsidRPr="00D42B2C" w:rsidRDefault="00926270" w:rsidP="00112834">
      <w:pPr>
        <w:pStyle w:val="BodyText"/>
        <w:tabs>
          <w:tab w:val="left" w:pos="821"/>
        </w:tabs>
        <w:spacing w:before="0"/>
        <w:ind w:left="0" w:firstLine="0"/>
        <w:jc w:val="both"/>
        <w:rPr>
          <w:noProof/>
        </w:rPr>
      </w:pPr>
    </w:p>
    <w:p w:rsidR="00A365E1" w:rsidRPr="00D42B2C" w:rsidRDefault="00926270" w:rsidP="00D4762C">
      <w:pPr>
        <w:pStyle w:val="BodyText"/>
        <w:tabs>
          <w:tab w:val="left" w:pos="1181"/>
        </w:tabs>
        <w:spacing w:before="0"/>
        <w:ind w:left="709" w:firstLine="0"/>
        <w:jc w:val="both"/>
        <w:rPr>
          <w:noProof/>
        </w:rPr>
      </w:pPr>
      <w:r>
        <w:t xml:space="preserve">a) priekšlikumus iekļaut dažus virsniekus komisijas vai </w:t>
      </w:r>
      <w:r>
        <w:rPr>
          <w:i/>
        </w:rPr>
        <w:t>CISM</w:t>
      </w:r>
      <w:r>
        <w:t xml:space="preserve"> Sporta komitejas sastāvā;</w:t>
      </w:r>
    </w:p>
    <w:p w:rsidR="00A365E1" w:rsidRPr="00D42B2C" w:rsidRDefault="00926270" w:rsidP="00D4762C">
      <w:pPr>
        <w:pStyle w:val="BodyText"/>
        <w:tabs>
          <w:tab w:val="left" w:pos="1181"/>
        </w:tabs>
        <w:spacing w:before="0"/>
        <w:ind w:left="709" w:firstLine="0"/>
        <w:jc w:val="both"/>
        <w:rPr>
          <w:noProof/>
        </w:rPr>
      </w:pPr>
      <w:r>
        <w:t>b) informāciju par izvēlēto koordinācijas biroju, ja tuvumā atrodas divi koordinācijas biroji;</w:t>
      </w:r>
    </w:p>
    <w:p w:rsidR="00A365E1" w:rsidRDefault="00926270" w:rsidP="00D4762C">
      <w:pPr>
        <w:pStyle w:val="BodyText"/>
        <w:tabs>
          <w:tab w:val="left" w:pos="1181"/>
        </w:tabs>
        <w:spacing w:before="0"/>
        <w:ind w:left="709" w:firstLine="0"/>
        <w:jc w:val="both"/>
        <w:rPr>
          <w:noProof/>
        </w:rPr>
      </w:pPr>
      <w:r>
        <w:t xml:space="preserve">c) ja nepieciešams, pilnīgāku paketi, kas satur informāciju par tās militārā sporta organizāciju (atbildīgo iestādi, militārā sporta skolu, speciālajām vienībām, tās objektu gatavību </w:t>
      </w:r>
      <w:r>
        <w:rPr>
          <w:i/>
        </w:rPr>
        <w:t>CISM</w:t>
      </w:r>
      <w:r>
        <w:t xml:space="preserve"> pasākumu rīkošanai..).</w:t>
      </w:r>
    </w:p>
    <w:p w:rsidR="00926270" w:rsidRPr="00D42B2C" w:rsidRDefault="00926270" w:rsidP="00112834">
      <w:pPr>
        <w:pStyle w:val="BodyText"/>
        <w:tabs>
          <w:tab w:val="left" w:pos="1181"/>
        </w:tabs>
        <w:spacing w:before="0"/>
        <w:ind w:left="0" w:firstLine="0"/>
        <w:jc w:val="both"/>
        <w:rPr>
          <w:noProof/>
        </w:rPr>
      </w:pPr>
    </w:p>
    <w:p w:rsidR="00A365E1" w:rsidRDefault="00926270" w:rsidP="00112834">
      <w:pPr>
        <w:pStyle w:val="BodyText"/>
        <w:tabs>
          <w:tab w:val="left" w:pos="461"/>
        </w:tabs>
        <w:spacing w:before="0"/>
        <w:ind w:left="0" w:firstLine="0"/>
        <w:jc w:val="both"/>
        <w:rPr>
          <w:noProof/>
        </w:rPr>
      </w:pPr>
      <w:r>
        <w:t>E. Savukārt ģenerālsekretārs jaunajai dalībvalstij bez maksas nogādā:</w:t>
      </w:r>
    </w:p>
    <w:p w:rsidR="00926270" w:rsidRPr="00D42B2C" w:rsidRDefault="00926270" w:rsidP="00112834">
      <w:pPr>
        <w:pStyle w:val="BodyText"/>
        <w:tabs>
          <w:tab w:val="left" w:pos="461"/>
        </w:tabs>
        <w:spacing w:before="0"/>
        <w:ind w:left="0" w:firstLine="0"/>
        <w:jc w:val="both"/>
        <w:rPr>
          <w:noProof/>
        </w:rPr>
      </w:pPr>
    </w:p>
    <w:p w:rsidR="00A365E1" w:rsidRPr="00D42B2C" w:rsidRDefault="00926270" w:rsidP="00D4762C">
      <w:pPr>
        <w:pStyle w:val="BodyText"/>
        <w:tabs>
          <w:tab w:val="left" w:pos="821"/>
        </w:tabs>
        <w:spacing w:before="0"/>
        <w:ind w:left="709" w:firstLine="0"/>
        <w:jc w:val="both"/>
        <w:rPr>
          <w:noProof/>
        </w:rPr>
      </w:pPr>
      <w:r>
        <w:t xml:space="preserve">1) </w:t>
      </w:r>
      <w:r>
        <w:rPr>
          <w:i/>
        </w:rPr>
        <w:t>CISM</w:t>
      </w:r>
      <w:r>
        <w:t xml:space="preserve"> Statūtus;</w:t>
      </w:r>
    </w:p>
    <w:p w:rsidR="00A365E1" w:rsidRPr="00D42B2C" w:rsidRDefault="00926270" w:rsidP="00D4762C">
      <w:pPr>
        <w:pStyle w:val="BodyText"/>
        <w:tabs>
          <w:tab w:val="left" w:pos="821"/>
        </w:tabs>
        <w:spacing w:before="0"/>
        <w:ind w:left="709" w:firstLine="0"/>
        <w:jc w:val="both"/>
        <w:rPr>
          <w:noProof/>
        </w:rPr>
      </w:pPr>
      <w:r>
        <w:t>2) Nolikumu;</w:t>
      </w:r>
    </w:p>
    <w:p w:rsidR="00A365E1" w:rsidRPr="00D42B2C" w:rsidRDefault="00926270" w:rsidP="00D4762C">
      <w:pPr>
        <w:pStyle w:val="BodyText"/>
        <w:tabs>
          <w:tab w:val="left" w:pos="821"/>
        </w:tabs>
        <w:spacing w:before="0"/>
        <w:ind w:left="709" w:firstLine="0"/>
        <w:jc w:val="both"/>
        <w:rPr>
          <w:noProof/>
        </w:rPr>
      </w:pPr>
      <w:r>
        <w:lastRenderedPageBreak/>
        <w:t>3) Sporta sacensību norises noteikumus;</w:t>
      </w:r>
    </w:p>
    <w:p w:rsidR="00A365E1" w:rsidRPr="00D42B2C" w:rsidRDefault="00926270" w:rsidP="00D4762C">
      <w:pPr>
        <w:pStyle w:val="BodyText"/>
        <w:tabs>
          <w:tab w:val="left" w:pos="821"/>
        </w:tabs>
        <w:spacing w:before="0"/>
        <w:ind w:left="709" w:firstLine="0"/>
        <w:jc w:val="both"/>
        <w:rPr>
          <w:noProof/>
        </w:rPr>
      </w:pPr>
      <w:r>
        <w:t xml:space="preserve">4) </w:t>
      </w:r>
      <w:r>
        <w:rPr>
          <w:i/>
        </w:rPr>
        <w:t>CISM</w:t>
      </w:r>
      <w:r>
        <w:t xml:space="preserve"> rokasgrāmatu;</w:t>
      </w:r>
    </w:p>
    <w:p w:rsidR="00A365E1" w:rsidRPr="00D42B2C" w:rsidRDefault="00926270" w:rsidP="00D4762C">
      <w:pPr>
        <w:pStyle w:val="BodyText"/>
        <w:tabs>
          <w:tab w:val="left" w:pos="821"/>
        </w:tabs>
        <w:spacing w:before="0"/>
        <w:ind w:left="709" w:firstLine="0"/>
        <w:jc w:val="both"/>
        <w:rPr>
          <w:noProof/>
        </w:rPr>
      </w:pPr>
      <w:r>
        <w:t>5) pēdējās Ģenerālās asamblejas protokolu;</w:t>
      </w:r>
    </w:p>
    <w:p w:rsidR="00A365E1" w:rsidRPr="00D42B2C" w:rsidRDefault="00926270" w:rsidP="00D4762C">
      <w:pPr>
        <w:pStyle w:val="BodyText"/>
        <w:tabs>
          <w:tab w:val="left" w:pos="821"/>
        </w:tabs>
        <w:spacing w:before="0"/>
        <w:ind w:left="709" w:firstLine="0"/>
        <w:jc w:val="both"/>
        <w:rPr>
          <w:noProof/>
        </w:rPr>
      </w:pPr>
      <w:r>
        <w:t>6) kārtējā gada sporta sacensību kalendāru;</w:t>
      </w:r>
    </w:p>
    <w:p w:rsidR="00A365E1" w:rsidRPr="00D42B2C" w:rsidRDefault="00926270" w:rsidP="00D4762C">
      <w:pPr>
        <w:pStyle w:val="BodyText"/>
        <w:tabs>
          <w:tab w:val="left" w:pos="821"/>
        </w:tabs>
        <w:spacing w:before="0"/>
        <w:ind w:left="709" w:firstLine="0"/>
        <w:jc w:val="both"/>
        <w:rPr>
          <w:noProof/>
        </w:rPr>
      </w:pPr>
      <w:r>
        <w:t>7) vispārīgu informāciju;</w:t>
      </w:r>
    </w:p>
    <w:p w:rsidR="00A365E1" w:rsidRPr="00D42B2C" w:rsidRDefault="00926270" w:rsidP="00D4762C">
      <w:pPr>
        <w:pStyle w:val="BodyText"/>
        <w:tabs>
          <w:tab w:val="left" w:pos="821"/>
        </w:tabs>
        <w:spacing w:before="0"/>
        <w:ind w:left="709" w:firstLine="0"/>
        <w:jc w:val="both"/>
        <w:rPr>
          <w:noProof/>
        </w:rPr>
      </w:pPr>
      <w:r>
        <w:t xml:space="preserve">8) </w:t>
      </w:r>
      <w:r>
        <w:rPr>
          <w:i/>
        </w:rPr>
        <w:t>CISM</w:t>
      </w:r>
      <w:r>
        <w:t xml:space="preserve"> karogu (2 m x 3 m);</w:t>
      </w:r>
    </w:p>
    <w:p w:rsidR="00A365E1" w:rsidRPr="00D42B2C" w:rsidRDefault="00926270" w:rsidP="00D4762C">
      <w:pPr>
        <w:pStyle w:val="BodyText"/>
        <w:tabs>
          <w:tab w:val="left" w:pos="821"/>
        </w:tabs>
        <w:spacing w:before="0"/>
        <w:ind w:left="709" w:firstLine="0"/>
        <w:jc w:val="both"/>
        <w:rPr>
          <w:noProof/>
        </w:rPr>
      </w:pPr>
      <w:r>
        <w:t xml:space="preserve">9) </w:t>
      </w:r>
      <w:r>
        <w:rPr>
          <w:i/>
        </w:rPr>
        <w:t>CISM</w:t>
      </w:r>
      <w:r>
        <w:t xml:space="preserve"> oficiālā žurnāla abonementu;</w:t>
      </w:r>
    </w:p>
    <w:p w:rsidR="00A365E1" w:rsidRPr="00D42B2C" w:rsidRDefault="00926270" w:rsidP="00D4762C">
      <w:pPr>
        <w:pStyle w:val="BodyText"/>
        <w:tabs>
          <w:tab w:val="left" w:pos="821"/>
        </w:tabs>
        <w:spacing w:before="0"/>
        <w:ind w:left="709" w:firstLine="0"/>
        <w:jc w:val="both"/>
        <w:rPr>
          <w:noProof/>
        </w:rPr>
      </w:pPr>
      <w:r>
        <w:t>10) 40 gada pārskatus;</w:t>
      </w:r>
    </w:p>
    <w:p w:rsidR="00A365E1" w:rsidRDefault="00926270" w:rsidP="00D4762C">
      <w:pPr>
        <w:pStyle w:val="BodyText"/>
        <w:tabs>
          <w:tab w:val="left" w:pos="821"/>
        </w:tabs>
        <w:spacing w:before="0"/>
        <w:ind w:left="709" w:firstLine="0"/>
        <w:jc w:val="both"/>
        <w:rPr>
          <w:noProof/>
        </w:rPr>
      </w:pPr>
      <w:r>
        <w:t xml:space="preserve">11) 300 </w:t>
      </w:r>
      <w:r>
        <w:rPr>
          <w:i/>
        </w:rPr>
        <w:t>CISM</w:t>
      </w:r>
      <w:r>
        <w:t xml:space="preserve"> brošūras.</w:t>
      </w:r>
    </w:p>
    <w:p w:rsidR="00926270" w:rsidRPr="00D42B2C" w:rsidRDefault="00926270" w:rsidP="00112834">
      <w:pPr>
        <w:pStyle w:val="BodyText"/>
        <w:tabs>
          <w:tab w:val="left" w:pos="821"/>
        </w:tabs>
        <w:spacing w:before="0"/>
        <w:ind w:left="0" w:firstLine="0"/>
        <w:jc w:val="both"/>
        <w:rPr>
          <w:noProof/>
        </w:rPr>
      </w:pPr>
    </w:p>
    <w:p w:rsidR="00A365E1" w:rsidRDefault="00926270" w:rsidP="00112834">
      <w:pPr>
        <w:pStyle w:val="BodyText"/>
        <w:tabs>
          <w:tab w:val="left" w:pos="461"/>
        </w:tabs>
        <w:spacing w:before="0"/>
        <w:ind w:left="0" w:firstLine="0"/>
        <w:jc w:val="both"/>
        <w:rPr>
          <w:noProof/>
        </w:rPr>
      </w:pPr>
      <w:r>
        <w:t xml:space="preserve">F. Dalībvalstij ir turpmāk norādītās tiesības izmantot priekšrocības, kas saistītas ar dalību </w:t>
      </w:r>
      <w:r>
        <w:rPr>
          <w:i/>
        </w:rPr>
        <w:t>CISM</w:t>
      </w:r>
      <w:r>
        <w:t>.</w:t>
      </w:r>
    </w:p>
    <w:p w:rsidR="00926270" w:rsidRPr="00D42B2C" w:rsidRDefault="00926270" w:rsidP="00112834">
      <w:pPr>
        <w:pStyle w:val="BodyText"/>
        <w:tabs>
          <w:tab w:val="left" w:pos="461"/>
        </w:tabs>
        <w:spacing w:before="0"/>
        <w:ind w:left="0" w:firstLine="0"/>
        <w:jc w:val="both"/>
        <w:rPr>
          <w:noProof/>
        </w:rPr>
      </w:pPr>
    </w:p>
    <w:p w:rsidR="00A365E1" w:rsidRDefault="00926270" w:rsidP="00112834">
      <w:pPr>
        <w:pStyle w:val="BodyText"/>
        <w:tabs>
          <w:tab w:val="left" w:pos="821"/>
        </w:tabs>
        <w:spacing w:before="0"/>
        <w:ind w:left="0" w:firstLine="0"/>
        <w:jc w:val="both"/>
        <w:rPr>
          <w:noProof/>
        </w:rPr>
      </w:pPr>
      <w:r>
        <w:t xml:space="preserve">1. Attiecībā uz </w:t>
      </w:r>
      <w:r>
        <w:rPr>
          <w:i/>
        </w:rPr>
        <w:t>CISM</w:t>
      </w:r>
      <w:r>
        <w:t xml:space="preserve"> rīkotajām mācībām, sporta meistarklasēm un semināriem:</w:t>
      </w:r>
    </w:p>
    <w:p w:rsidR="00926270" w:rsidRPr="00D42B2C" w:rsidRDefault="00926270" w:rsidP="00112834">
      <w:pPr>
        <w:pStyle w:val="BodyText"/>
        <w:tabs>
          <w:tab w:val="left" w:pos="821"/>
        </w:tabs>
        <w:spacing w:before="0"/>
        <w:ind w:left="0" w:firstLine="0"/>
        <w:jc w:val="both"/>
        <w:rPr>
          <w:noProof/>
        </w:rPr>
      </w:pPr>
    </w:p>
    <w:p w:rsidR="00A365E1" w:rsidRPr="00D42B2C" w:rsidRDefault="00926270" w:rsidP="00D4762C">
      <w:pPr>
        <w:pStyle w:val="BodyText"/>
        <w:tabs>
          <w:tab w:val="left" w:pos="1181"/>
        </w:tabs>
        <w:spacing w:before="0"/>
        <w:ind w:left="709" w:firstLine="0"/>
        <w:jc w:val="both"/>
        <w:rPr>
          <w:noProof/>
        </w:rPr>
      </w:pPr>
      <w:r>
        <w:t>a) piedalīties visās sporta meistarklasēs un mācību dienās;</w:t>
      </w:r>
    </w:p>
    <w:p w:rsidR="00A365E1" w:rsidRPr="00D42B2C" w:rsidRDefault="00926270" w:rsidP="00D4762C">
      <w:pPr>
        <w:pStyle w:val="BodyText"/>
        <w:tabs>
          <w:tab w:val="left" w:pos="1181"/>
        </w:tabs>
        <w:spacing w:before="0"/>
        <w:ind w:left="709" w:firstLine="0"/>
        <w:jc w:val="both"/>
        <w:rPr>
          <w:noProof/>
        </w:rPr>
      </w:pPr>
      <w:r>
        <w:t>b) saņemt tehniskās brošūras;</w:t>
      </w:r>
    </w:p>
    <w:p w:rsidR="00A365E1" w:rsidRDefault="00926270" w:rsidP="00D4762C">
      <w:pPr>
        <w:pStyle w:val="BodyText"/>
        <w:tabs>
          <w:tab w:val="left" w:pos="1181"/>
        </w:tabs>
        <w:spacing w:before="0"/>
        <w:ind w:left="709" w:firstLine="0"/>
        <w:jc w:val="both"/>
        <w:rPr>
          <w:noProof/>
        </w:rPr>
      </w:pPr>
      <w:r>
        <w:t>c) piedalīties visās sesijās.</w:t>
      </w:r>
    </w:p>
    <w:p w:rsidR="00926270" w:rsidRPr="00D42B2C" w:rsidRDefault="00926270" w:rsidP="00112834">
      <w:pPr>
        <w:pStyle w:val="BodyText"/>
        <w:tabs>
          <w:tab w:val="left" w:pos="1181"/>
        </w:tabs>
        <w:spacing w:before="0"/>
        <w:ind w:left="0" w:firstLine="0"/>
        <w:jc w:val="both"/>
        <w:rPr>
          <w:noProof/>
        </w:rPr>
      </w:pPr>
    </w:p>
    <w:p w:rsidR="00A365E1" w:rsidRDefault="00926270" w:rsidP="00112834">
      <w:pPr>
        <w:pStyle w:val="BodyText"/>
        <w:tabs>
          <w:tab w:val="left" w:pos="821"/>
        </w:tabs>
        <w:spacing w:before="0"/>
        <w:ind w:left="0" w:firstLine="0"/>
        <w:jc w:val="both"/>
        <w:rPr>
          <w:noProof/>
        </w:rPr>
      </w:pPr>
      <w:r>
        <w:t>2. Attiecībā uz sporta tehniskā atbalsta programmu:</w:t>
      </w:r>
    </w:p>
    <w:p w:rsidR="00926270" w:rsidRPr="00D42B2C" w:rsidRDefault="00926270" w:rsidP="00112834">
      <w:pPr>
        <w:pStyle w:val="BodyText"/>
        <w:tabs>
          <w:tab w:val="left" w:pos="821"/>
        </w:tabs>
        <w:spacing w:before="0"/>
        <w:ind w:left="0" w:firstLine="0"/>
        <w:jc w:val="both"/>
        <w:rPr>
          <w:noProof/>
        </w:rPr>
      </w:pPr>
    </w:p>
    <w:p w:rsidR="00A365E1" w:rsidRPr="00D42B2C" w:rsidRDefault="00926270" w:rsidP="00D4762C">
      <w:pPr>
        <w:pStyle w:val="BodyText"/>
        <w:tabs>
          <w:tab w:val="left" w:pos="1181"/>
        </w:tabs>
        <w:spacing w:before="0"/>
        <w:ind w:left="709" w:firstLine="0"/>
        <w:jc w:val="both"/>
        <w:rPr>
          <w:noProof/>
        </w:rPr>
      </w:pPr>
      <w:r>
        <w:t>a) iegādāties sporta inventāru par izdevīgām cenām;</w:t>
      </w:r>
    </w:p>
    <w:p w:rsidR="00A365E1" w:rsidRPr="00D42B2C" w:rsidRDefault="00926270" w:rsidP="00D4762C">
      <w:pPr>
        <w:pStyle w:val="BodyText"/>
        <w:tabs>
          <w:tab w:val="left" w:pos="1181"/>
        </w:tabs>
        <w:spacing w:before="0"/>
        <w:ind w:left="709" w:firstLine="0"/>
        <w:jc w:val="both"/>
        <w:rPr>
          <w:noProof/>
        </w:rPr>
      </w:pPr>
      <w:r>
        <w:t>b) saņemt speciālistu padomus par sporta būvju celtniecību;</w:t>
      </w:r>
    </w:p>
    <w:p w:rsidR="00A365E1" w:rsidRPr="00D42B2C" w:rsidRDefault="00926270" w:rsidP="00D4762C">
      <w:pPr>
        <w:pStyle w:val="BodyText"/>
        <w:tabs>
          <w:tab w:val="left" w:pos="1181"/>
        </w:tabs>
        <w:spacing w:before="0"/>
        <w:ind w:left="709" w:firstLine="0"/>
        <w:jc w:val="both"/>
        <w:rPr>
          <w:noProof/>
        </w:rPr>
      </w:pPr>
      <w:r>
        <w:t>c) saņemt atbalstu personāla apmācībā (sporta medicīnas jomā u. tml.);</w:t>
      </w:r>
    </w:p>
    <w:p w:rsidR="00A365E1" w:rsidRPr="00D42B2C" w:rsidRDefault="00926270" w:rsidP="00D4762C">
      <w:pPr>
        <w:pStyle w:val="BodyText"/>
        <w:tabs>
          <w:tab w:val="left" w:pos="1181"/>
        </w:tabs>
        <w:spacing w:before="0"/>
        <w:ind w:left="709" w:firstLine="0"/>
        <w:jc w:val="both"/>
        <w:rPr>
          <w:noProof/>
        </w:rPr>
      </w:pPr>
      <w:r>
        <w:t>d) saņemt atbalstu programmas plānošanā sporta attīstībai nacionālā un/vai bruņoto spēku līmenī.</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26270" w:rsidP="00D4762C">
      <w:pPr>
        <w:pStyle w:val="Heading3"/>
        <w:tabs>
          <w:tab w:val="left" w:pos="2421"/>
        </w:tabs>
        <w:ind w:left="0"/>
        <w:jc w:val="center"/>
        <w:rPr>
          <w:noProof/>
        </w:rPr>
      </w:pPr>
      <w:r>
        <w:t xml:space="preserve">1.9. pants ATTEIKŠANĀS NO DALĪBAS </w:t>
      </w:r>
      <w:r>
        <w:rPr>
          <w:i/>
        </w:rPr>
        <w:t>CISM</w:t>
      </w:r>
      <w:r>
        <w:t xml:space="preserve"> VAI DALĪBAS IZBEIGŠANA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926270" w:rsidP="00112834">
      <w:pPr>
        <w:pStyle w:val="BodyText"/>
        <w:tabs>
          <w:tab w:val="left" w:pos="461"/>
        </w:tabs>
        <w:spacing w:before="0"/>
        <w:ind w:left="0" w:firstLine="0"/>
        <w:jc w:val="both"/>
        <w:rPr>
          <w:noProof/>
        </w:rPr>
      </w:pPr>
      <w:r>
        <w:t xml:space="preserve">A. Dalībvalsts var atteikties no dalības </w:t>
      </w:r>
      <w:r>
        <w:rPr>
          <w:i/>
        </w:rPr>
        <w:t>CISM</w:t>
      </w:r>
      <w:r>
        <w:t xml:space="preserve">, ierakstīta sūtījuma veidā nosūtot </w:t>
      </w:r>
      <w:r>
        <w:rPr>
          <w:i/>
        </w:rPr>
        <w:t>CISM</w:t>
      </w:r>
      <w:r>
        <w:t xml:space="preserve"> prezidentam tādu rakstisku oficiālo paziņojumu par izstāšanos, ko parakstījis aizsardzības ministrs vai valsts augstākā militārā amatpersona.</w:t>
      </w:r>
    </w:p>
    <w:p w:rsidR="00A365E1" w:rsidRPr="00D42B2C" w:rsidRDefault="00926270" w:rsidP="00112834">
      <w:pPr>
        <w:pStyle w:val="BodyText"/>
        <w:tabs>
          <w:tab w:val="left" w:pos="461"/>
        </w:tabs>
        <w:spacing w:before="0"/>
        <w:ind w:left="0" w:firstLine="0"/>
        <w:jc w:val="both"/>
        <w:rPr>
          <w:noProof/>
        </w:rPr>
      </w:pPr>
      <w:r>
        <w:t xml:space="preserve">B. Šādā gadījumā ģenerālsekretārs nekavējoties informē par šādu paziņojumu Direktoru padomes locekļus un attiecīgās </w:t>
      </w:r>
      <w:r>
        <w:rPr>
          <w:i/>
        </w:rPr>
        <w:t>CISM</w:t>
      </w:r>
      <w:r>
        <w:t xml:space="preserve"> amatpersonas.</w:t>
      </w:r>
    </w:p>
    <w:p w:rsidR="00A365E1" w:rsidRPr="00D42B2C" w:rsidRDefault="00926270" w:rsidP="00112834">
      <w:pPr>
        <w:pStyle w:val="BodyText"/>
        <w:tabs>
          <w:tab w:val="left" w:pos="461"/>
        </w:tabs>
        <w:spacing w:before="0"/>
        <w:ind w:left="0" w:firstLine="0"/>
        <w:jc w:val="both"/>
        <w:rPr>
          <w:noProof/>
        </w:rPr>
      </w:pPr>
      <w:r>
        <w:t xml:space="preserve">C. Ģenerālsekretārs apstiprina izstāšanos. Viņš ierakstīta sūtījuma veidā paziņo dalībvalstij, kas izstājas no </w:t>
      </w:r>
      <w:r>
        <w:rPr>
          <w:i/>
        </w:rPr>
        <w:t>CISM</w:t>
      </w:r>
      <w:r>
        <w:t>, datumu, kad izstāšanās oficiāli stājas spēkā. Viņš iekļauj šā paziņojuma nolasīšanu nākamās Ģenerālās asamblejas darba kārtībā.</w:t>
      </w:r>
    </w:p>
    <w:p w:rsidR="00A365E1" w:rsidRPr="00D42B2C" w:rsidRDefault="00926270" w:rsidP="00112834">
      <w:pPr>
        <w:pStyle w:val="BodyText"/>
        <w:tabs>
          <w:tab w:val="left" w:pos="461"/>
        </w:tabs>
        <w:spacing w:before="0"/>
        <w:ind w:left="0" w:firstLine="0"/>
        <w:jc w:val="both"/>
        <w:rPr>
          <w:noProof/>
        </w:rPr>
      </w:pPr>
      <w:r>
        <w:t>D. Ja valsts dalība tiek anulēta tādēļ, ka tai ir neaktīvās valsts statuss, Ģenerālsekretariāts nosūta attiecīgajai valstij ierakstītu vēstuli, kurā informē par dalības izbeigšanu.</w:t>
      </w:r>
    </w:p>
    <w:p w:rsidR="00A365E1" w:rsidRPr="00D42B2C" w:rsidRDefault="00926270" w:rsidP="00112834">
      <w:pPr>
        <w:pStyle w:val="BodyText"/>
        <w:tabs>
          <w:tab w:val="left" w:pos="461"/>
        </w:tabs>
        <w:spacing w:before="0"/>
        <w:ind w:left="0" w:firstLine="0"/>
        <w:jc w:val="both"/>
        <w:rPr>
          <w:noProof/>
        </w:rPr>
      </w:pPr>
      <w:r>
        <w:t xml:space="preserve">E. Dalībvalsts, kas izstājas no </w:t>
      </w:r>
      <w:r>
        <w:rPr>
          <w:i/>
        </w:rPr>
        <w:t>CISM</w:t>
      </w:r>
      <w:r>
        <w:t xml:space="preserve">, nevar pretendēt uz daļu no </w:t>
      </w:r>
      <w:r>
        <w:rPr>
          <w:i/>
        </w:rPr>
        <w:t>CISM</w:t>
      </w:r>
      <w:r>
        <w:t xml:space="preserve"> līdzekļiem, jo tie ir kopējie līdzekļi.</w:t>
      </w:r>
    </w:p>
    <w:p w:rsidR="00A365E1" w:rsidRPr="00D42B2C" w:rsidRDefault="00926270" w:rsidP="00112834">
      <w:pPr>
        <w:pStyle w:val="BodyText"/>
        <w:tabs>
          <w:tab w:val="left" w:pos="461"/>
        </w:tabs>
        <w:spacing w:before="0"/>
        <w:ind w:left="0" w:firstLine="0"/>
        <w:jc w:val="both"/>
        <w:rPr>
          <w:noProof/>
        </w:rPr>
      </w:pPr>
      <w:r>
        <w:t xml:space="preserve">F. Pēc tam, kad valstij 2 (divus) gadus bijis neaktīvās valsts statuss, Direktoru padome vēlreiz izskata jautājumu par tās dalību </w:t>
      </w:r>
      <w:r>
        <w:rPr>
          <w:i/>
        </w:rPr>
        <w:t>CISM</w:t>
      </w:r>
      <w:r>
        <w:t>, pieņemot attiecīgu lēmumu.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26270" w:rsidP="00D4762C">
      <w:pPr>
        <w:pStyle w:val="Heading3"/>
        <w:tabs>
          <w:tab w:val="left" w:pos="3268"/>
        </w:tabs>
        <w:ind w:left="0"/>
        <w:jc w:val="center"/>
        <w:rPr>
          <w:noProof/>
        </w:rPr>
      </w:pPr>
      <w:r>
        <w:t>1.10. pants DALĪBVALSTS TIESĪBAS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926270" w:rsidP="00112834">
      <w:pPr>
        <w:pStyle w:val="BodyText"/>
        <w:tabs>
          <w:tab w:val="left" w:pos="461"/>
        </w:tabs>
        <w:spacing w:before="0"/>
        <w:ind w:left="0" w:firstLine="0"/>
        <w:jc w:val="both"/>
        <w:rPr>
          <w:noProof/>
        </w:rPr>
      </w:pPr>
      <w:r>
        <w:t>A. Aktīvajām dalībvalstīm ir šādas tiesības:</w:t>
      </w:r>
    </w:p>
    <w:p w:rsidR="00926270" w:rsidRPr="00D42B2C" w:rsidRDefault="00926270" w:rsidP="00112834">
      <w:pPr>
        <w:pStyle w:val="BodyText"/>
        <w:tabs>
          <w:tab w:val="left" w:pos="461"/>
        </w:tabs>
        <w:spacing w:before="0"/>
        <w:ind w:left="0" w:firstLine="0"/>
        <w:jc w:val="both"/>
        <w:rPr>
          <w:noProof/>
        </w:rPr>
      </w:pPr>
    </w:p>
    <w:p w:rsidR="00A365E1" w:rsidRPr="00D42B2C" w:rsidRDefault="00926270" w:rsidP="00D4762C">
      <w:pPr>
        <w:pStyle w:val="BodyText"/>
        <w:tabs>
          <w:tab w:val="left" w:pos="821"/>
        </w:tabs>
        <w:spacing w:before="0"/>
        <w:ind w:left="709" w:firstLine="0"/>
        <w:jc w:val="both"/>
        <w:rPr>
          <w:noProof/>
        </w:rPr>
      </w:pPr>
      <w:r>
        <w:t>1) piedalīties ar balsstiesībām Ģenerālajā asamblejā;</w:t>
      </w:r>
    </w:p>
    <w:p w:rsidR="00A365E1" w:rsidRPr="00D42B2C" w:rsidRDefault="00926270" w:rsidP="00D4762C">
      <w:pPr>
        <w:pStyle w:val="BodyText"/>
        <w:tabs>
          <w:tab w:val="left" w:pos="821"/>
        </w:tabs>
        <w:spacing w:before="0"/>
        <w:ind w:left="709" w:firstLine="0"/>
        <w:jc w:val="both"/>
        <w:rPr>
          <w:noProof/>
        </w:rPr>
      </w:pPr>
      <w:r>
        <w:t xml:space="preserve">2) tikt uzaicinātām piedalīties visos </w:t>
      </w:r>
      <w:r>
        <w:rPr>
          <w:i/>
        </w:rPr>
        <w:t>CISM</w:t>
      </w:r>
      <w:r>
        <w:t xml:space="preserve"> čempionātos;</w:t>
      </w:r>
    </w:p>
    <w:p w:rsidR="00A365E1" w:rsidRPr="00D42B2C" w:rsidRDefault="00926270" w:rsidP="00D4762C">
      <w:pPr>
        <w:pStyle w:val="BodyText"/>
        <w:tabs>
          <w:tab w:val="left" w:pos="821"/>
        </w:tabs>
        <w:spacing w:before="0"/>
        <w:ind w:left="709" w:firstLine="0"/>
        <w:jc w:val="both"/>
        <w:rPr>
          <w:noProof/>
        </w:rPr>
      </w:pPr>
      <w:r>
        <w:t xml:space="preserve">3) organizēt </w:t>
      </w:r>
      <w:r>
        <w:rPr>
          <w:i/>
        </w:rPr>
        <w:t>CISM</w:t>
      </w:r>
      <w:r>
        <w:t xml:space="preserve"> čempionātus vai citus pasākumus;</w:t>
      </w:r>
    </w:p>
    <w:p w:rsidR="00A365E1" w:rsidRPr="00D42B2C" w:rsidRDefault="00926270" w:rsidP="00D4762C">
      <w:pPr>
        <w:pStyle w:val="BodyText"/>
        <w:tabs>
          <w:tab w:val="left" w:pos="821"/>
        </w:tabs>
        <w:spacing w:before="0"/>
        <w:ind w:left="709" w:firstLine="0"/>
        <w:jc w:val="both"/>
        <w:rPr>
          <w:noProof/>
        </w:rPr>
      </w:pPr>
      <w:r>
        <w:lastRenderedPageBreak/>
        <w:t xml:space="preserve">4) izmantot </w:t>
      </w:r>
      <w:r>
        <w:rPr>
          <w:i/>
        </w:rPr>
        <w:t>CISM</w:t>
      </w:r>
      <w:r>
        <w:t xml:space="preserve"> rīkoto mācību, sporta meistarklašu un semināru piedāvātās iespējas;</w:t>
      </w:r>
    </w:p>
    <w:p w:rsidR="00A365E1" w:rsidRDefault="00926270" w:rsidP="00D4762C">
      <w:pPr>
        <w:pStyle w:val="BodyText"/>
        <w:tabs>
          <w:tab w:val="left" w:pos="821"/>
        </w:tabs>
        <w:spacing w:before="0"/>
        <w:ind w:left="709" w:firstLine="0"/>
        <w:jc w:val="both"/>
        <w:rPr>
          <w:noProof/>
        </w:rPr>
      </w:pPr>
      <w:r>
        <w:t>5) izmantot sporta tehniskā atbalsta programmas piedāvātās iespējas.</w:t>
      </w:r>
    </w:p>
    <w:p w:rsidR="00926270" w:rsidRPr="00D42B2C" w:rsidRDefault="00926270" w:rsidP="00112834">
      <w:pPr>
        <w:pStyle w:val="BodyText"/>
        <w:tabs>
          <w:tab w:val="left" w:pos="821"/>
        </w:tabs>
        <w:spacing w:before="0"/>
        <w:ind w:left="0" w:firstLine="0"/>
        <w:jc w:val="both"/>
        <w:rPr>
          <w:noProof/>
        </w:rPr>
      </w:pPr>
    </w:p>
    <w:p w:rsidR="00A365E1" w:rsidRDefault="00926270" w:rsidP="00112834">
      <w:pPr>
        <w:pStyle w:val="BodyText"/>
        <w:tabs>
          <w:tab w:val="left" w:pos="461"/>
        </w:tabs>
        <w:spacing w:before="0"/>
        <w:ind w:left="0" w:firstLine="0"/>
        <w:jc w:val="both"/>
        <w:rPr>
          <w:noProof/>
        </w:rPr>
      </w:pPr>
      <w:r>
        <w:t>B. Neaktīvajām dalībvalstīm ir tādas pašas tiesības kā aktīvajām dalībvalstīm, izņemot turpmāk minētos gadījumus:</w:t>
      </w:r>
    </w:p>
    <w:p w:rsidR="00926270" w:rsidRPr="00D42B2C" w:rsidRDefault="00926270" w:rsidP="00112834">
      <w:pPr>
        <w:pStyle w:val="BodyText"/>
        <w:tabs>
          <w:tab w:val="left" w:pos="461"/>
        </w:tabs>
        <w:spacing w:before="0"/>
        <w:ind w:left="0" w:firstLine="0"/>
        <w:jc w:val="both"/>
        <w:rPr>
          <w:noProof/>
        </w:rPr>
      </w:pPr>
    </w:p>
    <w:p w:rsidR="00A365E1" w:rsidRPr="00D42B2C" w:rsidRDefault="00926270" w:rsidP="00D4762C">
      <w:pPr>
        <w:pStyle w:val="BodyText"/>
        <w:tabs>
          <w:tab w:val="left" w:pos="821"/>
        </w:tabs>
        <w:spacing w:before="0"/>
        <w:ind w:left="709" w:firstLine="0"/>
        <w:jc w:val="both"/>
        <w:rPr>
          <w:noProof/>
        </w:rPr>
      </w:pPr>
      <w:r>
        <w:t>1) tām nav tiesību balsot Ģenerālajā asamblejā;</w:t>
      </w:r>
    </w:p>
    <w:p w:rsidR="00A365E1" w:rsidRPr="00D42B2C" w:rsidRDefault="00926270" w:rsidP="00D4762C">
      <w:pPr>
        <w:pStyle w:val="BodyText"/>
        <w:tabs>
          <w:tab w:val="left" w:pos="821"/>
        </w:tabs>
        <w:spacing w:before="0"/>
        <w:ind w:left="709" w:firstLine="0"/>
        <w:jc w:val="both"/>
        <w:rPr>
          <w:noProof/>
        </w:rPr>
      </w:pPr>
      <w:r>
        <w:t xml:space="preserve">2) tās nepiedalās nevienā </w:t>
      </w:r>
      <w:r>
        <w:rPr>
          <w:i/>
        </w:rPr>
        <w:t>CISM</w:t>
      </w:r>
      <w:r>
        <w:t xml:space="preserve"> pasākumā, kamēr nav izpildījušas savas finansiālās saistības;</w:t>
      </w:r>
    </w:p>
    <w:p w:rsidR="00A365E1" w:rsidRPr="00D42B2C" w:rsidRDefault="00926270" w:rsidP="00D4762C">
      <w:pPr>
        <w:pStyle w:val="BodyText"/>
        <w:tabs>
          <w:tab w:val="left" w:pos="821"/>
        </w:tabs>
        <w:spacing w:before="0"/>
        <w:ind w:left="709" w:firstLine="0"/>
        <w:jc w:val="both"/>
        <w:rPr>
          <w:noProof/>
        </w:rPr>
      </w:pPr>
      <w:r>
        <w:t>3) tās ir atbrīvotas no ikgadējās dalības maksas;</w:t>
      </w:r>
    </w:p>
    <w:p w:rsidR="00A365E1" w:rsidRPr="00D42B2C" w:rsidRDefault="00926270" w:rsidP="00D4762C">
      <w:pPr>
        <w:pStyle w:val="BodyText"/>
        <w:tabs>
          <w:tab w:val="left" w:pos="821"/>
        </w:tabs>
        <w:spacing w:before="0"/>
        <w:ind w:left="709" w:firstLine="0"/>
        <w:jc w:val="both"/>
        <w:rPr>
          <w:noProof/>
        </w:rPr>
      </w:pPr>
      <w:r>
        <w:t xml:space="preserve">4) to kandidāti nav tiesīgi veikt nekādus amatpienākumus </w:t>
      </w:r>
      <w:r>
        <w:rPr>
          <w:i/>
        </w:rPr>
        <w:t>CISM</w:t>
      </w:r>
      <w:r>
        <w:t>;</w:t>
      </w:r>
    </w:p>
    <w:p w:rsidR="00A365E1" w:rsidRDefault="00926270" w:rsidP="00D4762C">
      <w:pPr>
        <w:pStyle w:val="BodyText"/>
        <w:tabs>
          <w:tab w:val="left" w:pos="821"/>
        </w:tabs>
        <w:spacing w:before="0"/>
        <w:ind w:left="709" w:firstLine="0"/>
        <w:jc w:val="both"/>
        <w:rPr>
          <w:noProof/>
        </w:rPr>
      </w:pPr>
      <w:r>
        <w:t>5) ievēlēto vai iecelto amatpersonu pilnvaras tiek nekavējoties pārtrauktas.</w:t>
      </w:r>
    </w:p>
    <w:p w:rsidR="00926270" w:rsidRPr="00D42B2C" w:rsidRDefault="00926270" w:rsidP="00112834">
      <w:pPr>
        <w:pStyle w:val="BodyText"/>
        <w:tabs>
          <w:tab w:val="left" w:pos="821"/>
        </w:tabs>
        <w:spacing w:before="0"/>
        <w:ind w:left="0" w:firstLine="0"/>
        <w:jc w:val="both"/>
        <w:rPr>
          <w:noProof/>
        </w:rPr>
      </w:pPr>
    </w:p>
    <w:p w:rsidR="00A365E1" w:rsidRPr="00D42B2C" w:rsidRDefault="00926270" w:rsidP="00112834">
      <w:pPr>
        <w:pStyle w:val="BodyText"/>
        <w:tabs>
          <w:tab w:val="left" w:pos="461"/>
        </w:tabs>
        <w:spacing w:before="0"/>
        <w:ind w:left="0" w:firstLine="0"/>
        <w:jc w:val="both"/>
        <w:rPr>
          <w:noProof/>
        </w:rPr>
      </w:pPr>
      <w:r>
        <w:t>C. Iepriekš minētās valstis atgūst aktīvās valsts statusu tad, kad ir izpildījušas savas finansiālās saistības.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26270" w:rsidP="00D4762C">
      <w:pPr>
        <w:pStyle w:val="Heading3"/>
        <w:tabs>
          <w:tab w:val="left" w:pos="3288"/>
        </w:tabs>
        <w:ind w:left="0"/>
        <w:jc w:val="center"/>
        <w:rPr>
          <w:noProof/>
        </w:rPr>
      </w:pPr>
      <w:r>
        <w:t>1.11. pants DALĪBVALSTS PIENĀKUMI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t>Dalībvalstij ir šādi pienākumi:</w:t>
      </w:r>
    </w:p>
    <w:p w:rsidR="00926270" w:rsidRPr="00D42B2C" w:rsidRDefault="00926270" w:rsidP="00112834">
      <w:pPr>
        <w:pStyle w:val="BodyText"/>
        <w:spacing w:before="0"/>
        <w:ind w:left="0" w:firstLine="0"/>
        <w:jc w:val="both"/>
        <w:rPr>
          <w:noProof/>
        </w:rPr>
      </w:pPr>
    </w:p>
    <w:p w:rsidR="00A365E1" w:rsidRPr="00D42B2C" w:rsidRDefault="00926270" w:rsidP="00D4762C">
      <w:pPr>
        <w:pStyle w:val="BodyText"/>
        <w:tabs>
          <w:tab w:val="left" w:pos="809"/>
        </w:tabs>
        <w:spacing w:before="0"/>
        <w:ind w:left="709" w:firstLine="0"/>
        <w:jc w:val="both"/>
        <w:rPr>
          <w:noProof/>
        </w:rPr>
      </w:pPr>
      <w:r>
        <w:t xml:space="preserve">a) ievērot </w:t>
      </w:r>
      <w:r>
        <w:rPr>
          <w:i/>
        </w:rPr>
        <w:t>CISM</w:t>
      </w:r>
      <w:r>
        <w:t xml:space="preserve"> principus (Statūtu 3. pants);</w:t>
      </w:r>
    </w:p>
    <w:p w:rsidR="00A365E1" w:rsidRPr="00D42B2C" w:rsidRDefault="00926270" w:rsidP="00D4762C">
      <w:pPr>
        <w:pStyle w:val="BodyText"/>
        <w:tabs>
          <w:tab w:val="left" w:pos="809"/>
        </w:tabs>
        <w:spacing w:before="0"/>
        <w:ind w:left="709" w:firstLine="0"/>
        <w:jc w:val="both"/>
        <w:rPr>
          <w:noProof/>
        </w:rPr>
      </w:pPr>
      <w:r>
        <w:t xml:space="preserve">b) ievērot </w:t>
      </w:r>
      <w:r>
        <w:rPr>
          <w:i/>
        </w:rPr>
        <w:t>CISM</w:t>
      </w:r>
      <w:r>
        <w:t xml:space="preserve"> noteikumus;</w:t>
      </w:r>
    </w:p>
    <w:p w:rsidR="00A365E1" w:rsidRPr="00D42B2C" w:rsidRDefault="00926270" w:rsidP="00D4762C">
      <w:pPr>
        <w:pStyle w:val="BodyText"/>
        <w:tabs>
          <w:tab w:val="left" w:pos="809"/>
        </w:tabs>
        <w:spacing w:before="0"/>
        <w:ind w:left="709" w:firstLine="0"/>
        <w:jc w:val="both"/>
        <w:rPr>
          <w:noProof/>
        </w:rPr>
      </w:pPr>
      <w:r>
        <w:t>c) noteiktajā termiņā veikt ikgadējās iemaksas, ko noteikusi Ģenerālā asambleja.</w:t>
      </w:r>
    </w:p>
    <w:p w:rsidR="00A365E1" w:rsidRPr="00D42B2C" w:rsidRDefault="00A365E1" w:rsidP="00112834">
      <w:pPr>
        <w:jc w:val="both"/>
        <w:rPr>
          <w:rFonts w:ascii="Times New Roman" w:eastAsia="Times New Roman" w:hAnsi="Times New Roman" w:cs="Times New Roman"/>
          <w:noProof/>
          <w:sz w:val="24"/>
          <w:szCs w:val="34"/>
        </w:rPr>
      </w:pPr>
    </w:p>
    <w:p w:rsidR="00A365E1" w:rsidRPr="00D42B2C" w:rsidRDefault="00926270" w:rsidP="00D4762C">
      <w:pPr>
        <w:pStyle w:val="Heading3"/>
        <w:tabs>
          <w:tab w:val="left" w:pos="4440"/>
        </w:tabs>
        <w:ind w:left="0"/>
        <w:jc w:val="center"/>
        <w:rPr>
          <w:noProof/>
        </w:rPr>
      </w:pPr>
      <w:r>
        <w:t>1.12. pants SANKCIJAS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926270" w:rsidP="00112834">
      <w:pPr>
        <w:pStyle w:val="BodyText"/>
        <w:tabs>
          <w:tab w:val="left" w:pos="461"/>
        </w:tabs>
        <w:spacing w:before="0"/>
        <w:ind w:left="0" w:firstLine="0"/>
        <w:jc w:val="both"/>
        <w:rPr>
          <w:noProof/>
        </w:rPr>
      </w:pPr>
      <w:r>
        <w:t xml:space="preserve">A. Turpmāk minētās amatpersonas/institūcijas var piemērot sankcijas, ja kāda dalībvalsts, misija, komanda vai persona, kas ir piederīga dalībvalstij, nerespektē </w:t>
      </w:r>
      <w:r>
        <w:rPr>
          <w:i/>
        </w:rPr>
        <w:t>CISM</w:t>
      </w:r>
      <w:r>
        <w:t xml:space="preserve"> nepolitisko raksturu, neievēro tās Noteikumus, uzvedas nesportiski vai arī iesaistās noziedzīgās darbībās, neatbilstīgi uzvedas, seksuāli uzmācas vai citādi aizskar personas, vai arī izdara citus disciplīnas pārkāpumus. (DF 13/SG/04)</w:t>
      </w:r>
    </w:p>
    <w:p w:rsidR="00926270" w:rsidRPr="00D42B2C" w:rsidRDefault="00926270" w:rsidP="00112834">
      <w:pPr>
        <w:pStyle w:val="BodyText"/>
        <w:tabs>
          <w:tab w:val="left" w:pos="461"/>
        </w:tabs>
        <w:spacing w:before="0"/>
        <w:ind w:left="0" w:firstLine="0"/>
        <w:jc w:val="both"/>
        <w:rPr>
          <w:noProof/>
        </w:rPr>
      </w:pPr>
    </w:p>
    <w:p w:rsidR="00A365E1" w:rsidRDefault="00926270" w:rsidP="00112834">
      <w:pPr>
        <w:pStyle w:val="BodyText"/>
        <w:tabs>
          <w:tab w:val="left" w:pos="461"/>
        </w:tabs>
        <w:spacing w:before="0"/>
        <w:ind w:left="0" w:firstLine="0"/>
        <w:jc w:val="both"/>
        <w:rPr>
          <w:noProof/>
        </w:rPr>
      </w:pPr>
      <w:r>
        <w:t>B. Šādos gadījumos var piemērot turpmāk norādītās maksimālās sankcijas.</w:t>
      </w:r>
    </w:p>
    <w:p w:rsidR="00926270" w:rsidRPr="00D42B2C" w:rsidRDefault="00926270" w:rsidP="00112834">
      <w:pPr>
        <w:pStyle w:val="BodyText"/>
        <w:tabs>
          <w:tab w:val="left" w:pos="461"/>
        </w:tabs>
        <w:spacing w:before="0"/>
        <w:ind w:left="0" w:firstLine="0"/>
        <w:jc w:val="both"/>
        <w:rPr>
          <w:noProof/>
        </w:rPr>
      </w:pPr>
    </w:p>
    <w:p w:rsidR="00A365E1" w:rsidRPr="00D42B2C" w:rsidRDefault="00926270" w:rsidP="00D4762C">
      <w:pPr>
        <w:pStyle w:val="BodyText"/>
        <w:tabs>
          <w:tab w:val="left" w:pos="821"/>
        </w:tabs>
        <w:spacing w:before="0"/>
        <w:ind w:left="709" w:firstLine="0"/>
        <w:jc w:val="both"/>
        <w:rPr>
          <w:noProof/>
        </w:rPr>
      </w:pPr>
      <w:r>
        <w:t xml:space="preserve">1. </w:t>
      </w:r>
      <w:r>
        <w:rPr>
          <w:i/>
        </w:rPr>
        <w:t>CISM</w:t>
      </w:r>
      <w:r>
        <w:t xml:space="preserve"> oficiālais pārstāvis (</w:t>
      </w:r>
      <w:r>
        <w:rPr>
          <w:i/>
        </w:rPr>
        <w:t>OCR</w:t>
      </w:r>
      <w:r>
        <w:t>) čempionātā var atstādināt sportistu, amatpersonu, komandu vai misiju no turpmākas dalības šajā čempionātā.</w:t>
      </w:r>
    </w:p>
    <w:p w:rsidR="00A365E1" w:rsidRDefault="00926270" w:rsidP="00D4762C">
      <w:pPr>
        <w:pStyle w:val="BodyText"/>
        <w:tabs>
          <w:tab w:val="left" w:pos="821"/>
        </w:tabs>
        <w:spacing w:before="0"/>
        <w:ind w:left="709" w:firstLine="0"/>
        <w:jc w:val="both"/>
        <w:rPr>
          <w:noProof/>
        </w:rPr>
      </w:pPr>
      <w:r>
        <w:t>2. Ģenerālsekretārs var</w:t>
      </w:r>
    </w:p>
    <w:p w:rsidR="00926270" w:rsidRPr="00D42B2C" w:rsidRDefault="00926270" w:rsidP="00112834">
      <w:pPr>
        <w:pStyle w:val="BodyText"/>
        <w:tabs>
          <w:tab w:val="left" w:pos="821"/>
        </w:tabs>
        <w:spacing w:before="0"/>
        <w:ind w:left="0" w:firstLine="0"/>
        <w:jc w:val="both"/>
        <w:rPr>
          <w:noProof/>
        </w:rPr>
      </w:pPr>
    </w:p>
    <w:p w:rsidR="00A365E1" w:rsidRPr="00D42B2C" w:rsidRDefault="00926270" w:rsidP="00D4762C">
      <w:pPr>
        <w:pStyle w:val="BodyText"/>
        <w:tabs>
          <w:tab w:val="left" w:pos="1181"/>
        </w:tabs>
        <w:spacing w:before="0"/>
        <w:ind w:left="1134" w:firstLine="0"/>
        <w:jc w:val="both"/>
        <w:rPr>
          <w:noProof/>
        </w:rPr>
      </w:pPr>
      <w:r>
        <w:t>a) izteikt rakstisku piezīmi delegācijas vadītājiem (</w:t>
      </w:r>
      <w:r>
        <w:rPr>
          <w:i/>
        </w:rPr>
        <w:t>CoD</w:t>
      </w:r>
      <w:r>
        <w:t>);</w:t>
      </w:r>
    </w:p>
    <w:p w:rsidR="00A365E1" w:rsidRDefault="00926270" w:rsidP="00D4762C">
      <w:pPr>
        <w:pStyle w:val="BodyText"/>
        <w:tabs>
          <w:tab w:val="left" w:pos="1181"/>
        </w:tabs>
        <w:spacing w:before="0"/>
        <w:ind w:left="1134" w:firstLine="0"/>
        <w:jc w:val="both"/>
        <w:rPr>
          <w:noProof/>
        </w:rPr>
      </w:pPr>
      <w:r>
        <w:t>b) izņēmuma gadījumos uz laiku atstādināt sportistu, amatpersonu vai komandu līdz brīdim, kad Disciplinārā komisija pieņem attiecīgu lēmumu.</w:t>
      </w:r>
    </w:p>
    <w:p w:rsidR="00926270" w:rsidRPr="00D42B2C" w:rsidRDefault="00926270" w:rsidP="00112834">
      <w:pPr>
        <w:pStyle w:val="BodyText"/>
        <w:tabs>
          <w:tab w:val="left" w:pos="1181"/>
        </w:tabs>
        <w:spacing w:before="0"/>
        <w:ind w:left="0" w:firstLine="0"/>
        <w:jc w:val="both"/>
        <w:rPr>
          <w:noProof/>
        </w:rPr>
      </w:pPr>
    </w:p>
    <w:p w:rsidR="00A365E1" w:rsidRPr="00D42B2C" w:rsidRDefault="00926270" w:rsidP="00D4762C">
      <w:pPr>
        <w:pStyle w:val="BodyText"/>
        <w:tabs>
          <w:tab w:val="left" w:pos="821"/>
        </w:tabs>
        <w:spacing w:before="0"/>
        <w:ind w:left="709" w:firstLine="0"/>
        <w:jc w:val="both"/>
        <w:rPr>
          <w:noProof/>
        </w:rPr>
      </w:pPr>
      <w:r>
        <w:t xml:space="preserve">3. </w:t>
      </w:r>
      <w:r>
        <w:rPr>
          <w:i/>
        </w:rPr>
        <w:t>CISM</w:t>
      </w:r>
      <w:r>
        <w:t xml:space="preserve"> prezidents var izteikt rakstisku piezīmi štāba priekšniekiem un/vai civilajām federācijām.</w:t>
      </w:r>
    </w:p>
    <w:p w:rsidR="00A365E1" w:rsidRDefault="00926270" w:rsidP="00D4762C">
      <w:pPr>
        <w:pStyle w:val="BodyText"/>
        <w:tabs>
          <w:tab w:val="left" w:pos="821"/>
        </w:tabs>
        <w:spacing w:before="0"/>
        <w:ind w:left="709" w:firstLine="0"/>
        <w:jc w:val="both"/>
        <w:rPr>
          <w:noProof/>
        </w:rPr>
      </w:pPr>
      <w:r>
        <w:t>4. Direktoru padome vai Ārkārtas situāciju padome var uz laiku atstādināt dalībvalsti līdz nākamajai Ģenerālajai asamblejai.</w:t>
      </w:r>
    </w:p>
    <w:p w:rsidR="00926270" w:rsidRPr="00D42B2C" w:rsidRDefault="00926270" w:rsidP="00112834">
      <w:pPr>
        <w:pStyle w:val="BodyText"/>
        <w:tabs>
          <w:tab w:val="left" w:pos="821"/>
        </w:tabs>
        <w:spacing w:before="0"/>
        <w:ind w:left="0" w:firstLine="0"/>
        <w:jc w:val="both"/>
        <w:rPr>
          <w:noProof/>
        </w:rPr>
      </w:pPr>
    </w:p>
    <w:p w:rsidR="00A365E1" w:rsidRDefault="00926270" w:rsidP="00112834">
      <w:pPr>
        <w:pStyle w:val="BodyText"/>
        <w:tabs>
          <w:tab w:val="left" w:pos="461"/>
        </w:tabs>
        <w:spacing w:before="0"/>
        <w:ind w:left="0" w:firstLine="0"/>
        <w:jc w:val="both"/>
        <w:rPr>
          <w:noProof/>
        </w:rPr>
      </w:pPr>
      <w:r>
        <w:t xml:space="preserve">C. Ja kāda no </w:t>
      </w:r>
      <w:r>
        <w:rPr>
          <w:i/>
        </w:rPr>
        <w:t>CISM</w:t>
      </w:r>
      <w:r>
        <w:t xml:space="preserve"> amatpersonām uzskata iepriekš minētās sankcijas par neatbilstošām, ģenerālsekretārs nodod lietu izskatīšanai Disciplinārajai komisijai, kura var piemērot šādas maksimālās sankcijas:</w:t>
      </w:r>
    </w:p>
    <w:p w:rsidR="00926270" w:rsidRPr="00D42B2C" w:rsidRDefault="00926270" w:rsidP="00112834">
      <w:pPr>
        <w:pStyle w:val="BodyText"/>
        <w:tabs>
          <w:tab w:val="left" w:pos="461"/>
        </w:tabs>
        <w:spacing w:before="0"/>
        <w:ind w:left="0" w:firstLine="0"/>
        <w:jc w:val="both"/>
        <w:rPr>
          <w:noProof/>
        </w:rPr>
      </w:pPr>
    </w:p>
    <w:p w:rsidR="00A365E1" w:rsidRPr="00D42B2C" w:rsidRDefault="00926270" w:rsidP="00D4762C">
      <w:pPr>
        <w:pStyle w:val="BodyText"/>
        <w:tabs>
          <w:tab w:val="left" w:pos="821"/>
        </w:tabs>
        <w:spacing w:before="0"/>
        <w:ind w:left="709" w:firstLine="0"/>
        <w:jc w:val="both"/>
        <w:rPr>
          <w:noProof/>
        </w:rPr>
      </w:pPr>
      <w:r>
        <w:lastRenderedPageBreak/>
        <w:t>1) izteikt rakstisku piezīmi aizsardzības ministram un/vai štāba priekšniekam;</w:t>
      </w:r>
    </w:p>
    <w:p w:rsidR="00A365E1" w:rsidRPr="00D42B2C" w:rsidRDefault="00926270" w:rsidP="00D4762C">
      <w:pPr>
        <w:pStyle w:val="BodyText"/>
        <w:tabs>
          <w:tab w:val="left" w:pos="821"/>
        </w:tabs>
        <w:spacing w:before="0"/>
        <w:ind w:left="709" w:firstLine="0"/>
        <w:jc w:val="both"/>
        <w:rPr>
          <w:noProof/>
        </w:rPr>
      </w:pPr>
      <w:r>
        <w:t>2) atstādināt locekli bez termiņa ierobežojuma;</w:t>
      </w:r>
    </w:p>
    <w:p w:rsidR="00A365E1" w:rsidRPr="00D42B2C" w:rsidRDefault="00926270" w:rsidP="00D4762C">
      <w:pPr>
        <w:pStyle w:val="BodyText"/>
        <w:tabs>
          <w:tab w:val="left" w:pos="821"/>
        </w:tabs>
        <w:spacing w:before="0"/>
        <w:ind w:left="709" w:firstLine="0"/>
        <w:jc w:val="both"/>
        <w:rPr>
          <w:noProof/>
        </w:rPr>
      </w:pPr>
      <w:r>
        <w:t>3) atstādināt komandu uz laiku līdz četriem gadiem;</w:t>
      </w:r>
    </w:p>
    <w:p w:rsidR="00A365E1" w:rsidRDefault="00926270" w:rsidP="00D4762C">
      <w:pPr>
        <w:pStyle w:val="BodyText"/>
        <w:tabs>
          <w:tab w:val="left" w:pos="821"/>
        </w:tabs>
        <w:spacing w:before="0"/>
        <w:ind w:left="709" w:firstLine="0"/>
        <w:jc w:val="both"/>
        <w:rPr>
          <w:noProof/>
        </w:rPr>
      </w:pPr>
      <w:r>
        <w:t>4) atstādināt dalībvalsti uz laiku līdz nākamajai Ģenerālajai asamblejai.</w:t>
      </w:r>
    </w:p>
    <w:p w:rsidR="00926270" w:rsidRPr="00D42B2C" w:rsidRDefault="00926270" w:rsidP="00112834">
      <w:pPr>
        <w:pStyle w:val="BodyText"/>
        <w:tabs>
          <w:tab w:val="left" w:pos="821"/>
        </w:tabs>
        <w:spacing w:before="0"/>
        <w:ind w:left="0" w:firstLine="0"/>
        <w:jc w:val="both"/>
        <w:rPr>
          <w:noProof/>
        </w:rPr>
      </w:pPr>
    </w:p>
    <w:p w:rsidR="00A365E1" w:rsidRPr="00D42B2C" w:rsidRDefault="00926270" w:rsidP="00112834">
      <w:pPr>
        <w:pStyle w:val="BodyText"/>
        <w:tabs>
          <w:tab w:val="left" w:pos="461"/>
        </w:tabs>
        <w:spacing w:before="0"/>
        <w:ind w:left="0" w:firstLine="0"/>
        <w:jc w:val="both"/>
        <w:rPr>
          <w:noProof/>
        </w:rPr>
      </w:pPr>
      <w:r>
        <w:t>D. Par visiem dopinga lietošanas gadījumiem lemj Disciplinārā komisija. Tiek piemēroti Antidopinga noteikumi.</w:t>
      </w:r>
    </w:p>
    <w:p w:rsidR="00A365E1" w:rsidRPr="00D42B2C" w:rsidRDefault="00926270" w:rsidP="00112834">
      <w:pPr>
        <w:pStyle w:val="BodyText"/>
        <w:tabs>
          <w:tab w:val="left" w:pos="461"/>
        </w:tabs>
        <w:spacing w:before="0"/>
        <w:ind w:left="0" w:firstLine="0"/>
        <w:jc w:val="both"/>
        <w:rPr>
          <w:noProof/>
        </w:rPr>
      </w:pPr>
      <w:r>
        <w:t xml:space="preserve">E. Atstādināt dalībvalsti vai izslēgt to no </w:t>
      </w:r>
      <w:r>
        <w:rPr>
          <w:i/>
        </w:rPr>
        <w:t>CISM</w:t>
      </w:r>
      <w:r>
        <w:t xml:space="preserve"> un piemērot jebkādas ierosinātās sankcijas, kas ir stingrākas par iepriekš minētajām sankcijām, var vienīgi Ģenerālā asambleja.</w:t>
      </w:r>
    </w:p>
    <w:p w:rsidR="00A365E1" w:rsidRPr="00D42B2C" w:rsidRDefault="00926270" w:rsidP="00112834">
      <w:pPr>
        <w:pStyle w:val="BodyText"/>
        <w:tabs>
          <w:tab w:val="left" w:pos="461"/>
        </w:tabs>
        <w:spacing w:before="0"/>
        <w:ind w:left="0" w:firstLine="0"/>
        <w:jc w:val="both"/>
        <w:rPr>
          <w:noProof/>
        </w:rPr>
      </w:pPr>
      <w:r>
        <w:t>F. Visus dalībvalstu atstādināšanas gadījumus ik gadu izskata Ģenerālā asambleja.</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26270" w:rsidP="00D4762C">
      <w:pPr>
        <w:pStyle w:val="Heading3"/>
        <w:tabs>
          <w:tab w:val="left" w:pos="3434"/>
        </w:tabs>
        <w:ind w:left="0"/>
        <w:jc w:val="center"/>
        <w:rPr>
          <w:noProof/>
        </w:rPr>
      </w:pPr>
      <w:r>
        <w:t>1.13. pants HIERARHIJA PROTOKOLĀ</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926270" w:rsidP="00112834">
      <w:pPr>
        <w:pStyle w:val="BodyText"/>
        <w:tabs>
          <w:tab w:val="left" w:pos="461"/>
        </w:tabs>
        <w:spacing w:before="0"/>
        <w:ind w:left="0" w:firstLine="0"/>
        <w:jc w:val="both"/>
        <w:rPr>
          <w:noProof/>
        </w:rPr>
      </w:pPr>
      <w:r>
        <w:t>A. Amatpersonu hierarhiskā secība ir šāda:</w:t>
      </w:r>
    </w:p>
    <w:p w:rsidR="00926270" w:rsidRPr="00D42B2C" w:rsidRDefault="00926270" w:rsidP="00112834">
      <w:pPr>
        <w:pStyle w:val="BodyText"/>
        <w:tabs>
          <w:tab w:val="left" w:pos="461"/>
        </w:tabs>
        <w:spacing w:before="0"/>
        <w:ind w:left="0" w:firstLine="0"/>
        <w:jc w:val="both"/>
        <w:rPr>
          <w:noProof/>
        </w:rPr>
      </w:pPr>
    </w:p>
    <w:p w:rsidR="00A365E1" w:rsidRPr="00D42B2C" w:rsidRDefault="00926270" w:rsidP="00D4762C">
      <w:pPr>
        <w:pStyle w:val="BodyText"/>
        <w:tabs>
          <w:tab w:val="left" w:pos="821"/>
        </w:tabs>
        <w:spacing w:before="0"/>
        <w:ind w:left="709" w:firstLine="0"/>
        <w:jc w:val="both"/>
        <w:rPr>
          <w:noProof/>
        </w:rPr>
      </w:pPr>
      <w:r>
        <w:t>1) prezidents;</w:t>
      </w:r>
    </w:p>
    <w:p w:rsidR="00A365E1" w:rsidRPr="00D42B2C" w:rsidRDefault="00926270" w:rsidP="00D4762C">
      <w:pPr>
        <w:pStyle w:val="BodyText"/>
        <w:tabs>
          <w:tab w:val="left" w:pos="821"/>
        </w:tabs>
        <w:spacing w:before="0"/>
        <w:ind w:left="709" w:firstLine="0"/>
        <w:jc w:val="both"/>
        <w:rPr>
          <w:noProof/>
        </w:rPr>
      </w:pPr>
      <w:r>
        <w:t>2) viceprezidents no kontinenta, kas uzņem pasākumu;</w:t>
      </w:r>
    </w:p>
    <w:p w:rsidR="00A365E1" w:rsidRPr="00D42B2C" w:rsidRDefault="00926270" w:rsidP="00D4762C">
      <w:pPr>
        <w:pStyle w:val="BodyText"/>
        <w:tabs>
          <w:tab w:val="left" w:pos="821"/>
        </w:tabs>
        <w:spacing w:before="0"/>
        <w:ind w:left="709" w:firstLine="0"/>
        <w:jc w:val="both"/>
        <w:rPr>
          <w:noProof/>
        </w:rPr>
      </w:pPr>
      <w:r>
        <w:t>3) ģenerālsekretārs;</w:t>
      </w:r>
    </w:p>
    <w:p w:rsidR="00A365E1" w:rsidRPr="00D42B2C" w:rsidRDefault="00926270" w:rsidP="00D4762C">
      <w:pPr>
        <w:pStyle w:val="BodyText"/>
        <w:tabs>
          <w:tab w:val="left" w:pos="821"/>
        </w:tabs>
        <w:spacing w:before="0"/>
        <w:ind w:left="709" w:firstLine="0"/>
        <w:jc w:val="both"/>
        <w:rPr>
          <w:noProof/>
        </w:rPr>
      </w:pPr>
      <w:r>
        <w:t>4) citi viceprezidenti atbilstīgi amata stāža rangam;</w:t>
      </w:r>
    </w:p>
    <w:p w:rsidR="00A365E1" w:rsidRPr="00D42B2C" w:rsidRDefault="00926270" w:rsidP="00D4762C">
      <w:pPr>
        <w:pStyle w:val="BodyText"/>
        <w:tabs>
          <w:tab w:val="left" w:pos="821"/>
        </w:tabs>
        <w:spacing w:before="0"/>
        <w:ind w:left="709" w:firstLine="0"/>
        <w:jc w:val="both"/>
        <w:rPr>
          <w:noProof/>
        </w:rPr>
      </w:pPr>
      <w:r>
        <w:t>5) Direktoru padomes locekļi atbilstīgi amata stāža rangam, pamatojoties uz datumu, kad amatpersona ievēlēta Direktoru padomē, vai, ja darba stāžs ir vienāds, – atbilstīgi militārā dienesta pakāpei;</w:t>
      </w:r>
    </w:p>
    <w:p w:rsidR="00A365E1" w:rsidRPr="00D42B2C" w:rsidRDefault="00F91892" w:rsidP="00D4762C">
      <w:pPr>
        <w:pStyle w:val="BodyText"/>
        <w:tabs>
          <w:tab w:val="left" w:pos="821"/>
        </w:tabs>
        <w:spacing w:before="0"/>
        <w:ind w:left="709" w:firstLine="0"/>
        <w:jc w:val="both"/>
        <w:rPr>
          <w:noProof/>
        </w:rPr>
      </w:pPr>
      <w:r>
        <w:t>6) galvenais finanšu rīkotājs;</w:t>
      </w:r>
    </w:p>
    <w:p w:rsidR="00A365E1" w:rsidRPr="00D42B2C" w:rsidRDefault="00F91892" w:rsidP="00D4762C">
      <w:pPr>
        <w:pStyle w:val="BodyText"/>
        <w:tabs>
          <w:tab w:val="left" w:pos="821"/>
        </w:tabs>
        <w:spacing w:before="0"/>
        <w:ind w:left="709" w:firstLine="0"/>
        <w:jc w:val="both"/>
        <w:rPr>
          <w:noProof/>
        </w:rPr>
      </w:pPr>
      <w:r>
        <w:t>7) delegācijas vadītāji, ņemot vērā to, kā viņu pārstāvētās valstis tiek kārtotas franču alfabēta secībā;</w:t>
      </w:r>
    </w:p>
    <w:p w:rsidR="00A365E1" w:rsidRPr="00D42B2C" w:rsidRDefault="00F91892" w:rsidP="00D4762C">
      <w:pPr>
        <w:pStyle w:val="BodyText"/>
        <w:tabs>
          <w:tab w:val="left" w:pos="821"/>
        </w:tabs>
        <w:spacing w:before="0"/>
        <w:ind w:left="709" w:firstLine="0"/>
        <w:jc w:val="both"/>
        <w:rPr>
          <w:noProof/>
        </w:rPr>
      </w:pPr>
      <w:r>
        <w:t xml:space="preserve">8) </w:t>
      </w:r>
      <w:r>
        <w:rPr>
          <w:i/>
        </w:rPr>
        <w:t>CISM</w:t>
      </w:r>
      <w:r>
        <w:t xml:space="preserve"> Sporta komitejas priekšsēdētājs, ņemot vērā to, kāda ir personu militārā dienesta pakāpe;</w:t>
      </w:r>
    </w:p>
    <w:p w:rsidR="00A365E1" w:rsidRPr="00D42B2C" w:rsidRDefault="00F91892" w:rsidP="00D4762C">
      <w:pPr>
        <w:pStyle w:val="BodyText"/>
        <w:tabs>
          <w:tab w:val="left" w:pos="821"/>
        </w:tabs>
        <w:spacing w:before="0"/>
        <w:ind w:left="709" w:firstLine="0"/>
        <w:jc w:val="both"/>
        <w:rPr>
          <w:noProof/>
        </w:rPr>
      </w:pPr>
      <w:r>
        <w:t>9) komisiju priekšsēdētāji (kas nav Padomes locekļi);</w:t>
      </w:r>
    </w:p>
    <w:p w:rsidR="00A365E1" w:rsidRPr="00D42B2C" w:rsidRDefault="00F91892" w:rsidP="00D4762C">
      <w:pPr>
        <w:pStyle w:val="BodyText"/>
        <w:tabs>
          <w:tab w:val="left" w:pos="821"/>
        </w:tabs>
        <w:spacing w:before="0"/>
        <w:ind w:left="709" w:firstLine="0"/>
        <w:jc w:val="both"/>
        <w:rPr>
          <w:noProof/>
        </w:rPr>
      </w:pPr>
      <w:r>
        <w:t>10) delegāti, ņemot vērā to, kā viņu pārstāvētās valstis tiek kārtotas franču alfabēta secībā;</w:t>
      </w:r>
    </w:p>
    <w:p w:rsidR="00A365E1" w:rsidRDefault="00F91892" w:rsidP="00D4762C">
      <w:pPr>
        <w:pStyle w:val="BodyText"/>
        <w:tabs>
          <w:tab w:val="left" w:pos="821"/>
        </w:tabs>
        <w:spacing w:before="0"/>
        <w:ind w:left="709" w:firstLine="0"/>
        <w:jc w:val="both"/>
        <w:rPr>
          <w:noProof/>
        </w:rPr>
      </w:pPr>
      <w:r>
        <w:t xml:space="preserve">11) komisiju, </w:t>
      </w:r>
      <w:r>
        <w:rPr>
          <w:i/>
        </w:rPr>
        <w:t>CISM</w:t>
      </w:r>
      <w:r>
        <w:t xml:space="preserve"> Sporta komiteju locekļi.</w:t>
      </w:r>
    </w:p>
    <w:p w:rsidR="00F91892" w:rsidRPr="00D42B2C" w:rsidRDefault="00F91892" w:rsidP="00112834">
      <w:pPr>
        <w:pStyle w:val="BodyText"/>
        <w:tabs>
          <w:tab w:val="left" w:pos="821"/>
        </w:tabs>
        <w:spacing w:before="0"/>
        <w:ind w:left="0" w:firstLine="0"/>
        <w:jc w:val="both"/>
        <w:rPr>
          <w:noProof/>
        </w:rPr>
      </w:pPr>
    </w:p>
    <w:p w:rsidR="00F91892" w:rsidRDefault="00F91892" w:rsidP="00112834">
      <w:pPr>
        <w:pStyle w:val="BodyText"/>
        <w:tabs>
          <w:tab w:val="left" w:pos="461"/>
        </w:tabs>
        <w:spacing w:before="0"/>
        <w:ind w:left="0" w:firstLine="0"/>
        <w:jc w:val="both"/>
        <w:rPr>
          <w:noProof/>
        </w:rPr>
      </w:pPr>
      <w:r>
        <w:t xml:space="preserve">B. Direktoru padomes ieceltais </w:t>
      </w:r>
      <w:r>
        <w:rPr>
          <w:i/>
        </w:rPr>
        <w:t>CISM</w:t>
      </w:r>
      <w:r>
        <w:t xml:space="preserve"> oficiālais pārstāvis pasākumā pārstāv </w:t>
      </w:r>
      <w:r>
        <w:rPr>
          <w:i/>
        </w:rPr>
        <w:t>CISM</w:t>
      </w:r>
      <w:r>
        <w:t xml:space="preserve"> un hierarhijā ieņem augstāku vietu nekā visas pārējās </w:t>
      </w:r>
      <w:r>
        <w:rPr>
          <w:i/>
        </w:rPr>
        <w:t>CISM</w:t>
      </w:r>
      <w:r>
        <w:t xml:space="preserve"> amatpersonas, ja vien nepiedalās </w:t>
      </w:r>
      <w:r>
        <w:rPr>
          <w:i/>
        </w:rPr>
        <w:t>CISM</w:t>
      </w:r>
      <w:r>
        <w:t xml:space="preserve"> prezidents.</w:t>
      </w:r>
    </w:p>
    <w:p w:rsidR="00F91892" w:rsidRDefault="00F91892" w:rsidP="00112834">
      <w:pPr>
        <w:jc w:val="both"/>
        <w:rPr>
          <w:rFonts w:ascii="Times New Roman" w:eastAsia="Times New Roman" w:hAnsi="Times New Roman"/>
          <w:noProof/>
          <w:sz w:val="24"/>
          <w:szCs w:val="24"/>
        </w:rPr>
      </w:pPr>
      <w:r>
        <w:br w:type="page"/>
      </w:r>
    </w:p>
    <w:p w:rsidR="00A365E1" w:rsidRPr="00D42B2C" w:rsidRDefault="00A365E1" w:rsidP="00112834">
      <w:pPr>
        <w:pStyle w:val="BodyText"/>
        <w:tabs>
          <w:tab w:val="left" w:pos="461"/>
        </w:tabs>
        <w:spacing w:before="0"/>
        <w:ind w:left="0" w:firstLine="0"/>
        <w:jc w:val="both"/>
        <w:rPr>
          <w:noProof/>
        </w:rPr>
      </w:pPr>
    </w:p>
    <w:p w:rsidR="00A365E1" w:rsidRPr="00D42B2C" w:rsidRDefault="00A365E1" w:rsidP="00112834">
      <w:pPr>
        <w:pStyle w:val="Heading2"/>
        <w:spacing w:before="0"/>
        <w:ind w:left="0"/>
        <w:jc w:val="both"/>
        <w:rPr>
          <w:noProof/>
          <w:sz w:val="24"/>
          <w:u w:val="thick" w:color="000000"/>
        </w:rPr>
      </w:pPr>
      <w:r>
        <w:rPr>
          <w:noProof/>
          <w:sz w:val="24"/>
          <w:u w:val="thick" w:color="000000"/>
        </w:rPr>
        <w:t>II nodaļa. ORGANIZĀCIJA</w:t>
      </w:r>
    </w:p>
    <w:p w:rsidR="00A365E1" w:rsidRPr="00D42B2C" w:rsidRDefault="00A365E1" w:rsidP="00112834">
      <w:pPr>
        <w:jc w:val="both"/>
        <w:rPr>
          <w:rFonts w:ascii="Times New Roman" w:eastAsia="Times New Roman" w:hAnsi="Times New Roman" w:cs="Times New Roman"/>
          <w:b/>
          <w:bCs/>
          <w:noProof/>
          <w:sz w:val="24"/>
          <w:szCs w:val="20"/>
        </w:rPr>
      </w:pPr>
    </w:p>
    <w:p w:rsidR="00A365E1" w:rsidRPr="00D42B2C" w:rsidRDefault="00F91892" w:rsidP="00874847">
      <w:pPr>
        <w:pStyle w:val="Heading3"/>
        <w:tabs>
          <w:tab w:val="left" w:pos="3814"/>
        </w:tabs>
        <w:ind w:left="0"/>
        <w:jc w:val="center"/>
        <w:rPr>
          <w:noProof/>
        </w:rPr>
      </w:pPr>
      <w:r>
        <w:t xml:space="preserve">2.1. pants </w:t>
      </w:r>
      <w:r>
        <w:rPr>
          <w:i/>
        </w:rPr>
        <w:t>CISM</w:t>
      </w:r>
      <w:r>
        <w:t xml:space="preserve"> ORGANIZATORISKĀ STRUKTŪRA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F91892" w:rsidP="00112834">
      <w:pPr>
        <w:pStyle w:val="BodyText"/>
        <w:tabs>
          <w:tab w:val="left" w:pos="1381"/>
        </w:tabs>
        <w:spacing w:before="0"/>
        <w:ind w:left="0" w:firstLine="0"/>
        <w:jc w:val="both"/>
        <w:rPr>
          <w:noProof/>
        </w:rPr>
      </w:pPr>
      <w:r>
        <w:t xml:space="preserve">Turpmāk parādīta </w:t>
      </w:r>
      <w:r>
        <w:rPr>
          <w:i/>
        </w:rPr>
        <w:t>CISM</w:t>
      </w:r>
      <w:r>
        <w:t xml:space="preserve"> organizatoriskā struktūra:</w:t>
      </w:r>
    </w:p>
    <w:p w:rsidR="00A365E1" w:rsidRPr="00D42B2C" w:rsidRDefault="00A365E1" w:rsidP="00112834">
      <w:pPr>
        <w:jc w:val="both"/>
        <w:rPr>
          <w:rFonts w:ascii="Times New Roman" w:eastAsia="Times New Roman" w:hAnsi="Times New Roman" w:cs="Times New Roman"/>
          <w:noProof/>
          <w:sz w:val="24"/>
          <w:szCs w:val="20"/>
        </w:rPr>
      </w:pPr>
    </w:p>
    <w:p w:rsidR="00A365E1" w:rsidRPr="00D42B2C" w:rsidRDefault="00D4762C" w:rsidP="00112834">
      <w:pPr>
        <w:jc w:val="both"/>
        <w:rPr>
          <w:rFonts w:ascii="Times New Roman" w:eastAsia="Times New Roman" w:hAnsi="Times New Roman" w:cs="Times New Roman"/>
          <w:noProof/>
          <w:sz w:val="24"/>
          <w:szCs w:val="20"/>
        </w:rPr>
      </w:pPr>
      <w:r w:rsidRPr="00D4762C">
        <w:rPr>
          <w:rFonts w:ascii="Times New Roman" w:eastAsia="Times New Roman" w:hAnsi="Times New Roman" w:cs="Times New Roman"/>
          <w:noProof/>
          <w:sz w:val="24"/>
          <w:szCs w:val="20"/>
          <w:lang w:bidi="ar-SA"/>
        </w:rPr>
        <w:drawing>
          <wp:inline distT="0" distB="0" distL="0" distR="0">
            <wp:extent cx="5760720" cy="30361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036183"/>
                    </a:xfrm>
                    <a:prstGeom prst="rect">
                      <a:avLst/>
                    </a:prstGeom>
                    <a:noFill/>
                    <a:ln>
                      <a:noFill/>
                    </a:ln>
                  </pic:spPr>
                </pic:pic>
              </a:graphicData>
            </a:graphic>
          </wp:inline>
        </w:drawing>
      </w:r>
    </w:p>
    <w:p w:rsidR="00A365E1" w:rsidRPr="00D42B2C" w:rsidRDefault="00A365E1" w:rsidP="00112834">
      <w:pPr>
        <w:jc w:val="both"/>
        <w:rPr>
          <w:rFonts w:ascii="Times New Roman" w:eastAsia="Times New Roman" w:hAnsi="Times New Roman" w:cs="Times New Roman"/>
          <w:noProof/>
          <w:sz w:val="24"/>
          <w:szCs w:val="24"/>
        </w:rPr>
      </w:pPr>
    </w:p>
    <w:p w:rsidR="00F91892" w:rsidRDefault="00F91892" w:rsidP="00112834">
      <w:pPr>
        <w:pStyle w:val="BodyText"/>
        <w:tabs>
          <w:tab w:val="left" w:pos="1381"/>
          <w:tab w:val="left" w:pos="6601"/>
        </w:tabs>
        <w:spacing w:before="0"/>
        <w:ind w:left="0" w:firstLine="0"/>
        <w:jc w:val="both"/>
        <w:rPr>
          <w:noProof/>
        </w:rPr>
      </w:pPr>
      <w:r>
        <w:t xml:space="preserve">B. Galvenās </w:t>
      </w:r>
      <w:r>
        <w:rPr>
          <w:i/>
        </w:rPr>
        <w:t>CISM</w:t>
      </w:r>
      <w:r>
        <w:t xml:space="preserve"> vadības un pārvaldes institūcijas un amatpersonas ir šādas:</w:t>
      </w:r>
    </w:p>
    <w:p w:rsidR="00F91892" w:rsidRDefault="00F91892" w:rsidP="00112834">
      <w:pPr>
        <w:pStyle w:val="BodyText"/>
        <w:tabs>
          <w:tab w:val="left" w:pos="1381"/>
          <w:tab w:val="left" w:pos="6601"/>
        </w:tabs>
        <w:spacing w:before="0"/>
        <w:ind w:left="0" w:firstLine="0"/>
        <w:jc w:val="both"/>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564"/>
        <w:gridCol w:w="4564"/>
      </w:tblGrid>
      <w:tr w:rsidR="00F91892" w:rsidTr="00874847">
        <w:tc>
          <w:tcPr>
            <w:tcW w:w="2500" w:type="pct"/>
          </w:tcPr>
          <w:p w:rsidR="00F91892" w:rsidRDefault="00F91892" w:rsidP="00112834">
            <w:pPr>
              <w:pStyle w:val="BodyText"/>
              <w:tabs>
                <w:tab w:val="left" w:pos="1381"/>
                <w:tab w:val="left" w:pos="6601"/>
              </w:tabs>
              <w:spacing w:before="0"/>
              <w:ind w:left="0" w:firstLine="0"/>
              <w:jc w:val="both"/>
              <w:rPr>
                <w:noProof/>
              </w:rPr>
            </w:pPr>
            <w:r>
              <w:t>Institūcijas:</w:t>
            </w:r>
          </w:p>
        </w:tc>
        <w:tc>
          <w:tcPr>
            <w:tcW w:w="2500" w:type="pct"/>
          </w:tcPr>
          <w:p w:rsidR="00F91892" w:rsidRDefault="00F91892" w:rsidP="00112834">
            <w:pPr>
              <w:pStyle w:val="BodyText"/>
              <w:tabs>
                <w:tab w:val="left" w:pos="1381"/>
                <w:tab w:val="left" w:pos="6601"/>
              </w:tabs>
              <w:spacing w:before="0"/>
              <w:ind w:left="0" w:firstLine="0"/>
              <w:jc w:val="both"/>
              <w:rPr>
                <w:noProof/>
              </w:rPr>
            </w:pPr>
            <w:r>
              <w:t>Amatpersonas:</w:t>
            </w:r>
          </w:p>
        </w:tc>
      </w:tr>
      <w:tr w:rsidR="00F91892" w:rsidTr="00874847">
        <w:tc>
          <w:tcPr>
            <w:tcW w:w="2500" w:type="pct"/>
          </w:tcPr>
          <w:p w:rsidR="00F91892" w:rsidRDefault="00F91892" w:rsidP="00112834">
            <w:pPr>
              <w:pStyle w:val="BodyText"/>
              <w:tabs>
                <w:tab w:val="left" w:pos="1381"/>
                <w:tab w:val="left" w:pos="6601"/>
              </w:tabs>
              <w:spacing w:before="0"/>
              <w:ind w:left="0" w:firstLine="0"/>
              <w:jc w:val="both"/>
              <w:rPr>
                <w:noProof/>
              </w:rPr>
            </w:pPr>
            <w:r>
              <w:t>1) Ģenerālā asambleja;</w:t>
            </w:r>
          </w:p>
          <w:p w:rsidR="00F91892" w:rsidRDefault="00F91892" w:rsidP="00112834">
            <w:pPr>
              <w:pStyle w:val="BodyText"/>
              <w:tabs>
                <w:tab w:val="left" w:pos="1381"/>
                <w:tab w:val="left" w:pos="6601"/>
              </w:tabs>
              <w:spacing w:before="0"/>
              <w:ind w:left="0" w:firstLine="0"/>
              <w:jc w:val="both"/>
              <w:rPr>
                <w:noProof/>
              </w:rPr>
            </w:pPr>
            <w:r>
              <w:t>2) Direktoru padome;</w:t>
            </w:r>
          </w:p>
          <w:p w:rsidR="00F91892" w:rsidRDefault="00F91892" w:rsidP="00112834">
            <w:pPr>
              <w:pStyle w:val="BodyText"/>
              <w:tabs>
                <w:tab w:val="left" w:pos="1381"/>
                <w:tab w:val="left" w:pos="6601"/>
              </w:tabs>
              <w:spacing w:before="0"/>
              <w:ind w:left="0" w:firstLine="0"/>
              <w:jc w:val="both"/>
              <w:rPr>
                <w:noProof/>
              </w:rPr>
            </w:pPr>
            <w:r>
              <w:t>3) Ģenerālsekretariāts;</w:t>
            </w:r>
          </w:p>
          <w:p w:rsidR="00F91892" w:rsidRDefault="00F91892" w:rsidP="00112834">
            <w:pPr>
              <w:pStyle w:val="BodyText"/>
              <w:tabs>
                <w:tab w:val="left" w:pos="1381"/>
                <w:tab w:val="left" w:pos="6601"/>
              </w:tabs>
              <w:spacing w:before="0"/>
              <w:ind w:left="0" w:firstLine="0"/>
              <w:jc w:val="both"/>
              <w:rPr>
                <w:noProof/>
              </w:rPr>
            </w:pPr>
            <w:r>
              <w:t>4) delegācijas;</w:t>
            </w:r>
          </w:p>
          <w:p w:rsidR="00F91892" w:rsidRDefault="00F91892" w:rsidP="00112834">
            <w:pPr>
              <w:pStyle w:val="BodyText"/>
              <w:tabs>
                <w:tab w:val="left" w:pos="1381"/>
                <w:tab w:val="left" w:pos="6601"/>
              </w:tabs>
              <w:spacing w:before="0"/>
              <w:ind w:left="0" w:firstLine="0"/>
              <w:jc w:val="both"/>
              <w:rPr>
                <w:noProof/>
              </w:rPr>
            </w:pPr>
            <w:r>
              <w:t xml:space="preserve">5) </w:t>
            </w:r>
            <w:r>
              <w:rPr>
                <w:i/>
              </w:rPr>
              <w:t>CISM</w:t>
            </w:r>
            <w:r>
              <w:t xml:space="preserve"> Sporta komitejas;</w:t>
            </w:r>
          </w:p>
          <w:p w:rsidR="00F91892" w:rsidRDefault="00F91892" w:rsidP="00112834">
            <w:pPr>
              <w:pStyle w:val="BodyText"/>
              <w:tabs>
                <w:tab w:val="left" w:pos="1381"/>
                <w:tab w:val="left" w:pos="6601"/>
              </w:tabs>
              <w:spacing w:before="0"/>
              <w:ind w:left="0" w:firstLine="0"/>
              <w:jc w:val="both"/>
              <w:rPr>
                <w:noProof/>
              </w:rPr>
            </w:pPr>
            <w:r>
              <w:t>6) komisijas;</w:t>
            </w:r>
          </w:p>
        </w:tc>
        <w:tc>
          <w:tcPr>
            <w:tcW w:w="2500" w:type="pct"/>
          </w:tcPr>
          <w:p w:rsidR="00F91892" w:rsidRDefault="00F91892" w:rsidP="00112834">
            <w:pPr>
              <w:pStyle w:val="BodyText"/>
              <w:tabs>
                <w:tab w:val="left" w:pos="1381"/>
                <w:tab w:val="left" w:pos="6601"/>
              </w:tabs>
              <w:spacing w:before="0"/>
              <w:ind w:left="0" w:firstLine="0"/>
              <w:jc w:val="both"/>
              <w:rPr>
                <w:noProof/>
              </w:rPr>
            </w:pPr>
            <w:r>
              <w:t>1) prezidents;</w:t>
            </w:r>
          </w:p>
          <w:p w:rsidR="00F91892" w:rsidRDefault="00F91892" w:rsidP="00112834">
            <w:pPr>
              <w:pStyle w:val="BodyText"/>
              <w:tabs>
                <w:tab w:val="left" w:pos="1381"/>
                <w:tab w:val="left" w:pos="6601"/>
              </w:tabs>
              <w:spacing w:before="0"/>
              <w:ind w:left="0" w:firstLine="0"/>
              <w:jc w:val="both"/>
              <w:rPr>
                <w:noProof/>
              </w:rPr>
            </w:pPr>
            <w:r>
              <w:t>2) viceprezidenti;</w:t>
            </w:r>
          </w:p>
          <w:p w:rsidR="00F91892" w:rsidRDefault="00F91892" w:rsidP="00112834">
            <w:pPr>
              <w:pStyle w:val="BodyText"/>
              <w:tabs>
                <w:tab w:val="left" w:pos="1381"/>
                <w:tab w:val="left" w:pos="6601"/>
              </w:tabs>
              <w:spacing w:before="0"/>
              <w:ind w:left="0" w:firstLine="0"/>
              <w:jc w:val="both"/>
              <w:rPr>
                <w:noProof/>
              </w:rPr>
            </w:pPr>
            <w:r>
              <w:t>3) ģenerālsekretārs;</w:t>
            </w:r>
          </w:p>
          <w:p w:rsidR="00F91892" w:rsidRDefault="00F91892" w:rsidP="00112834">
            <w:pPr>
              <w:pStyle w:val="BodyText"/>
              <w:tabs>
                <w:tab w:val="left" w:pos="1381"/>
                <w:tab w:val="left" w:pos="6601"/>
              </w:tabs>
              <w:spacing w:before="0"/>
              <w:ind w:left="0" w:firstLine="0"/>
              <w:jc w:val="both"/>
              <w:rPr>
                <w:noProof/>
              </w:rPr>
            </w:pPr>
            <w:r>
              <w:t xml:space="preserve">4) </w:t>
            </w:r>
            <w:r>
              <w:rPr>
                <w:i/>
              </w:rPr>
              <w:t>BoD</w:t>
            </w:r>
            <w:r>
              <w:t xml:space="preserve"> locekļi;</w:t>
            </w:r>
          </w:p>
          <w:p w:rsidR="00F91892" w:rsidRDefault="00F91892" w:rsidP="00112834">
            <w:pPr>
              <w:pStyle w:val="BodyText"/>
              <w:tabs>
                <w:tab w:val="left" w:pos="1381"/>
                <w:tab w:val="left" w:pos="6601"/>
              </w:tabs>
              <w:spacing w:before="0"/>
              <w:ind w:left="0" w:firstLine="0"/>
              <w:jc w:val="both"/>
              <w:rPr>
                <w:noProof/>
              </w:rPr>
            </w:pPr>
            <w:r>
              <w:t>5) galvenais finanšu rīkotājs;</w:t>
            </w:r>
          </w:p>
          <w:p w:rsidR="00F91892" w:rsidRDefault="00F91892" w:rsidP="00112834">
            <w:pPr>
              <w:pStyle w:val="BodyText"/>
              <w:tabs>
                <w:tab w:val="left" w:pos="1381"/>
                <w:tab w:val="left" w:pos="6601"/>
              </w:tabs>
              <w:spacing w:before="0"/>
              <w:ind w:left="0" w:firstLine="0"/>
              <w:jc w:val="both"/>
              <w:rPr>
                <w:noProof/>
              </w:rPr>
            </w:pPr>
            <w:r>
              <w:t>6) delegāciju vadītāji;</w:t>
            </w:r>
          </w:p>
          <w:p w:rsidR="00F91892" w:rsidRDefault="00F91892" w:rsidP="00112834">
            <w:pPr>
              <w:pStyle w:val="BodyText"/>
              <w:tabs>
                <w:tab w:val="left" w:pos="1381"/>
                <w:tab w:val="left" w:pos="6601"/>
              </w:tabs>
              <w:spacing w:before="0"/>
              <w:ind w:left="0" w:firstLine="0"/>
              <w:jc w:val="both"/>
              <w:rPr>
                <w:noProof/>
              </w:rPr>
            </w:pPr>
            <w:r>
              <w:t xml:space="preserve">7) </w:t>
            </w:r>
            <w:r>
              <w:rPr>
                <w:i/>
              </w:rPr>
              <w:t>CISM</w:t>
            </w:r>
            <w:r>
              <w:t xml:space="preserve"> Sporta komiteju priekšsēdētāji;</w:t>
            </w:r>
          </w:p>
          <w:p w:rsidR="00F91892" w:rsidRDefault="00F91892" w:rsidP="00112834">
            <w:pPr>
              <w:pStyle w:val="BodyText"/>
              <w:tabs>
                <w:tab w:val="left" w:pos="1381"/>
                <w:tab w:val="left" w:pos="6601"/>
              </w:tabs>
              <w:spacing w:before="0"/>
              <w:ind w:left="0" w:firstLine="0"/>
              <w:jc w:val="both"/>
              <w:rPr>
                <w:noProof/>
              </w:rPr>
            </w:pPr>
            <w:r>
              <w:t>8) komisiju priekšsēdētāji.</w:t>
            </w:r>
          </w:p>
        </w:tc>
      </w:tr>
    </w:tbl>
    <w:p w:rsidR="00F91892" w:rsidRDefault="00F91892" w:rsidP="00112834">
      <w:pPr>
        <w:pStyle w:val="BodyText"/>
        <w:tabs>
          <w:tab w:val="left" w:pos="1381"/>
          <w:tab w:val="left" w:pos="6601"/>
        </w:tabs>
        <w:spacing w:before="0"/>
        <w:ind w:left="0" w:firstLine="0"/>
        <w:jc w:val="both"/>
        <w:rPr>
          <w:noProof/>
        </w:rPr>
      </w:pPr>
    </w:p>
    <w:p w:rsidR="00A365E1" w:rsidRPr="00D42B2C" w:rsidRDefault="00F91892" w:rsidP="00874847">
      <w:pPr>
        <w:pStyle w:val="Heading3"/>
        <w:tabs>
          <w:tab w:val="left" w:pos="3573"/>
        </w:tabs>
        <w:ind w:left="0"/>
        <w:jc w:val="center"/>
        <w:rPr>
          <w:noProof/>
        </w:rPr>
      </w:pPr>
      <w:r>
        <w:t>2.2. pants ĢENERĀLĀ ASAMBLEJA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F91892" w:rsidP="00112834">
      <w:pPr>
        <w:pStyle w:val="BodyText"/>
        <w:tabs>
          <w:tab w:val="left" w:pos="461"/>
        </w:tabs>
        <w:spacing w:before="0"/>
        <w:ind w:left="0" w:firstLine="0"/>
        <w:jc w:val="both"/>
        <w:rPr>
          <w:noProof/>
        </w:rPr>
      </w:pPr>
      <w:r>
        <w:t>A. Statūtos paredzētā Ģenerālā asambleja sapulcējas vienreiz gadā prezidenta vadībā. Pulcēšanās vieta un laiks tiek noteikti divus gadus iepriekš.</w:t>
      </w:r>
    </w:p>
    <w:p w:rsidR="00A365E1" w:rsidRPr="00D42B2C" w:rsidRDefault="00F91892" w:rsidP="00112834">
      <w:pPr>
        <w:pStyle w:val="BodyText"/>
        <w:tabs>
          <w:tab w:val="left" w:pos="461"/>
        </w:tabs>
        <w:spacing w:before="0"/>
        <w:ind w:left="0" w:firstLine="0"/>
        <w:jc w:val="both"/>
        <w:rPr>
          <w:noProof/>
        </w:rPr>
      </w:pPr>
      <w:r>
        <w:t>B. Norises vietu nosaka tā, lai tiktu nodrošināta rotācija starp kontinentiem.</w:t>
      </w:r>
    </w:p>
    <w:p w:rsidR="00A365E1" w:rsidRPr="00D42B2C" w:rsidRDefault="00F91892" w:rsidP="00112834">
      <w:pPr>
        <w:pStyle w:val="BodyText"/>
        <w:tabs>
          <w:tab w:val="left" w:pos="461"/>
        </w:tabs>
        <w:spacing w:before="0"/>
        <w:ind w:left="0" w:firstLine="0"/>
        <w:jc w:val="both"/>
        <w:rPr>
          <w:rFonts w:cs="Times New Roman"/>
          <w:noProof/>
        </w:rPr>
      </w:pPr>
      <w:r>
        <w:t xml:space="preserve">C. Organizējot Ģenerālo asambleju, viens no mērķiem ir paplašināt </w:t>
      </w:r>
      <w:r>
        <w:rPr>
          <w:i/>
        </w:rPr>
        <w:t>CISM</w:t>
      </w:r>
      <w:r>
        <w:t xml:space="preserve"> ietekmi attiecīgajā reģionā.</w:t>
      </w:r>
    </w:p>
    <w:p w:rsidR="00A365E1" w:rsidRPr="00D42B2C" w:rsidRDefault="00F91892" w:rsidP="00112834">
      <w:pPr>
        <w:pStyle w:val="BodyText"/>
        <w:tabs>
          <w:tab w:val="left" w:pos="461"/>
        </w:tabs>
        <w:spacing w:before="0"/>
        <w:ind w:left="0" w:firstLine="0"/>
        <w:jc w:val="both"/>
        <w:rPr>
          <w:noProof/>
        </w:rPr>
      </w:pPr>
      <w:r>
        <w:t>D. Direktoru padome var sasaukt ārkārtas Ģenerālo asambleju, ja tas tiek uzskatīts par nepieciešamu, un tā ir jāsasauc, ja to pieprasa vismaz viena trešdaļa aktīvo dalībvalstu.</w:t>
      </w:r>
    </w:p>
    <w:p w:rsidR="00A365E1" w:rsidRPr="00D42B2C" w:rsidRDefault="00F91892" w:rsidP="00112834">
      <w:pPr>
        <w:pStyle w:val="BodyText"/>
        <w:tabs>
          <w:tab w:val="left" w:pos="461"/>
        </w:tabs>
        <w:spacing w:before="0"/>
        <w:ind w:left="0" w:firstLine="0"/>
        <w:jc w:val="both"/>
        <w:rPr>
          <w:noProof/>
        </w:rPr>
      </w:pPr>
      <w:r>
        <w:t>E. Šāda asambleja notiek četru (4) mēnešu laikā pēc pieprasījuma par tās sasaukšanu saņemšanas. Informācijai par ārkārtas Ģenerālās asamblejas darba kārtību jābūt nodotai delegācijām vismaz vienu (1) mēnesi pirms noteiktā sapulcēšanās datuma. Izņēmuma gadījumos var noteikt īsāku paziņošanas laiku.</w:t>
      </w:r>
    </w:p>
    <w:p w:rsidR="00A365E1" w:rsidRPr="00D42B2C" w:rsidRDefault="00F91892" w:rsidP="00112834">
      <w:pPr>
        <w:pStyle w:val="BodyText"/>
        <w:tabs>
          <w:tab w:val="left" w:pos="461"/>
        </w:tabs>
        <w:spacing w:before="0"/>
        <w:ind w:left="0" w:firstLine="0"/>
        <w:jc w:val="both"/>
        <w:rPr>
          <w:noProof/>
        </w:rPr>
      </w:pPr>
      <w:r>
        <w:lastRenderedPageBreak/>
        <w:t xml:space="preserve">F. </w:t>
      </w:r>
      <w:r>
        <w:rPr>
          <w:i/>
        </w:rPr>
        <w:t>CISM</w:t>
      </w:r>
      <w:r>
        <w:t xml:space="preserve"> noteikumi attiecas uz ārkārtas Ģenerālo asambleju.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F91892" w:rsidP="00874847">
      <w:pPr>
        <w:pStyle w:val="Heading3"/>
        <w:tabs>
          <w:tab w:val="left" w:pos="1501"/>
        </w:tabs>
        <w:ind w:left="0"/>
        <w:jc w:val="center"/>
        <w:rPr>
          <w:noProof/>
        </w:rPr>
      </w:pPr>
      <w:r>
        <w:t>2.3. pants ĢENERĀLĀ ASAMBLEJA – PIENĀKUMI UN PILNVARAS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874847">
      <w:pPr>
        <w:pStyle w:val="BodyText"/>
        <w:spacing w:before="0"/>
        <w:ind w:left="0" w:firstLine="0"/>
        <w:jc w:val="center"/>
        <w:rPr>
          <w:noProof/>
        </w:rPr>
      </w:pPr>
      <w:r>
        <w:t>Ģenerālajai asamblejai ir turpmāk norādītās pilnvaras un pienākumi.</w:t>
      </w:r>
    </w:p>
    <w:p w:rsidR="00F91892" w:rsidRPr="00D42B2C" w:rsidRDefault="00F91892" w:rsidP="00112834">
      <w:pPr>
        <w:pStyle w:val="BodyText"/>
        <w:spacing w:before="0"/>
        <w:ind w:left="0" w:firstLine="0"/>
        <w:jc w:val="both"/>
        <w:rPr>
          <w:noProof/>
        </w:rPr>
      </w:pPr>
    </w:p>
    <w:p w:rsidR="00A365E1" w:rsidRDefault="00F91892" w:rsidP="00112834">
      <w:pPr>
        <w:pStyle w:val="BodyText"/>
        <w:tabs>
          <w:tab w:val="left" w:pos="461"/>
        </w:tabs>
        <w:spacing w:before="0"/>
        <w:ind w:left="0" w:firstLine="0"/>
        <w:jc w:val="both"/>
        <w:rPr>
          <w:noProof/>
        </w:rPr>
      </w:pPr>
      <w:r>
        <w:t>A. Tā apstiprina:</w:t>
      </w:r>
    </w:p>
    <w:p w:rsidR="00F91892" w:rsidRPr="00D42B2C" w:rsidRDefault="00F91892" w:rsidP="00112834">
      <w:pPr>
        <w:pStyle w:val="BodyText"/>
        <w:tabs>
          <w:tab w:val="left" w:pos="461"/>
        </w:tabs>
        <w:spacing w:before="0"/>
        <w:ind w:left="0" w:firstLine="0"/>
        <w:jc w:val="both"/>
        <w:rPr>
          <w:noProof/>
        </w:rPr>
      </w:pPr>
    </w:p>
    <w:p w:rsidR="00A365E1" w:rsidRPr="00D42B2C" w:rsidRDefault="00F91892" w:rsidP="00874847">
      <w:pPr>
        <w:pStyle w:val="BodyText"/>
        <w:tabs>
          <w:tab w:val="left" w:pos="701"/>
        </w:tabs>
        <w:spacing w:before="0"/>
        <w:ind w:left="709" w:firstLine="0"/>
        <w:jc w:val="both"/>
        <w:rPr>
          <w:noProof/>
        </w:rPr>
      </w:pPr>
      <w:r>
        <w:t xml:space="preserve">1) </w:t>
      </w:r>
      <w:r>
        <w:rPr>
          <w:i/>
        </w:rPr>
        <w:t>CISM</w:t>
      </w:r>
      <w:r>
        <w:t xml:space="preserve"> stratēģiskos un gada saimnieciskās darbības plānus;</w:t>
      </w:r>
    </w:p>
    <w:p w:rsidR="00A365E1" w:rsidRPr="00D42B2C" w:rsidRDefault="00F91892" w:rsidP="00874847">
      <w:pPr>
        <w:pStyle w:val="BodyText"/>
        <w:tabs>
          <w:tab w:val="left" w:pos="701"/>
        </w:tabs>
        <w:spacing w:before="0"/>
        <w:ind w:left="709" w:firstLine="0"/>
        <w:jc w:val="both"/>
        <w:rPr>
          <w:noProof/>
        </w:rPr>
      </w:pPr>
      <w:r>
        <w:t>2) pārskatus un budžetu;</w:t>
      </w:r>
    </w:p>
    <w:p w:rsidR="00A365E1" w:rsidRPr="00D42B2C" w:rsidRDefault="00F91892" w:rsidP="00874847">
      <w:pPr>
        <w:pStyle w:val="BodyText"/>
        <w:tabs>
          <w:tab w:val="left" w:pos="701"/>
        </w:tabs>
        <w:spacing w:before="0"/>
        <w:ind w:left="709" w:firstLine="0"/>
        <w:jc w:val="both"/>
        <w:rPr>
          <w:noProof/>
        </w:rPr>
      </w:pPr>
      <w:r>
        <w:t>3) jaunu dalībvalstu uzņemšanu un izmaiņas saistītajā politikā;</w:t>
      </w:r>
    </w:p>
    <w:p w:rsidR="00A365E1" w:rsidRPr="00D42B2C" w:rsidRDefault="00F91892" w:rsidP="00874847">
      <w:pPr>
        <w:pStyle w:val="BodyText"/>
        <w:tabs>
          <w:tab w:val="left" w:pos="701"/>
        </w:tabs>
        <w:spacing w:before="0"/>
        <w:ind w:left="709" w:firstLine="0"/>
        <w:jc w:val="both"/>
        <w:rPr>
          <w:noProof/>
        </w:rPr>
      </w:pPr>
      <w:r>
        <w:t>4) neaktīvo vai no piedalīšanās atstādināto valstu galīgo statusu un izmaiņas saistītajā politikā;</w:t>
      </w:r>
    </w:p>
    <w:p w:rsidR="00A365E1" w:rsidRPr="00D42B2C" w:rsidRDefault="00F91892" w:rsidP="00874847">
      <w:pPr>
        <w:pStyle w:val="BodyText"/>
        <w:tabs>
          <w:tab w:val="left" w:pos="701"/>
        </w:tabs>
        <w:spacing w:before="0"/>
        <w:ind w:left="709" w:firstLine="0"/>
        <w:jc w:val="both"/>
        <w:rPr>
          <w:noProof/>
        </w:rPr>
      </w:pPr>
      <w:r>
        <w:t>5) visus Statūtu grozījumus;</w:t>
      </w:r>
    </w:p>
    <w:p w:rsidR="00A365E1" w:rsidRPr="00D42B2C" w:rsidRDefault="00F91892" w:rsidP="00874847">
      <w:pPr>
        <w:pStyle w:val="BodyText"/>
        <w:tabs>
          <w:tab w:val="left" w:pos="701"/>
        </w:tabs>
        <w:spacing w:before="0"/>
        <w:ind w:left="709" w:firstLine="0"/>
        <w:jc w:val="both"/>
        <w:rPr>
          <w:noProof/>
        </w:rPr>
      </w:pPr>
      <w:r>
        <w:t>6) visus Nolikuma grozījumus, kas reglamentē finanšu un vēlēšanu jautājumus;</w:t>
      </w:r>
    </w:p>
    <w:p w:rsidR="00A365E1" w:rsidRPr="00D42B2C" w:rsidRDefault="00F91892" w:rsidP="00874847">
      <w:pPr>
        <w:pStyle w:val="BodyText"/>
        <w:tabs>
          <w:tab w:val="left" w:pos="701"/>
        </w:tabs>
        <w:spacing w:before="0"/>
        <w:ind w:left="709" w:firstLine="0"/>
        <w:jc w:val="both"/>
        <w:rPr>
          <w:noProof/>
        </w:rPr>
      </w:pPr>
      <w:r>
        <w:t>7) jaunu goda nosaukumu un apbalvojumu noteikšanu vai izmaiņas saistītajā politikā.</w:t>
      </w:r>
    </w:p>
    <w:p w:rsidR="00A365E1" w:rsidRPr="00D42B2C" w:rsidRDefault="00A365E1" w:rsidP="00112834">
      <w:pPr>
        <w:jc w:val="both"/>
        <w:rPr>
          <w:rFonts w:ascii="Times New Roman" w:eastAsia="Times New Roman" w:hAnsi="Times New Roman" w:cs="Times New Roman"/>
          <w:noProof/>
          <w:sz w:val="24"/>
          <w:szCs w:val="32"/>
        </w:rPr>
      </w:pPr>
    </w:p>
    <w:p w:rsidR="00A365E1" w:rsidRPr="00D42B2C" w:rsidRDefault="00F91892" w:rsidP="00112834">
      <w:pPr>
        <w:pStyle w:val="BodyText"/>
        <w:tabs>
          <w:tab w:val="left" w:pos="461"/>
        </w:tabs>
        <w:spacing w:before="0"/>
        <w:ind w:left="0" w:firstLine="0"/>
        <w:jc w:val="both"/>
        <w:rPr>
          <w:noProof/>
        </w:rPr>
      </w:pPr>
      <w:r>
        <w:t>B. Tā pārskata stratēģisko un gada saimnieciskās darbības plānu izpildes rezultātus, kā arī nepieciešamības gadījumā sniedz norādījumus.</w:t>
      </w:r>
    </w:p>
    <w:p w:rsidR="00A365E1" w:rsidRPr="00D42B2C" w:rsidRDefault="00F91892" w:rsidP="00112834">
      <w:pPr>
        <w:pStyle w:val="BodyText"/>
        <w:tabs>
          <w:tab w:val="left" w:pos="461"/>
        </w:tabs>
        <w:spacing w:before="0"/>
        <w:ind w:left="0" w:firstLine="0"/>
        <w:jc w:val="both"/>
        <w:rPr>
          <w:noProof/>
        </w:rPr>
      </w:pPr>
      <w:r>
        <w:t>C. Tā rīko Statūtos noteiktās vēlēšanas.</w:t>
      </w:r>
    </w:p>
    <w:p w:rsidR="00A365E1" w:rsidRPr="00D42B2C" w:rsidRDefault="00F91892" w:rsidP="00112834">
      <w:pPr>
        <w:pStyle w:val="BodyText"/>
        <w:tabs>
          <w:tab w:val="left" w:pos="461"/>
        </w:tabs>
        <w:spacing w:before="0"/>
        <w:ind w:left="0" w:firstLine="0"/>
        <w:jc w:val="both"/>
        <w:rPr>
          <w:noProof/>
        </w:rPr>
      </w:pPr>
      <w:r>
        <w:t>D. Tā ieceļ revidentus.</w:t>
      </w:r>
    </w:p>
    <w:p w:rsidR="00A365E1" w:rsidRPr="00D42B2C" w:rsidRDefault="00F91892" w:rsidP="00112834">
      <w:pPr>
        <w:pStyle w:val="BodyText"/>
        <w:tabs>
          <w:tab w:val="left" w:pos="461"/>
        </w:tabs>
        <w:spacing w:before="0"/>
        <w:ind w:left="0" w:firstLine="0"/>
        <w:jc w:val="both"/>
        <w:rPr>
          <w:noProof/>
        </w:rPr>
      </w:pPr>
      <w:r>
        <w:t xml:space="preserve">E. Tā izskata citus jautājumus, ko var ierosināt izskatīt jebkura </w:t>
      </w:r>
      <w:r>
        <w:rPr>
          <w:i/>
        </w:rPr>
        <w:t>CISM</w:t>
      </w:r>
      <w:r>
        <w:t xml:space="preserve"> institūcija.</w:t>
      </w:r>
    </w:p>
    <w:p w:rsidR="00A365E1" w:rsidRPr="00D42B2C" w:rsidRDefault="00F91892" w:rsidP="00112834">
      <w:pPr>
        <w:pStyle w:val="BodyText"/>
        <w:tabs>
          <w:tab w:val="left" w:pos="461"/>
        </w:tabs>
        <w:spacing w:before="0"/>
        <w:ind w:left="0" w:firstLine="0"/>
        <w:jc w:val="both"/>
        <w:rPr>
          <w:noProof/>
        </w:rPr>
      </w:pPr>
      <w:r>
        <w:t xml:space="preserve">F. Tā lemj par </w:t>
      </w:r>
      <w:r>
        <w:rPr>
          <w:i/>
        </w:rPr>
        <w:t>CISM</w:t>
      </w:r>
      <w:r>
        <w:t xml:space="preserve"> darbības izbeigšanu.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F91892" w:rsidP="00874847">
      <w:pPr>
        <w:pStyle w:val="Heading3"/>
        <w:tabs>
          <w:tab w:val="left" w:pos="2856"/>
        </w:tabs>
        <w:ind w:left="0"/>
        <w:jc w:val="center"/>
        <w:rPr>
          <w:noProof/>
        </w:rPr>
      </w:pPr>
      <w:r>
        <w:t>2.4. pants ĢENERĀLĀ ASAMBLEJA – SASTĀVS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F91892" w:rsidP="00112834">
      <w:pPr>
        <w:pStyle w:val="BodyText"/>
        <w:tabs>
          <w:tab w:val="left" w:pos="461"/>
        </w:tabs>
        <w:spacing w:before="0"/>
        <w:ind w:left="0" w:firstLine="0"/>
        <w:jc w:val="both"/>
        <w:rPr>
          <w:noProof/>
        </w:rPr>
      </w:pPr>
      <w:r>
        <w:t>A. Ģenerālās asamblejas sastāvā ir</w:t>
      </w:r>
    </w:p>
    <w:p w:rsidR="00F91892" w:rsidRPr="00D42B2C" w:rsidRDefault="00F91892" w:rsidP="00112834">
      <w:pPr>
        <w:pStyle w:val="BodyText"/>
        <w:tabs>
          <w:tab w:val="left" w:pos="461"/>
        </w:tabs>
        <w:spacing w:before="0"/>
        <w:ind w:left="0" w:firstLine="0"/>
        <w:jc w:val="both"/>
        <w:rPr>
          <w:noProof/>
        </w:rPr>
      </w:pPr>
    </w:p>
    <w:p w:rsidR="00A365E1" w:rsidRPr="00D42B2C" w:rsidRDefault="00F91892" w:rsidP="00874847">
      <w:pPr>
        <w:pStyle w:val="BodyText"/>
        <w:tabs>
          <w:tab w:val="left" w:pos="821"/>
        </w:tabs>
        <w:spacing w:before="0"/>
        <w:ind w:left="709" w:firstLine="0"/>
        <w:jc w:val="both"/>
        <w:rPr>
          <w:noProof/>
        </w:rPr>
      </w:pPr>
      <w:r>
        <w:t>1) dalībvalstu delegācijas;</w:t>
      </w:r>
    </w:p>
    <w:p w:rsidR="00A365E1" w:rsidRPr="00D42B2C" w:rsidRDefault="00F91892" w:rsidP="00874847">
      <w:pPr>
        <w:pStyle w:val="BodyText"/>
        <w:tabs>
          <w:tab w:val="left" w:pos="821"/>
        </w:tabs>
        <w:spacing w:before="0"/>
        <w:ind w:left="709" w:firstLine="0"/>
        <w:jc w:val="both"/>
        <w:rPr>
          <w:noProof/>
        </w:rPr>
      </w:pPr>
      <w:r>
        <w:t xml:space="preserve">2) </w:t>
      </w:r>
      <w:r>
        <w:rPr>
          <w:i/>
        </w:rPr>
        <w:t>CISM</w:t>
      </w:r>
      <w:r>
        <w:t xml:space="preserve"> prezidents;</w:t>
      </w:r>
    </w:p>
    <w:p w:rsidR="00A365E1" w:rsidRPr="00D42B2C" w:rsidRDefault="00F91892" w:rsidP="00874847">
      <w:pPr>
        <w:pStyle w:val="BodyText"/>
        <w:tabs>
          <w:tab w:val="left" w:pos="821"/>
        </w:tabs>
        <w:spacing w:before="0"/>
        <w:ind w:left="709" w:firstLine="0"/>
        <w:jc w:val="both"/>
        <w:rPr>
          <w:noProof/>
        </w:rPr>
      </w:pPr>
      <w:r>
        <w:t>3) Direktoru padomes locekļi;</w:t>
      </w:r>
    </w:p>
    <w:p w:rsidR="00A365E1" w:rsidRPr="00D42B2C" w:rsidRDefault="00F91892" w:rsidP="00874847">
      <w:pPr>
        <w:pStyle w:val="BodyText"/>
        <w:tabs>
          <w:tab w:val="left" w:pos="821"/>
        </w:tabs>
        <w:spacing w:before="0"/>
        <w:ind w:left="709" w:firstLine="0"/>
        <w:jc w:val="both"/>
        <w:rPr>
          <w:noProof/>
        </w:rPr>
      </w:pPr>
      <w:r>
        <w:t xml:space="preserve">4) ģenerālsekretārs, kā arī ģenerālsekretāra ieceltie un </w:t>
      </w:r>
      <w:r>
        <w:rPr>
          <w:i/>
        </w:rPr>
        <w:t>SG</w:t>
      </w:r>
      <w:r>
        <w:t xml:space="preserve"> padotie darbinieki;</w:t>
      </w:r>
    </w:p>
    <w:p w:rsidR="00A365E1" w:rsidRPr="00D42B2C" w:rsidRDefault="00F91892" w:rsidP="00874847">
      <w:pPr>
        <w:pStyle w:val="BodyText"/>
        <w:tabs>
          <w:tab w:val="left" w:pos="821"/>
        </w:tabs>
        <w:spacing w:before="0"/>
        <w:ind w:left="709" w:firstLine="0"/>
        <w:jc w:val="both"/>
        <w:rPr>
          <w:noProof/>
        </w:rPr>
      </w:pPr>
      <w:r>
        <w:t>5) galvenais finanšu rīkotājs;</w:t>
      </w:r>
    </w:p>
    <w:p w:rsidR="00A365E1" w:rsidRPr="00D42B2C" w:rsidRDefault="00624D50" w:rsidP="00874847">
      <w:pPr>
        <w:pStyle w:val="BodyText"/>
        <w:tabs>
          <w:tab w:val="left" w:pos="821"/>
        </w:tabs>
        <w:spacing w:before="0"/>
        <w:ind w:left="709" w:firstLine="0"/>
        <w:jc w:val="both"/>
        <w:rPr>
          <w:noProof/>
        </w:rPr>
      </w:pPr>
      <w:r>
        <w:t xml:space="preserve">7) </w:t>
      </w:r>
      <w:r>
        <w:rPr>
          <w:i/>
        </w:rPr>
        <w:t>CISM</w:t>
      </w:r>
      <w:r>
        <w:t xml:space="preserve"> Sporta komiteju priekšsēdētājs;</w:t>
      </w:r>
    </w:p>
    <w:p w:rsidR="00A365E1" w:rsidRPr="00D42B2C" w:rsidRDefault="00624D50" w:rsidP="00874847">
      <w:pPr>
        <w:pStyle w:val="BodyText"/>
        <w:tabs>
          <w:tab w:val="left" w:pos="821"/>
        </w:tabs>
        <w:spacing w:before="0"/>
        <w:ind w:left="709" w:firstLine="0"/>
        <w:jc w:val="both"/>
        <w:rPr>
          <w:noProof/>
        </w:rPr>
      </w:pPr>
      <w:r>
        <w:t>8) komisiju priekšsēdētāji un ieceltie komisiju locekļi;</w:t>
      </w:r>
    </w:p>
    <w:p w:rsidR="00A365E1" w:rsidRPr="00D42B2C" w:rsidRDefault="00624D50" w:rsidP="00874847">
      <w:pPr>
        <w:pStyle w:val="BodyText"/>
        <w:tabs>
          <w:tab w:val="left" w:pos="821"/>
        </w:tabs>
        <w:spacing w:before="0"/>
        <w:ind w:left="709" w:firstLine="0"/>
        <w:jc w:val="both"/>
        <w:rPr>
          <w:noProof/>
        </w:rPr>
      </w:pPr>
      <w:r>
        <w:t>9) viesi;</w:t>
      </w:r>
    </w:p>
    <w:p w:rsidR="00A365E1" w:rsidRDefault="00624D50" w:rsidP="00874847">
      <w:pPr>
        <w:pStyle w:val="BodyText"/>
        <w:tabs>
          <w:tab w:val="left" w:pos="821"/>
        </w:tabs>
        <w:spacing w:before="0"/>
        <w:ind w:left="709" w:firstLine="0"/>
        <w:jc w:val="both"/>
        <w:rPr>
          <w:noProof/>
        </w:rPr>
      </w:pPr>
      <w:r>
        <w:t>10) novērotāji.</w:t>
      </w:r>
    </w:p>
    <w:p w:rsidR="00624D50" w:rsidRPr="00D42B2C" w:rsidRDefault="00624D50" w:rsidP="00112834">
      <w:pPr>
        <w:pStyle w:val="BodyText"/>
        <w:tabs>
          <w:tab w:val="left" w:pos="821"/>
        </w:tabs>
        <w:spacing w:before="0"/>
        <w:ind w:left="0" w:firstLine="0"/>
        <w:jc w:val="both"/>
        <w:rPr>
          <w:noProof/>
        </w:rPr>
      </w:pPr>
    </w:p>
    <w:p w:rsidR="00A365E1" w:rsidRPr="00D42B2C" w:rsidRDefault="00624D50" w:rsidP="00112834">
      <w:pPr>
        <w:pStyle w:val="BodyText"/>
        <w:tabs>
          <w:tab w:val="left" w:pos="461"/>
        </w:tabs>
        <w:spacing w:before="0"/>
        <w:ind w:left="0" w:firstLine="0"/>
        <w:jc w:val="both"/>
        <w:rPr>
          <w:noProof/>
        </w:rPr>
      </w:pPr>
      <w:r>
        <w:t xml:space="preserve">B. Ģenerālajā asamblejā katrā delegācijā ir ne vairāk kā trīs (3) delegāti. Delegācijas sastāvā nevar būt šādas amatpersonas: </w:t>
      </w:r>
      <w:r>
        <w:rPr>
          <w:i/>
        </w:rPr>
        <w:t>CISM</w:t>
      </w:r>
      <w:r>
        <w:t xml:space="preserve"> prezidents, ģenerālsekretārs, galvenais finanšu rīkotājs un Ģenerālsekretariāta locekļi.</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624D50" w:rsidP="00874847">
      <w:pPr>
        <w:pStyle w:val="Heading3"/>
        <w:tabs>
          <w:tab w:val="left" w:pos="3768"/>
        </w:tabs>
        <w:ind w:left="0"/>
        <w:jc w:val="center"/>
        <w:rPr>
          <w:noProof/>
        </w:rPr>
      </w:pPr>
      <w:r>
        <w:t>2.5. pants DIREKTORU PADOME</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624D50" w:rsidP="00112834">
      <w:pPr>
        <w:pStyle w:val="BodyText"/>
        <w:tabs>
          <w:tab w:val="left" w:pos="461"/>
        </w:tabs>
        <w:spacing w:before="0"/>
        <w:ind w:left="0" w:firstLine="0"/>
        <w:jc w:val="both"/>
        <w:rPr>
          <w:noProof/>
        </w:rPr>
      </w:pPr>
      <w:r>
        <w:t>A. Direktoru padome atskaitās Ģenerālajai asamblejai un katru gadu iesniedz tai ziņojumus. Direktoru padomei ir šādas pilnvaras un pienākumi:</w:t>
      </w:r>
    </w:p>
    <w:p w:rsidR="00624D50" w:rsidRPr="00D42B2C" w:rsidRDefault="00624D50" w:rsidP="00112834">
      <w:pPr>
        <w:pStyle w:val="BodyText"/>
        <w:tabs>
          <w:tab w:val="left" w:pos="461"/>
        </w:tabs>
        <w:spacing w:before="0"/>
        <w:ind w:left="0" w:firstLine="0"/>
        <w:jc w:val="both"/>
        <w:rPr>
          <w:noProof/>
        </w:rPr>
      </w:pPr>
    </w:p>
    <w:p w:rsidR="00A365E1" w:rsidRPr="00D42B2C" w:rsidRDefault="00624D50" w:rsidP="00874847">
      <w:pPr>
        <w:pStyle w:val="BodyText"/>
        <w:tabs>
          <w:tab w:val="left" w:pos="821"/>
        </w:tabs>
        <w:spacing w:before="0"/>
        <w:ind w:left="709" w:firstLine="0"/>
        <w:jc w:val="both"/>
        <w:rPr>
          <w:noProof/>
        </w:rPr>
      </w:pPr>
      <w:r>
        <w:t>1) īstenot Ģenerālās asamblejas lēmumus;</w:t>
      </w:r>
    </w:p>
    <w:p w:rsidR="00A365E1" w:rsidRPr="00D42B2C" w:rsidRDefault="00624D50" w:rsidP="00874847">
      <w:pPr>
        <w:pStyle w:val="BodyText"/>
        <w:tabs>
          <w:tab w:val="left" w:pos="821"/>
        </w:tabs>
        <w:spacing w:before="0"/>
        <w:ind w:left="709" w:firstLine="0"/>
        <w:jc w:val="both"/>
        <w:rPr>
          <w:noProof/>
        </w:rPr>
      </w:pPr>
      <w:r>
        <w:t xml:space="preserve">2) kontrolēt </w:t>
      </w:r>
      <w:r>
        <w:rPr>
          <w:i/>
        </w:rPr>
        <w:t>CISM</w:t>
      </w:r>
      <w:r>
        <w:t xml:space="preserve"> institūciju darbu;</w:t>
      </w:r>
    </w:p>
    <w:p w:rsidR="00A365E1" w:rsidRPr="00D42B2C" w:rsidRDefault="00624D50" w:rsidP="00874847">
      <w:pPr>
        <w:pStyle w:val="BodyText"/>
        <w:tabs>
          <w:tab w:val="left" w:pos="821"/>
        </w:tabs>
        <w:spacing w:before="0"/>
        <w:ind w:left="709" w:firstLine="0"/>
        <w:jc w:val="both"/>
        <w:rPr>
          <w:noProof/>
        </w:rPr>
      </w:pPr>
      <w:r>
        <w:t xml:space="preserve">3) izstrādāt un īstenot </w:t>
      </w:r>
      <w:r>
        <w:rPr>
          <w:i/>
        </w:rPr>
        <w:t>CISM</w:t>
      </w:r>
      <w:r>
        <w:t xml:space="preserve"> stratēģiskos un gada saimnieciskās darbības plānus;</w:t>
      </w:r>
    </w:p>
    <w:p w:rsidR="00A365E1" w:rsidRPr="00D42B2C" w:rsidRDefault="00624D50" w:rsidP="00874847">
      <w:pPr>
        <w:pStyle w:val="BodyText"/>
        <w:tabs>
          <w:tab w:val="left" w:pos="821"/>
        </w:tabs>
        <w:spacing w:before="0"/>
        <w:ind w:left="709" w:firstLine="0"/>
        <w:jc w:val="both"/>
        <w:rPr>
          <w:noProof/>
        </w:rPr>
      </w:pPr>
      <w:r>
        <w:lastRenderedPageBreak/>
        <w:t>4) ieviest un īstenot noteikumus, izņemot tos, kuru pieņemšana ir vienīgi Ģenerālās asamblejas kompetencē;</w:t>
      </w:r>
    </w:p>
    <w:p w:rsidR="00A365E1" w:rsidRPr="00D42B2C" w:rsidRDefault="00624D50" w:rsidP="00874847">
      <w:pPr>
        <w:pStyle w:val="BodyText"/>
        <w:tabs>
          <w:tab w:val="left" w:pos="821"/>
        </w:tabs>
        <w:spacing w:before="0"/>
        <w:ind w:left="709" w:firstLine="0"/>
        <w:jc w:val="both"/>
        <w:rPr>
          <w:noProof/>
        </w:rPr>
      </w:pPr>
      <w:r>
        <w:t>5) atrisināt iespējamās domstarpības starp dalībvalstīm;</w:t>
      </w:r>
    </w:p>
    <w:p w:rsidR="00A365E1" w:rsidRPr="00D42B2C" w:rsidRDefault="00624D50" w:rsidP="00874847">
      <w:pPr>
        <w:pStyle w:val="BodyText"/>
        <w:tabs>
          <w:tab w:val="left" w:pos="821"/>
        </w:tabs>
        <w:spacing w:before="0"/>
        <w:ind w:left="709" w:firstLine="0"/>
        <w:jc w:val="both"/>
        <w:rPr>
          <w:noProof/>
        </w:rPr>
      </w:pPr>
      <w:r>
        <w:t xml:space="preserve">6) formulēt </w:t>
      </w:r>
      <w:r>
        <w:rPr>
          <w:i/>
        </w:rPr>
        <w:t>CISM</w:t>
      </w:r>
      <w:r>
        <w:t xml:space="preserve"> institūciju pilnvaras, kā arī apstiprināt kongresa un Ģenerālās asamblejas organizēšanu un darba kārtību;</w:t>
      </w:r>
    </w:p>
    <w:p w:rsidR="00A365E1" w:rsidRPr="00D42B2C" w:rsidRDefault="00624D50" w:rsidP="00874847">
      <w:pPr>
        <w:pStyle w:val="BodyText"/>
        <w:tabs>
          <w:tab w:val="left" w:pos="821"/>
        </w:tabs>
        <w:spacing w:before="0"/>
        <w:ind w:left="709" w:firstLine="0"/>
        <w:jc w:val="both"/>
        <w:rPr>
          <w:noProof/>
        </w:rPr>
      </w:pPr>
      <w:r>
        <w:t>7) izveidot komisijas;</w:t>
      </w:r>
    </w:p>
    <w:p w:rsidR="00A365E1" w:rsidRPr="00D42B2C" w:rsidRDefault="00624D50" w:rsidP="00874847">
      <w:pPr>
        <w:pStyle w:val="BodyText"/>
        <w:tabs>
          <w:tab w:val="left" w:pos="821"/>
        </w:tabs>
        <w:spacing w:before="0"/>
        <w:ind w:left="709" w:firstLine="0"/>
        <w:jc w:val="both"/>
        <w:rPr>
          <w:noProof/>
        </w:rPr>
      </w:pPr>
      <w:r>
        <w:t xml:space="preserve">8) apstiprināt </w:t>
      </w:r>
      <w:r>
        <w:rPr>
          <w:i/>
        </w:rPr>
        <w:t>CISM</w:t>
      </w:r>
      <w:r>
        <w:t xml:space="preserve"> visā pasaulē rīkoto pasākumu kalendāru nākamajiem diviem gadiem;</w:t>
      </w:r>
    </w:p>
    <w:p w:rsidR="00A365E1" w:rsidRPr="00D42B2C" w:rsidRDefault="00624D50" w:rsidP="00874847">
      <w:pPr>
        <w:pStyle w:val="BodyText"/>
        <w:tabs>
          <w:tab w:val="left" w:pos="821"/>
        </w:tabs>
        <w:spacing w:before="0"/>
        <w:ind w:left="709" w:firstLine="0"/>
        <w:jc w:val="both"/>
        <w:rPr>
          <w:noProof/>
        </w:rPr>
      </w:pPr>
      <w:r>
        <w:t>9) nodrošināt kopējo finanšu kontroli un pienācīgu finanšu administrēšanu;</w:t>
      </w:r>
    </w:p>
    <w:p w:rsidR="00A365E1" w:rsidRPr="00D42B2C" w:rsidRDefault="00624D50" w:rsidP="00874847">
      <w:pPr>
        <w:pStyle w:val="BodyText"/>
        <w:tabs>
          <w:tab w:val="left" w:pos="821"/>
        </w:tabs>
        <w:spacing w:before="0"/>
        <w:ind w:left="709" w:firstLine="0"/>
        <w:jc w:val="both"/>
        <w:rPr>
          <w:noProof/>
        </w:rPr>
      </w:pPr>
      <w:r>
        <w:t>10) piedāvāt Ģenerālajai asamblejai savu kandidātu ģenerālsekretāra amatam;</w:t>
      </w:r>
    </w:p>
    <w:p w:rsidR="00A365E1" w:rsidRPr="00D42B2C" w:rsidRDefault="00624D50" w:rsidP="00874847">
      <w:pPr>
        <w:pStyle w:val="BodyText"/>
        <w:tabs>
          <w:tab w:val="left" w:pos="821"/>
        </w:tabs>
        <w:spacing w:before="0"/>
        <w:ind w:left="709" w:firstLine="0"/>
        <w:jc w:val="both"/>
        <w:rPr>
          <w:noProof/>
        </w:rPr>
      </w:pPr>
      <w:r>
        <w:t>11) apstiprināt Ārkārtas situāciju padomes lēmumus;</w:t>
      </w:r>
    </w:p>
    <w:p w:rsidR="00A365E1" w:rsidRDefault="00624D50" w:rsidP="00874847">
      <w:pPr>
        <w:pStyle w:val="BodyText"/>
        <w:tabs>
          <w:tab w:val="left" w:pos="821"/>
        </w:tabs>
        <w:spacing w:before="0"/>
        <w:ind w:left="709" w:firstLine="0"/>
        <w:jc w:val="both"/>
        <w:rPr>
          <w:noProof/>
        </w:rPr>
      </w:pPr>
      <w:r>
        <w:t>12) uz laiku atstādināt un reintegrēt dalībvalsti līdz nākamajai Ģenerālajai asamblejai.</w:t>
      </w:r>
    </w:p>
    <w:p w:rsidR="00624D50" w:rsidRPr="00D42B2C" w:rsidRDefault="00624D50" w:rsidP="00112834">
      <w:pPr>
        <w:pStyle w:val="BodyText"/>
        <w:tabs>
          <w:tab w:val="left" w:pos="821"/>
        </w:tabs>
        <w:spacing w:before="0"/>
        <w:ind w:left="0" w:firstLine="0"/>
        <w:jc w:val="both"/>
        <w:rPr>
          <w:noProof/>
        </w:rPr>
      </w:pPr>
    </w:p>
    <w:p w:rsidR="00A365E1" w:rsidRPr="00D42B2C" w:rsidRDefault="00624D50" w:rsidP="00112834">
      <w:pPr>
        <w:pStyle w:val="BodyText"/>
        <w:tabs>
          <w:tab w:val="left" w:pos="461"/>
        </w:tabs>
        <w:spacing w:before="0"/>
        <w:ind w:left="0" w:firstLine="0"/>
        <w:jc w:val="both"/>
        <w:rPr>
          <w:noProof/>
        </w:rPr>
      </w:pPr>
      <w:r>
        <w:t>B. Katram Direktoru padomes loceklim ir jāpiedalās tās komisijas darbā, par kuras locekli viņš ir iecelts.</w:t>
      </w:r>
    </w:p>
    <w:p w:rsidR="00A365E1" w:rsidRPr="00D42B2C" w:rsidRDefault="00624D50" w:rsidP="00112834">
      <w:pPr>
        <w:pStyle w:val="BodyText"/>
        <w:tabs>
          <w:tab w:val="left" w:pos="461"/>
        </w:tabs>
        <w:spacing w:before="0"/>
        <w:ind w:left="0" w:firstLine="0"/>
        <w:jc w:val="both"/>
        <w:rPr>
          <w:noProof/>
        </w:rPr>
      </w:pPr>
      <w:r>
        <w:t xml:space="preserve">C. Direktoru padomē ir deviņpadsmit (19) locekļu, proti: </w:t>
      </w:r>
      <w:r>
        <w:rPr>
          <w:i/>
        </w:rPr>
        <w:t>CISM</w:t>
      </w:r>
      <w:r>
        <w:t xml:space="preserve"> prezidents, četri viceprezidenti, kas pārstāv kontinentus, un četrpadsmit (14) locekļu.</w:t>
      </w:r>
    </w:p>
    <w:p w:rsidR="00A365E1" w:rsidRPr="00D42B2C" w:rsidRDefault="00624D50" w:rsidP="00112834">
      <w:pPr>
        <w:pStyle w:val="BodyText"/>
        <w:tabs>
          <w:tab w:val="left" w:pos="461"/>
        </w:tabs>
        <w:spacing w:before="0"/>
        <w:ind w:left="0" w:firstLine="0"/>
        <w:jc w:val="both"/>
        <w:rPr>
          <w:noProof/>
        </w:rPr>
      </w:pPr>
      <w:r>
        <w:t xml:space="preserve">D. Deviņpadsmit (19) vietas Direktoru padomē ir sadalītas starp četriem kontinentiem, lai nodrošinātu ģeogrāfisko līdzsvaru, proti: Āfrikai ir 5 vietas, Amerikai – 4, Āzijai – 4 un Eiropai – 5 vietas. Deviņpadsmitā vieta ir atvēlēta </w:t>
      </w:r>
      <w:r>
        <w:rPr>
          <w:i/>
        </w:rPr>
        <w:t>CISM</w:t>
      </w:r>
      <w:r>
        <w:t xml:space="preserve"> prezidentam, kas pārstāv visu organizāciju.</w:t>
      </w:r>
    </w:p>
    <w:p w:rsidR="00A365E1" w:rsidRDefault="00624D50" w:rsidP="00112834">
      <w:pPr>
        <w:pStyle w:val="BodyText"/>
        <w:tabs>
          <w:tab w:val="left" w:pos="461"/>
        </w:tabs>
        <w:spacing w:before="0"/>
        <w:ind w:left="0" w:firstLine="0"/>
        <w:jc w:val="both"/>
        <w:rPr>
          <w:noProof/>
        </w:rPr>
      </w:pPr>
      <w:r>
        <w:t>E. Direktoru padome darbojas saskaņā ar turpmāk norādīto kārtību.</w:t>
      </w:r>
    </w:p>
    <w:p w:rsidR="00624D50" w:rsidRPr="00D42B2C" w:rsidRDefault="00624D50" w:rsidP="00112834">
      <w:pPr>
        <w:pStyle w:val="BodyText"/>
        <w:tabs>
          <w:tab w:val="left" w:pos="461"/>
        </w:tabs>
        <w:spacing w:before="0"/>
        <w:ind w:left="0" w:firstLine="0"/>
        <w:jc w:val="both"/>
        <w:rPr>
          <w:noProof/>
        </w:rPr>
      </w:pPr>
    </w:p>
    <w:p w:rsidR="00A365E1" w:rsidRPr="00D42B2C" w:rsidRDefault="00624D50" w:rsidP="00874847">
      <w:pPr>
        <w:pStyle w:val="BodyText"/>
        <w:tabs>
          <w:tab w:val="left" w:pos="821"/>
        </w:tabs>
        <w:spacing w:before="0"/>
        <w:ind w:left="709" w:firstLine="0"/>
        <w:jc w:val="both"/>
        <w:rPr>
          <w:noProof/>
        </w:rPr>
      </w:pPr>
      <w:r>
        <w:t>1. Direktoru padome parasti sapulcējas vismaz divreiz gadā. Pirmā sanāksme tiek rīkota, lai sagatavotos Ģenerālajai asamblejai, bet otrā – lai tieši sagatavotu un pabeigtu Ģenerālās asamblejas darbu.</w:t>
      </w:r>
    </w:p>
    <w:p w:rsidR="00A365E1" w:rsidRPr="00D42B2C" w:rsidRDefault="00624D50" w:rsidP="00874847">
      <w:pPr>
        <w:pStyle w:val="BodyText"/>
        <w:tabs>
          <w:tab w:val="left" w:pos="821"/>
        </w:tabs>
        <w:spacing w:before="0"/>
        <w:ind w:left="709" w:firstLine="0"/>
        <w:jc w:val="both"/>
        <w:rPr>
          <w:noProof/>
        </w:rPr>
      </w:pPr>
      <w:r>
        <w:t>2. Direktoru padomes sesijas dalībnieki ir tās locekļi, ģenerālsekretārs, galvenais finanšu rīkotājs, ieceltie Ģenerālsekretariāta locekļi un cits nepieciešamais palīgpersonāls. Saskaņā ar prezidenta norādījumiem sesijā var būt ierobežots vai paplašināts dalībnieku skaits.</w:t>
      </w:r>
    </w:p>
    <w:p w:rsidR="00A365E1" w:rsidRPr="00D42B2C" w:rsidRDefault="00624D50" w:rsidP="00874847">
      <w:pPr>
        <w:pStyle w:val="BodyText"/>
        <w:tabs>
          <w:tab w:val="left" w:pos="821"/>
        </w:tabs>
        <w:spacing w:before="0"/>
        <w:ind w:left="709" w:firstLine="0"/>
        <w:jc w:val="both"/>
        <w:rPr>
          <w:noProof/>
        </w:rPr>
      </w:pPr>
      <w:r>
        <w:t>3. Direktoru padomes sesijas sagatavo ģenerālsekretārs. Direktoru padomes locekļi vismaz vienu mēnesi iepriekš paziņo viņam visus darba kārtībā iekļaujamos jautājumus.</w:t>
      </w:r>
    </w:p>
    <w:p w:rsidR="00A365E1" w:rsidRPr="00D42B2C" w:rsidRDefault="00624D50" w:rsidP="00874847">
      <w:pPr>
        <w:pStyle w:val="BodyText"/>
        <w:tabs>
          <w:tab w:val="left" w:pos="821"/>
        </w:tabs>
        <w:spacing w:before="0"/>
        <w:ind w:left="709" w:firstLine="0"/>
        <w:jc w:val="both"/>
        <w:rPr>
          <w:noProof/>
        </w:rPr>
      </w:pPr>
      <w:r>
        <w:t>4. Prezidents var sasaukt Direktoru padomi uz ārkārtas sesiju.</w:t>
      </w:r>
    </w:p>
    <w:p w:rsidR="00A365E1" w:rsidRPr="00D42B2C" w:rsidRDefault="00624D50" w:rsidP="00874847">
      <w:pPr>
        <w:pStyle w:val="BodyText"/>
        <w:tabs>
          <w:tab w:val="left" w:pos="821"/>
        </w:tabs>
        <w:spacing w:before="0"/>
        <w:ind w:left="709" w:firstLine="0"/>
        <w:jc w:val="both"/>
        <w:rPr>
          <w:noProof/>
        </w:rPr>
      </w:pPr>
      <w:r>
        <w:t>5. Sanāksme tiek sasaukta, ja to pieprasa vismaz desmit dalībnieku.</w:t>
      </w:r>
    </w:p>
    <w:p w:rsidR="00A365E1" w:rsidRPr="00D42B2C" w:rsidRDefault="00624D50" w:rsidP="00874847">
      <w:pPr>
        <w:pStyle w:val="BodyText"/>
        <w:tabs>
          <w:tab w:val="left" w:pos="821"/>
        </w:tabs>
        <w:spacing w:before="0"/>
        <w:ind w:left="709" w:firstLine="0"/>
        <w:jc w:val="both"/>
        <w:rPr>
          <w:noProof/>
        </w:rPr>
      </w:pPr>
      <w:r>
        <w:t>6. Jebkurš Direktoru padomes lēmums tiek uzskatīts par spēkā esošu, ja tas ir pieņemts, klātesot vismaz 50 % tās locekļu.</w:t>
      </w:r>
    </w:p>
    <w:p w:rsidR="00A365E1" w:rsidRPr="00D42B2C" w:rsidRDefault="00624D50" w:rsidP="00874847">
      <w:pPr>
        <w:pStyle w:val="BodyText"/>
        <w:tabs>
          <w:tab w:val="left" w:pos="821"/>
        </w:tabs>
        <w:spacing w:before="0"/>
        <w:ind w:left="709" w:firstLine="0"/>
        <w:jc w:val="both"/>
        <w:rPr>
          <w:noProof/>
        </w:rPr>
      </w:pPr>
      <w:r>
        <w:t>7. Lai pieņemtu Direktoru padomes lēmumus, nepieciešams ir klātesošo locekļu nodoto derīgo balsu absolūtais vairākums. Katram loceklim ir viena balss.</w:t>
      </w:r>
    </w:p>
    <w:p w:rsidR="00A365E1" w:rsidRPr="00D42B2C" w:rsidRDefault="00624D50" w:rsidP="00874847">
      <w:pPr>
        <w:pStyle w:val="BodyText"/>
        <w:tabs>
          <w:tab w:val="left" w:pos="821"/>
        </w:tabs>
        <w:spacing w:before="0"/>
        <w:ind w:left="709" w:firstLine="0"/>
        <w:jc w:val="both"/>
        <w:rPr>
          <w:noProof/>
        </w:rPr>
      </w:pPr>
      <w:r>
        <w:t>8. Vienāda balsu skaita gadījumā prezidentam ir izšķirošā balss.</w:t>
      </w:r>
    </w:p>
    <w:p w:rsidR="00A365E1" w:rsidRPr="00D42B2C" w:rsidRDefault="00624D50" w:rsidP="00874847">
      <w:pPr>
        <w:pStyle w:val="BodyText"/>
        <w:tabs>
          <w:tab w:val="left" w:pos="821"/>
        </w:tabs>
        <w:spacing w:before="0"/>
        <w:ind w:left="709" w:firstLine="0"/>
        <w:jc w:val="both"/>
        <w:rPr>
          <w:noProof/>
        </w:rPr>
      </w:pPr>
      <w:r>
        <w:t>9. Ja Direktoru padome izšķir domstarpības starp dalībvalstīm, tās lēmumi ir tūlītēji saistoši, taču tos var pārsūdzēt Ģenerālajā asamblejā.</w:t>
      </w:r>
    </w:p>
    <w:p w:rsidR="00A365E1" w:rsidRPr="00D42B2C" w:rsidRDefault="00624D50" w:rsidP="00874847">
      <w:pPr>
        <w:pStyle w:val="BodyText"/>
        <w:tabs>
          <w:tab w:val="left" w:pos="828"/>
        </w:tabs>
        <w:spacing w:before="0"/>
        <w:ind w:left="709" w:firstLine="0"/>
        <w:jc w:val="both"/>
        <w:rPr>
          <w:noProof/>
        </w:rPr>
      </w:pPr>
      <w:r>
        <w:t xml:space="preserve">10. Direktoru padomes loceklis, kas nav ieradies uz diviem obligātajiem pasākumiem (t. i., komisijas sanāksmi, </w:t>
      </w:r>
      <w:r>
        <w:rPr>
          <w:i/>
        </w:rPr>
        <w:t>CISM</w:t>
      </w:r>
      <w:r>
        <w:t xml:space="preserve"> oficiālā pārstāvja misiju, Direktoru padomes sesiju, Ģenerālo asambleju) pēc kārtas, tiek uzskatīts par atkāpušos no amata. Tomēr pēc promesošā Direktoru padomes locekļa lūguma un vienīgi pēc saviem ieskatiem Direktoru padome var atzīt locekļa neierašanos par attaisnojamu, ja ir noskaidrots, ka šīs prombūtnes iemesls ir nepārvaramas varas apstākļi, kurus promesošais Padomes loceklis nekādi nevar ietekmēt. Nepārvaramas varas apstākļi ir tādi notikumi kā karš, teroristu uzbrukums, streiki vai valdības darba apturēšana, kā arī augstākas militārās instances pagaidu rīkojumi. (DF 13/SG/05)</w:t>
      </w:r>
    </w:p>
    <w:p w:rsidR="00A365E1" w:rsidRPr="00D42B2C" w:rsidRDefault="00624D50" w:rsidP="00874847">
      <w:pPr>
        <w:pStyle w:val="BodyText"/>
        <w:tabs>
          <w:tab w:val="left" w:pos="878"/>
        </w:tabs>
        <w:spacing w:before="0"/>
        <w:ind w:left="709" w:firstLine="0"/>
        <w:jc w:val="both"/>
        <w:rPr>
          <w:noProof/>
        </w:rPr>
      </w:pPr>
      <w:r>
        <w:lastRenderedPageBreak/>
        <w:t xml:space="preserve">11. Direktoru padome var uzaicināt piedalīties savās sesijās komisiju priekšsēdētājus, </w:t>
      </w:r>
      <w:r>
        <w:rPr>
          <w:i/>
        </w:rPr>
        <w:t>CISM</w:t>
      </w:r>
      <w:r>
        <w:t xml:space="preserve"> Sporta komitejas priekšsēdētāju, delegāciju vadītāju un jebkurus citus ekspertus.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A365E1" w:rsidP="00874847">
      <w:pPr>
        <w:pStyle w:val="Heading3"/>
        <w:tabs>
          <w:tab w:val="left" w:pos="3885"/>
        </w:tabs>
        <w:ind w:left="0"/>
        <w:jc w:val="center"/>
        <w:rPr>
          <w:noProof/>
        </w:rPr>
      </w:pPr>
      <w:r>
        <w:t>2.6. pants ĀRKĀRTAS SITUĀCIJU PADOME</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624D50" w:rsidP="00112834">
      <w:pPr>
        <w:pStyle w:val="BodyText"/>
        <w:tabs>
          <w:tab w:val="left" w:pos="461"/>
        </w:tabs>
        <w:spacing w:before="0"/>
        <w:ind w:left="0" w:firstLine="0"/>
        <w:jc w:val="both"/>
        <w:rPr>
          <w:noProof/>
        </w:rPr>
      </w:pPr>
      <w:r>
        <w:t>A. Steidzamības gadījumā lēmumus var pieņemt Ārkārtas situāciju padome.</w:t>
      </w:r>
    </w:p>
    <w:p w:rsidR="00A365E1" w:rsidRPr="00D42B2C" w:rsidRDefault="00624D50" w:rsidP="00112834">
      <w:pPr>
        <w:pStyle w:val="BodyText"/>
        <w:tabs>
          <w:tab w:val="left" w:pos="461"/>
        </w:tabs>
        <w:spacing w:before="0"/>
        <w:ind w:left="0" w:firstLine="0"/>
        <w:jc w:val="both"/>
        <w:rPr>
          <w:noProof/>
        </w:rPr>
      </w:pPr>
      <w:r>
        <w:t xml:space="preserve">B. Šīs padomes sastāvā ir </w:t>
      </w:r>
      <w:r>
        <w:rPr>
          <w:i/>
        </w:rPr>
        <w:t>CISM</w:t>
      </w:r>
      <w:r>
        <w:t xml:space="preserve"> prezidents, viceprezidenti, ģenerālsekretārs un galvenais finanšu rīkotājs. Sasaukt Ārkārtas situāciju padomi ir prezidenta prerogatīva.</w:t>
      </w:r>
    </w:p>
    <w:p w:rsidR="00A365E1" w:rsidRPr="00D42B2C" w:rsidRDefault="00624D50" w:rsidP="00112834">
      <w:pPr>
        <w:pStyle w:val="BodyText"/>
        <w:tabs>
          <w:tab w:val="left" w:pos="461"/>
        </w:tabs>
        <w:spacing w:before="0"/>
        <w:ind w:left="0" w:firstLine="0"/>
        <w:jc w:val="both"/>
        <w:rPr>
          <w:noProof/>
        </w:rPr>
      </w:pPr>
      <w:r>
        <w:t>C. Visi Direktoru padomes locekļi ir nekavējoties rakstiski jāinformē par visiem Ārkārtas situāciju padomes pieņemtajiem lēmumiem. Šādā veidā pieņemtie lēmumi tiek apstiprināti nākamajā Direktoru padomes sesijā.</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624D50" w:rsidP="00874847">
      <w:pPr>
        <w:pStyle w:val="Heading3"/>
        <w:tabs>
          <w:tab w:val="left" w:pos="4454"/>
        </w:tabs>
        <w:ind w:left="0"/>
        <w:jc w:val="center"/>
        <w:rPr>
          <w:noProof/>
        </w:rPr>
      </w:pPr>
      <w:r>
        <w:t>2.7. pants PREZIDENTS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rPr>
          <w:i/>
        </w:rPr>
        <w:t>CISM</w:t>
      </w:r>
      <w:r>
        <w:t xml:space="preserve"> prezidents ir augstākā amatpersona, kas pārstāv </w:t>
      </w:r>
      <w:r>
        <w:rPr>
          <w:i/>
        </w:rPr>
        <w:t>CISM</w:t>
      </w:r>
      <w:r>
        <w:t>. Viņam ir šādas pilnvaras un pienākumi:</w:t>
      </w:r>
    </w:p>
    <w:p w:rsidR="00624D50" w:rsidRPr="00D42B2C" w:rsidRDefault="00624D50" w:rsidP="00112834">
      <w:pPr>
        <w:pStyle w:val="BodyText"/>
        <w:spacing w:before="0"/>
        <w:ind w:left="0" w:firstLine="0"/>
        <w:jc w:val="both"/>
        <w:rPr>
          <w:noProof/>
        </w:rPr>
      </w:pPr>
    </w:p>
    <w:p w:rsidR="00A365E1" w:rsidRPr="00D42B2C" w:rsidRDefault="00624D50" w:rsidP="00874847">
      <w:pPr>
        <w:pStyle w:val="BodyText"/>
        <w:tabs>
          <w:tab w:val="left" w:pos="461"/>
        </w:tabs>
        <w:spacing w:before="0"/>
        <w:ind w:left="709" w:firstLine="0"/>
        <w:jc w:val="both"/>
        <w:rPr>
          <w:noProof/>
        </w:rPr>
      </w:pPr>
      <w:r>
        <w:t xml:space="preserve">a) vadīt </w:t>
      </w:r>
      <w:r>
        <w:rPr>
          <w:i/>
        </w:rPr>
        <w:t>CISM</w:t>
      </w:r>
      <w:r>
        <w:t xml:space="preserve"> organizāciju saskaņā ar tās Statūtiem un Nolikumu;</w:t>
      </w:r>
    </w:p>
    <w:p w:rsidR="00A365E1" w:rsidRPr="00D42B2C" w:rsidRDefault="00624D50" w:rsidP="00874847">
      <w:pPr>
        <w:pStyle w:val="BodyText"/>
        <w:tabs>
          <w:tab w:val="left" w:pos="461"/>
        </w:tabs>
        <w:spacing w:before="0"/>
        <w:ind w:left="709" w:firstLine="0"/>
        <w:jc w:val="both"/>
        <w:rPr>
          <w:noProof/>
        </w:rPr>
      </w:pPr>
      <w:r>
        <w:t>b) uzraudzīt, lai ģenerālsekretārs pareizi īstenotu Ģenerālās asamblejas un Direktoru padomes lēmumus;</w:t>
      </w:r>
    </w:p>
    <w:p w:rsidR="00A365E1" w:rsidRPr="00D42B2C" w:rsidRDefault="00624D50" w:rsidP="00874847">
      <w:pPr>
        <w:pStyle w:val="BodyText"/>
        <w:tabs>
          <w:tab w:val="left" w:pos="461"/>
        </w:tabs>
        <w:spacing w:before="0"/>
        <w:ind w:left="709" w:firstLine="0"/>
        <w:jc w:val="both"/>
        <w:rPr>
          <w:noProof/>
        </w:rPr>
      </w:pPr>
      <w:r>
        <w:t>c) vadīt kongresa un Ģenerālās asamblejas darbu;</w:t>
      </w:r>
    </w:p>
    <w:p w:rsidR="00A365E1" w:rsidRPr="00D42B2C" w:rsidRDefault="00624D50" w:rsidP="00874847">
      <w:pPr>
        <w:pStyle w:val="BodyText"/>
        <w:tabs>
          <w:tab w:val="left" w:pos="461"/>
        </w:tabs>
        <w:spacing w:before="0"/>
        <w:ind w:left="709" w:firstLine="0"/>
        <w:jc w:val="both"/>
        <w:rPr>
          <w:noProof/>
        </w:rPr>
      </w:pPr>
      <w:r>
        <w:t>d) vadīt Direktoru padomes un Ārkārtas situāciju padomes darbu;</w:t>
      </w:r>
    </w:p>
    <w:p w:rsidR="00A365E1" w:rsidRPr="00D42B2C" w:rsidRDefault="00624D50" w:rsidP="00874847">
      <w:pPr>
        <w:pStyle w:val="BodyText"/>
        <w:tabs>
          <w:tab w:val="left" w:pos="461"/>
        </w:tabs>
        <w:spacing w:before="0"/>
        <w:ind w:left="709" w:firstLine="0"/>
        <w:jc w:val="both"/>
        <w:rPr>
          <w:noProof/>
        </w:rPr>
      </w:pPr>
      <w:r>
        <w:t xml:space="preserve">e) sniegt Ģenerālajai asamblejai gada pārskatu, ietverot ziņojumu par savu un </w:t>
      </w:r>
      <w:r>
        <w:rPr>
          <w:i/>
        </w:rPr>
        <w:t>BoD</w:t>
      </w:r>
      <w:r>
        <w:t xml:space="preserve"> darbību;</w:t>
      </w:r>
    </w:p>
    <w:p w:rsidR="00A365E1" w:rsidRPr="00D42B2C" w:rsidRDefault="00624D50" w:rsidP="00874847">
      <w:pPr>
        <w:pStyle w:val="BodyText"/>
        <w:tabs>
          <w:tab w:val="left" w:pos="461"/>
        </w:tabs>
        <w:spacing w:before="0"/>
        <w:ind w:left="709" w:firstLine="0"/>
        <w:jc w:val="both"/>
        <w:rPr>
          <w:noProof/>
        </w:rPr>
      </w:pPr>
      <w:r>
        <w:t xml:space="preserve">f) vadīt </w:t>
      </w:r>
      <w:r>
        <w:rPr>
          <w:i/>
        </w:rPr>
        <w:t>CISM</w:t>
      </w:r>
      <w:r>
        <w:t xml:space="preserve"> ordeņa "Par nopelniem" kapitula sēdes;</w:t>
      </w:r>
    </w:p>
    <w:p w:rsidR="00A365E1" w:rsidRPr="00D42B2C" w:rsidRDefault="00624D50" w:rsidP="00874847">
      <w:pPr>
        <w:pStyle w:val="BodyText"/>
        <w:tabs>
          <w:tab w:val="left" w:pos="461"/>
        </w:tabs>
        <w:spacing w:before="0"/>
        <w:ind w:left="709" w:firstLine="0"/>
        <w:jc w:val="both"/>
        <w:rPr>
          <w:noProof/>
        </w:rPr>
      </w:pPr>
      <w:r>
        <w:t xml:space="preserve">g) veidot visas attiecības, kas nepieciešamas, lai nodrošinātu </w:t>
      </w:r>
      <w:r>
        <w:rPr>
          <w:i/>
        </w:rPr>
        <w:t>CISM</w:t>
      </w:r>
      <w:r>
        <w:t xml:space="preserve"> pienācīgu darbību un ietekmi uz citām starptautiskajām organizācijām;</w:t>
      </w:r>
    </w:p>
    <w:p w:rsidR="00A365E1" w:rsidRPr="00D42B2C" w:rsidRDefault="00624D50" w:rsidP="00874847">
      <w:pPr>
        <w:pStyle w:val="BodyText"/>
        <w:tabs>
          <w:tab w:val="left" w:pos="461"/>
        </w:tabs>
        <w:spacing w:before="0"/>
        <w:ind w:left="709" w:firstLine="0"/>
        <w:jc w:val="both"/>
        <w:rPr>
          <w:noProof/>
        </w:rPr>
      </w:pPr>
      <w:r>
        <w:t>h) sazināties ar dalībvalstu augstākajām militārajām amatpersonām gadījumos, kas saistīti ar galēju nedisciplinētību;</w:t>
      </w:r>
    </w:p>
    <w:p w:rsidR="00A365E1" w:rsidRPr="00D42B2C" w:rsidRDefault="00624D50" w:rsidP="00874847">
      <w:pPr>
        <w:pStyle w:val="BodyText"/>
        <w:tabs>
          <w:tab w:val="left" w:pos="461"/>
        </w:tabs>
        <w:spacing w:before="0"/>
        <w:ind w:left="709" w:firstLine="0"/>
        <w:jc w:val="both"/>
        <w:rPr>
          <w:noProof/>
        </w:rPr>
      </w:pPr>
      <w:r>
        <w:t xml:space="preserve">i) kopā ar ģenerālsekretāru parakstīt visus dokumentus, kas attiecas uz </w:t>
      </w:r>
      <w:r>
        <w:rPr>
          <w:i/>
        </w:rPr>
        <w:t>CISM</w:t>
      </w:r>
      <w:r>
        <w:t xml:space="preserve"> vispārējo politiku;</w:t>
      </w:r>
    </w:p>
    <w:p w:rsidR="00A365E1" w:rsidRPr="00D42B2C" w:rsidRDefault="00A365E1" w:rsidP="00874847">
      <w:pPr>
        <w:pStyle w:val="BodyText"/>
        <w:spacing w:before="0"/>
        <w:ind w:left="709" w:firstLine="0"/>
        <w:jc w:val="both"/>
        <w:rPr>
          <w:noProof/>
        </w:rPr>
      </w:pPr>
      <w:r>
        <w:t>k) kopā ar galveno finanšu rīkotāju parakstīt visus dokumentus, kas attiecas uz finanšu politiku.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A365E1" w:rsidP="00112834">
      <w:pPr>
        <w:pStyle w:val="BodyText"/>
        <w:spacing w:before="0"/>
        <w:ind w:left="0" w:firstLine="0"/>
        <w:jc w:val="both"/>
        <w:rPr>
          <w:noProof/>
        </w:rPr>
      </w:pPr>
      <w:r>
        <w:t xml:space="preserve">Prezidenta rīcībā var būt darbinieki, kuru darbību nodrošina </w:t>
      </w:r>
      <w:r>
        <w:rPr>
          <w:i/>
        </w:rPr>
        <w:t>CISM</w:t>
      </w:r>
      <w:r>
        <w:t>, ar noteikumu, ka Ģenerālā asambleja ir apstiprinājusi budžetu, kas saistīts ar šiem izdevumiem.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5B4391" w:rsidP="00874847">
      <w:pPr>
        <w:pStyle w:val="Heading3"/>
        <w:tabs>
          <w:tab w:val="left" w:pos="4113"/>
        </w:tabs>
        <w:ind w:left="0"/>
        <w:jc w:val="center"/>
        <w:rPr>
          <w:noProof/>
        </w:rPr>
      </w:pPr>
      <w:r>
        <w:t>2.8. pants VICEPREZIDENTS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5B4391" w:rsidP="00112834">
      <w:pPr>
        <w:pStyle w:val="BodyText"/>
        <w:tabs>
          <w:tab w:val="left" w:pos="461"/>
        </w:tabs>
        <w:spacing w:before="0"/>
        <w:ind w:left="0" w:firstLine="0"/>
        <w:jc w:val="both"/>
        <w:rPr>
          <w:noProof/>
        </w:rPr>
      </w:pPr>
      <w:r>
        <w:t xml:space="preserve">A. Viceprezidents pārstāv </w:t>
      </w:r>
      <w:r>
        <w:rPr>
          <w:i/>
        </w:rPr>
        <w:t>CISM</w:t>
      </w:r>
      <w:r>
        <w:t xml:space="preserve"> tās prezidenta vārdā un savu kontinentu </w:t>
      </w:r>
      <w:r>
        <w:rPr>
          <w:i/>
        </w:rPr>
        <w:t>CISM</w:t>
      </w:r>
      <w:r>
        <w:t>. Viceprezidents atskaitās Direktoru padomei. Viņam ir šādas pilnvaras un pienākumi:</w:t>
      </w:r>
    </w:p>
    <w:p w:rsidR="005B4391" w:rsidRPr="00D42B2C" w:rsidRDefault="005B4391" w:rsidP="00112834">
      <w:pPr>
        <w:pStyle w:val="BodyText"/>
        <w:tabs>
          <w:tab w:val="left" w:pos="461"/>
        </w:tabs>
        <w:spacing w:before="0"/>
        <w:ind w:left="0" w:firstLine="0"/>
        <w:jc w:val="both"/>
        <w:rPr>
          <w:noProof/>
        </w:rPr>
      </w:pPr>
    </w:p>
    <w:p w:rsidR="00A365E1" w:rsidRPr="00D42B2C" w:rsidRDefault="005B4391" w:rsidP="00874847">
      <w:pPr>
        <w:pStyle w:val="BodyText"/>
        <w:tabs>
          <w:tab w:val="left" w:pos="821"/>
        </w:tabs>
        <w:spacing w:before="0"/>
        <w:ind w:left="709" w:firstLine="0"/>
        <w:jc w:val="both"/>
        <w:rPr>
          <w:noProof/>
        </w:rPr>
      </w:pPr>
      <w:r>
        <w:t xml:space="preserve">1) sekmēt </w:t>
      </w:r>
      <w:r>
        <w:rPr>
          <w:i/>
        </w:rPr>
        <w:t>CISM</w:t>
      </w:r>
      <w:r>
        <w:t xml:space="preserve"> principu ievērošanu un </w:t>
      </w:r>
      <w:r>
        <w:rPr>
          <w:i/>
        </w:rPr>
        <w:t>CISM</w:t>
      </w:r>
      <w:r>
        <w:t xml:space="preserve"> darbību īstenošanu savā kontinentā;</w:t>
      </w:r>
    </w:p>
    <w:p w:rsidR="00A365E1" w:rsidRPr="00D42B2C" w:rsidRDefault="005B4391" w:rsidP="00874847">
      <w:pPr>
        <w:pStyle w:val="BodyText"/>
        <w:tabs>
          <w:tab w:val="left" w:pos="821"/>
        </w:tabs>
        <w:spacing w:before="0"/>
        <w:ind w:left="709" w:firstLine="0"/>
        <w:jc w:val="both"/>
        <w:rPr>
          <w:noProof/>
        </w:rPr>
      </w:pPr>
      <w:r>
        <w:t>2) vadīt kontinenta pārstāvju sanāksmi un darboties kā oficiālajam pārstāvim jautājumos, kas attiecas uz visu kontinentu kopumā;</w:t>
      </w:r>
    </w:p>
    <w:p w:rsidR="00A365E1" w:rsidRPr="00D42B2C" w:rsidRDefault="005B4391" w:rsidP="00874847">
      <w:pPr>
        <w:pStyle w:val="BodyText"/>
        <w:tabs>
          <w:tab w:val="left" w:pos="821"/>
        </w:tabs>
        <w:spacing w:before="0"/>
        <w:ind w:left="709" w:firstLine="0"/>
        <w:jc w:val="both"/>
        <w:rPr>
          <w:noProof/>
        </w:rPr>
      </w:pPr>
      <w:r>
        <w:t xml:space="preserve">3) izstrādāt kontinenta stratēģisko plānu, ko apstiprina attiecīgā kontinenta dalībvalstis un kas papildina </w:t>
      </w:r>
      <w:r>
        <w:rPr>
          <w:i/>
        </w:rPr>
        <w:t>CISM</w:t>
      </w:r>
      <w:r>
        <w:t xml:space="preserve"> stratēģisko plānu, un nodrošināt tā izpildi;</w:t>
      </w:r>
    </w:p>
    <w:p w:rsidR="00A365E1" w:rsidRPr="00D42B2C" w:rsidRDefault="005B4391" w:rsidP="00874847">
      <w:pPr>
        <w:pStyle w:val="BodyText"/>
        <w:tabs>
          <w:tab w:val="left" w:pos="821"/>
        </w:tabs>
        <w:spacing w:before="0"/>
        <w:ind w:left="709" w:firstLine="0"/>
        <w:jc w:val="both"/>
        <w:rPr>
          <w:noProof/>
        </w:rPr>
      </w:pPr>
      <w:r>
        <w:t xml:space="preserve">4) risināt jautājumus, kas attiecas uz kontinentu, un nodrošināt </w:t>
      </w:r>
      <w:r>
        <w:rPr>
          <w:i/>
        </w:rPr>
        <w:t>CISM</w:t>
      </w:r>
      <w:r>
        <w:t xml:space="preserve"> Noteikumu ievērošanu savā kontinentā;</w:t>
      </w:r>
    </w:p>
    <w:p w:rsidR="00A365E1" w:rsidRPr="00D42B2C" w:rsidRDefault="005B4391" w:rsidP="00874847">
      <w:pPr>
        <w:pStyle w:val="BodyText"/>
        <w:tabs>
          <w:tab w:val="left" w:pos="821"/>
        </w:tabs>
        <w:spacing w:before="0"/>
        <w:ind w:left="709" w:firstLine="0"/>
        <w:jc w:val="both"/>
        <w:rPr>
          <w:noProof/>
        </w:rPr>
      </w:pPr>
      <w:r>
        <w:t>5) koordinēt tehnisko un zinātnisko palīdzību, kā arī solidaritātes darbības savā kontinentā, nosakot to prioritāti;</w:t>
      </w:r>
    </w:p>
    <w:p w:rsidR="00A365E1" w:rsidRPr="00D42B2C" w:rsidRDefault="005B4391" w:rsidP="00874847">
      <w:pPr>
        <w:pStyle w:val="BodyText"/>
        <w:tabs>
          <w:tab w:val="left" w:pos="821"/>
        </w:tabs>
        <w:spacing w:before="0"/>
        <w:ind w:left="709" w:firstLine="0"/>
        <w:jc w:val="both"/>
        <w:rPr>
          <w:noProof/>
        </w:rPr>
      </w:pPr>
      <w:r>
        <w:lastRenderedPageBreak/>
        <w:t xml:space="preserve">6) palīdzēt izstrādāt un īstenot </w:t>
      </w:r>
      <w:r>
        <w:rPr>
          <w:i/>
        </w:rPr>
        <w:t>CISM</w:t>
      </w:r>
      <w:r>
        <w:t xml:space="preserve"> stratēģiskos un gada saimnieciskās darbības plānus, galveno uzmanību pievēršot savam kontinentam;</w:t>
      </w:r>
    </w:p>
    <w:p w:rsidR="00A365E1" w:rsidRPr="00D42B2C" w:rsidRDefault="005B4391" w:rsidP="00874847">
      <w:pPr>
        <w:pStyle w:val="BodyText"/>
        <w:tabs>
          <w:tab w:val="left" w:pos="821"/>
        </w:tabs>
        <w:spacing w:before="0"/>
        <w:ind w:left="709" w:firstLine="0"/>
        <w:jc w:val="both"/>
        <w:rPr>
          <w:noProof/>
        </w:rPr>
      </w:pPr>
      <w:r>
        <w:t>7) ar Direktoru padomes starpniecību iesniegt Ģenerālajai asamblejai gada pārskatu un tā kopiju – ģenerālsekretāram; šis pārskats ietver darbības apskatu un informāciju par darbības perspektīvām kontinentā;</w:t>
      </w:r>
    </w:p>
    <w:p w:rsidR="00A365E1" w:rsidRPr="00D42B2C" w:rsidRDefault="005B4391" w:rsidP="00874847">
      <w:pPr>
        <w:pStyle w:val="BodyText"/>
        <w:tabs>
          <w:tab w:val="left" w:pos="821"/>
        </w:tabs>
        <w:spacing w:before="0"/>
        <w:ind w:left="709" w:firstLine="0"/>
        <w:jc w:val="both"/>
        <w:rPr>
          <w:noProof/>
        </w:rPr>
      </w:pPr>
      <w:r>
        <w:t>8) rīkot priekšvēlēšanas, kurās piedalās aktīvo dalībvalstu delegācijas;</w:t>
      </w:r>
    </w:p>
    <w:p w:rsidR="00A365E1" w:rsidRPr="00D42B2C" w:rsidRDefault="005B4391" w:rsidP="00874847">
      <w:pPr>
        <w:pStyle w:val="BodyText"/>
        <w:tabs>
          <w:tab w:val="left" w:pos="821"/>
        </w:tabs>
        <w:spacing w:before="0"/>
        <w:ind w:left="709" w:firstLine="0"/>
        <w:jc w:val="both"/>
        <w:rPr>
          <w:noProof/>
        </w:rPr>
      </w:pPr>
      <w:r>
        <w:t>9) izveidot un vadīt kontinenta sekretariātu un/vai koordinācijas biroju;</w:t>
      </w:r>
    </w:p>
    <w:p w:rsidR="00A365E1" w:rsidRPr="00D42B2C" w:rsidRDefault="005B4391" w:rsidP="00874847">
      <w:pPr>
        <w:pStyle w:val="BodyText"/>
        <w:tabs>
          <w:tab w:val="left" w:pos="857"/>
        </w:tabs>
        <w:spacing w:before="0"/>
        <w:ind w:left="709" w:firstLine="0"/>
        <w:jc w:val="both"/>
        <w:rPr>
          <w:noProof/>
        </w:rPr>
      </w:pPr>
      <w:r>
        <w:t>10) sankcionēt koordinācijas biroju izveidi savā kontinentā, konsultējoties ar dalībniekiem, kas pārstāv šo kontinentu;</w:t>
      </w:r>
    </w:p>
    <w:p w:rsidR="00A365E1" w:rsidRPr="00D42B2C" w:rsidRDefault="005B4391" w:rsidP="00874847">
      <w:pPr>
        <w:pStyle w:val="BodyText"/>
        <w:tabs>
          <w:tab w:val="left" w:pos="821"/>
        </w:tabs>
        <w:spacing w:before="0"/>
        <w:ind w:left="709" w:firstLine="0"/>
        <w:jc w:val="both"/>
        <w:rPr>
          <w:noProof/>
        </w:rPr>
      </w:pPr>
      <w:r>
        <w:t>11) sagatavot kontinenta un reģionu kalendārus;</w:t>
      </w:r>
    </w:p>
    <w:p w:rsidR="00A365E1" w:rsidRPr="00D42B2C" w:rsidRDefault="005B4391" w:rsidP="00874847">
      <w:pPr>
        <w:pStyle w:val="BodyText"/>
        <w:tabs>
          <w:tab w:val="left" w:pos="852"/>
        </w:tabs>
        <w:spacing w:before="0"/>
        <w:ind w:left="709" w:firstLine="0"/>
        <w:jc w:val="both"/>
        <w:rPr>
          <w:noProof/>
        </w:rPr>
      </w:pPr>
      <w:r>
        <w:t xml:space="preserve">12) tiesības uzaicināt tādas valstis, kas nav dalībvalstis, piedalīties </w:t>
      </w:r>
      <w:r>
        <w:rPr>
          <w:i/>
        </w:rPr>
        <w:t>CISM</w:t>
      </w:r>
      <w:r>
        <w:t xml:space="preserve"> turnīros un reģionālajos čempionātos;</w:t>
      </w:r>
    </w:p>
    <w:p w:rsidR="00A365E1" w:rsidRPr="00D42B2C" w:rsidRDefault="005B4391" w:rsidP="00874847">
      <w:pPr>
        <w:pStyle w:val="BodyText"/>
        <w:tabs>
          <w:tab w:val="left" w:pos="830"/>
        </w:tabs>
        <w:spacing w:before="0"/>
        <w:ind w:left="709" w:firstLine="0"/>
        <w:jc w:val="both"/>
        <w:rPr>
          <w:noProof/>
        </w:rPr>
      </w:pPr>
      <w:r>
        <w:t xml:space="preserve">13) kā </w:t>
      </w:r>
      <w:r>
        <w:rPr>
          <w:i/>
        </w:rPr>
        <w:t>CISM</w:t>
      </w:r>
      <w:r>
        <w:t xml:space="preserve"> ordeņa "Par nopelniem" kapitula loceklim apstiprināt goda nosaukumu piešķiršanu un apbalvot godalgu ieguvējus;</w:t>
      </w:r>
    </w:p>
    <w:p w:rsidR="00A365E1" w:rsidRPr="00D42B2C" w:rsidRDefault="005B4391" w:rsidP="00874847">
      <w:pPr>
        <w:pStyle w:val="BodyText"/>
        <w:tabs>
          <w:tab w:val="left" w:pos="821"/>
        </w:tabs>
        <w:spacing w:before="0"/>
        <w:ind w:left="709" w:firstLine="0"/>
        <w:jc w:val="both"/>
        <w:rPr>
          <w:noProof/>
        </w:rPr>
      </w:pPr>
      <w:r>
        <w:t>14) īstenot sadarbību ar pārējām kontinenta sporta vadības institūcijām;</w:t>
      </w:r>
    </w:p>
    <w:p w:rsidR="00A365E1" w:rsidRDefault="005B4391" w:rsidP="00874847">
      <w:pPr>
        <w:pStyle w:val="BodyText"/>
        <w:tabs>
          <w:tab w:val="left" w:pos="830"/>
        </w:tabs>
        <w:spacing w:before="0"/>
        <w:ind w:left="709" w:firstLine="0"/>
        <w:jc w:val="both"/>
        <w:rPr>
          <w:noProof/>
        </w:rPr>
      </w:pPr>
      <w:r>
        <w:t xml:space="preserve">15) nodibināt visus nepieciešamos sakarus, lai nodrošinātu </w:t>
      </w:r>
      <w:r>
        <w:rPr>
          <w:i/>
        </w:rPr>
        <w:t>CISM</w:t>
      </w:r>
      <w:r>
        <w:t xml:space="preserve"> pienācīgu darbību un visaptverošu ietekmi kontinenta līmenī.</w:t>
      </w:r>
    </w:p>
    <w:p w:rsidR="005B4391" w:rsidRPr="00D42B2C" w:rsidRDefault="005B4391" w:rsidP="00112834">
      <w:pPr>
        <w:pStyle w:val="BodyText"/>
        <w:tabs>
          <w:tab w:val="left" w:pos="830"/>
        </w:tabs>
        <w:spacing w:before="0"/>
        <w:ind w:left="0" w:firstLine="0"/>
        <w:jc w:val="both"/>
        <w:rPr>
          <w:noProof/>
        </w:rPr>
      </w:pPr>
    </w:p>
    <w:p w:rsidR="00A365E1" w:rsidRDefault="005B4391" w:rsidP="00112834">
      <w:pPr>
        <w:pStyle w:val="BodyText"/>
        <w:tabs>
          <w:tab w:val="left" w:pos="461"/>
        </w:tabs>
        <w:spacing w:before="0"/>
        <w:ind w:left="0" w:firstLine="0"/>
        <w:jc w:val="both"/>
        <w:rPr>
          <w:noProof/>
        </w:rPr>
      </w:pPr>
      <w:r>
        <w:t>B. Viceprezidenta darba stāžu nosaka, ņemot vērā viceprezidenta amatā nostrādāto gadu skaitu; ja ir pilnīgāk jānosaka darba stāžs, par kritēriju izmanto datumu, kad viņš ievēlēts Direktoru padomē.</w:t>
      </w:r>
    </w:p>
    <w:p w:rsidR="005B4391" w:rsidRPr="00D42B2C" w:rsidRDefault="005B4391" w:rsidP="00112834">
      <w:pPr>
        <w:pStyle w:val="BodyText"/>
        <w:tabs>
          <w:tab w:val="left" w:pos="461"/>
        </w:tabs>
        <w:spacing w:before="0"/>
        <w:ind w:left="0" w:firstLine="0"/>
        <w:jc w:val="both"/>
        <w:rPr>
          <w:noProof/>
        </w:rPr>
      </w:pPr>
    </w:p>
    <w:p w:rsidR="00A365E1" w:rsidRPr="00D42B2C" w:rsidRDefault="005B4391" w:rsidP="00112834">
      <w:pPr>
        <w:pStyle w:val="BodyText"/>
        <w:tabs>
          <w:tab w:val="left" w:pos="461"/>
        </w:tabs>
        <w:spacing w:before="0"/>
        <w:ind w:left="0" w:firstLine="0"/>
        <w:jc w:val="both"/>
        <w:rPr>
          <w:noProof/>
        </w:rPr>
      </w:pPr>
      <w:r>
        <w:t xml:space="preserve">C. </w:t>
      </w:r>
      <w:r>
        <w:rPr>
          <w:i/>
        </w:rPr>
        <w:t>CISM</w:t>
      </w:r>
      <w:r>
        <w:t xml:space="preserve"> prezidenta prombūtnes laikā prezidenta amata pienākumus uzņemas vecākais (pēc amata stāža) viceprezidents.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5B4391" w:rsidP="00874847">
      <w:pPr>
        <w:pStyle w:val="Heading3"/>
        <w:tabs>
          <w:tab w:val="left" w:pos="3777"/>
        </w:tabs>
        <w:ind w:left="0"/>
        <w:jc w:val="center"/>
        <w:rPr>
          <w:noProof/>
        </w:rPr>
      </w:pPr>
      <w:r>
        <w:t>2.9. pants ĢENERĀLSEKRETĀRS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5B4391" w:rsidP="00112834">
      <w:pPr>
        <w:pStyle w:val="BodyText"/>
        <w:tabs>
          <w:tab w:val="left" w:pos="461"/>
        </w:tabs>
        <w:spacing w:before="0"/>
        <w:ind w:left="0" w:firstLine="0"/>
        <w:jc w:val="both"/>
        <w:rPr>
          <w:noProof/>
        </w:rPr>
      </w:pPr>
      <w:r>
        <w:t xml:space="preserve">A. Ģenerālsekretārs atskaitās prezidentam un Direktoru padomei par administratīvajiem jautājumiem, finanšu pārvaldību un </w:t>
      </w:r>
      <w:r>
        <w:rPr>
          <w:i/>
        </w:rPr>
        <w:t>CISM</w:t>
      </w:r>
      <w:r>
        <w:t xml:space="preserve"> Sporta komiteju priekšsēdētāju darba uzraudzības jautājumiem. Viņš arī atskaitās Ģenerālajai asamblejai par savu darbību.</w:t>
      </w:r>
    </w:p>
    <w:p w:rsidR="005B4391" w:rsidRPr="00D42B2C" w:rsidRDefault="005B4391" w:rsidP="00112834">
      <w:pPr>
        <w:pStyle w:val="BodyText"/>
        <w:tabs>
          <w:tab w:val="left" w:pos="461"/>
        </w:tabs>
        <w:spacing w:before="0"/>
        <w:ind w:left="0" w:firstLine="0"/>
        <w:jc w:val="both"/>
        <w:rPr>
          <w:noProof/>
        </w:rPr>
      </w:pPr>
    </w:p>
    <w:p w:rsidR="00A365E1" w:rsidRDefault="005B4391" w:rsidP="00112834">
      <w:pPr>
        <w:pStyle w:val="BodyText"/>
        <w:tabs>
          <w:tab w:val="left" w:pos="461"/>
        </w:tabs>
        <w:spacing w:before="0"/>
        <w:ind w:left="0" w:firstLine="0"/>
        <w:jc w:val="both"/>
        <w:rPr>
          <w:noProof/>
        </w:rPr>
      </w:pPr>
      <w:r>
        <w:t>B. Ģenerālsekretāram ir šādas pilnvaras un pienākumi:</w:t>
      </w:r>
    </w:p>
    <w:p w:rsidR="005B4391" w:rsidRPr="00D42B2C" w:rsidRDefault="005B4391" w:rsidP="00112834">
      <w:pPr>
        <w:pStyle w:val="BodyText"/>
        <w:tabs>
          <w:tab w:val="left" w:pos="461"/>
        </w:tabs>
        <w:spacing w:before="0"/>
        <w:ind w:left="0" w:firstLine="0"/>
        <w:jc w:val="both"/>
        <w:rPr>
          <w:noProof/>
        </w:rPr>
      </w:pPr>
    </w:p>
    <w:p w:rsidR="00A365E1" w:rsidRPr="00D42B2C" w:rsidRDefault="005B4391" w:rsidP="00874847">
      <w:pPr>
        <w:pStyle w:val="BodyText"/>
        <w:tabs>
          <w:tab w:val="left" w:pos="821"/>
        </w:tabs>
        <w:spacing w:before="0"/>
        <w:ind w:left="709" w:firstLine="0"/>
        <w:jc w:val="both"/>
        <w:rPr>
          <w:noProof/>
        </w:rPr>
      </w:pPr>
      <w:r>
        <w:t>1) sagatavot kongresu, Ģenerālās asambleju un Direktoru padomes sesijas;</w:t>
      </w:r>
    </w:p>
    <w:p w:rsidR="00A365E1" w:rsidRPr="00D42B2C" w:rsidRDefault="005B4391" w:rsidP="00874847">
      <w:pPr>
        <w:pStyle w:val="BodyText"/>
        <w:tabs>
          <w:tab w:val="left" w:pos="821"/>
        </w:tabs>
        <w:spacing w:before="0"/>
        <w:ind w:left="709" w:firstLine="0"/>
        <w:jc w:val="both"/>
        <w:rPr>
          <w:noProof/>
        </w:rPr>
      </w:pPr>
      <w:r>
        <w:t>2) īstenot savas pilnvaras attiecībā uz kongresu, Ģenerālo asambleju, Direktoru padomes sesiju un Pasaules karavīru sporta spēļu organizētājiem protokola jautājumos, uzraugot arī noteikumu ievērošanu;</w:t>
      </w:r>
    </w:p>
    <w:p w:rsidR="00A365E1" w:rsidRPr="00D42B2C" w:rsidRDefault="005B4391" w:rsidP="00874847">
      <w:pPr>
        <w:pStyle w:val="BodyText"/>
        <w:tabs>
          <w:tab w:val="left" w:pos="821"/>
        </w:tabs>
        <w:spacing w:before="0"/>
        <w:ind w:left="709" w:firstLine="0"/>
        <w:jc w:val="both"/>
        <w:rPr>
          <w:noProof/>
        </w:rPr>
      </w:pPr>
      <w:r>
        <w:t>3) bez balsstiesībām piedalīties Ģenerālās asamblejas un Direktoru padomes sesijās;</w:t>
      </w:r>
    </w:p>
    <w:p w:rsidR="00A365E1" w:rsidRPr="00D42B2C" w:rsidRDefault="005B4391" w:rsidP="00874847">
      <w:pPr>
        <w:pStyle w:val="BodyText"/>
        <w:tabs>
          <w:tab w:val="left" w:pos="821"/>
        </w:tabs>
        <w:spacing w:before="0"/>
        <w:ind w:left="709" w:firstLine="0"/>
        <w:jc w:val="both"/>
        <w:rPr>
          <w:noProof/>
        </w:rPr>
      </w:pPr>
      <w:r>
        <w:t>4) protokolēt vai pierakstīt Ģenerālās asamblejas un Direktoru padomes sesijās pieņemtos lēmumus, kā arī parakstīt tos kopīgi ar prezidentu;</w:t>
      </w:r>
    </w:p>
    <w:p w:rsidR="00A365E1" w:rsidRPr="00D42B2C" w:rsidRDefault="005B4391" w:rsidP="00874847">
      <w:pPr>
        <w:pStyle w:val="BodyText"/>
        <w:tabs>
          <w:tab w:val="left" w:pos="821"/>
        </w:tabs>
        <w:spacing w:before="0"/>
        <w:ind w:left="709" w:firstLine="0"/>
        <w:jc w:val="both"/>
        <w:rPr>
          <w:noProof/>
        </w:rPr>
      </w:pPr>
      <w:r>
        <w:t>5) saskaņā ar prezidenta pilnvarojumu īstenot Ģenerālās asamblejas, Direktoru padomes, Disciplinārās komisijas un Apelācijas komisijas lēmumus;</w:t>
      </w:r>
    </w:p>
    <w:p w:rsidR="00A365E1" w:rsidRPr="00D42B2C" w:rsidRDefault="005B4391" w:rsidP="00874847">
      <w:pPr>
        <w:pStyle w:val="BodyText"/>
        <w:tabs>
          <w:tab w:val="left" w:pos="821"/>
        </w:tabs>
        <w:spacing w:before="0"/>
        <w:ind w:left="709" w:firstLine="0"/>
        <w:jc w:val="both"/>
        <w:rPr>
          <w:noProof/>
        </w:rPr>
      </w:pPr>
      <w:r>
        <w:t xml:space="preserve">6) uzraudzīt </w:t>
      </w:r>
      <w:r>
        <w:rPr>
          <w:i/>
        </w:rPr>
        <w:t>CISM</w:t>
      </w:r>
      <w:r>
        <w:t xml:space="preserve"> Sporta komiteju priekšsēdētāju darbību;</w:t>
      </w:r>
    </w:p>
    <w:p w:rsidR="00A365E1" w:rsidRPr="00D42B2C" w:rsidRDefault="005B4391" w:rsidP="00874847">
      <w:pPr>
        <w:pStyle w:val="BodyText"/>
        <w:tabs>
          <w:tab w:val="left" w:pos="821"/>
        </w:tabs>
        <w:spacing w:before="0"/>
        <w:ind w:left="709" w:firstLine="0"/>
        <w:jc w:val="both"/>
        <w:rPr>
          <w:noProof/>
        </w:rPr>
      </w:pPr>
      <w:r>
        <w:t>7) sniegt tehnisko un zinātnisko palīdzību, kā arī veikt solidaritātes darbības budžetā noteiktajos ietvaros un saskaņā ar Direktoru padomes lēmumiem;</w:t>
      </w:r>
    </w:p>
    <w:p w:rsidR="00A365E1" w:rsidRPr="00D42B2C" w:rsidRDefault="005B4391" w:rsidP="00874847">
      <w:pPr>
        <w:pStyle w:val="BodyText"/>
        <w:tabs>
          <w:tab w:val="left" w:pos="821"/>
        </w:tabs>
        <w:spacing w:before="0"/>
        <w:ind w:left="709" w:firstLine="0"/>
        <w:jc w:val="both"/>
        <w:rPr>
          <w:noProof/>
        </w:rPr>
      </w:pPr>
      <w:r>
        <w:t xml:space="preserve">8) veikt pasākumus, kas saistīti ar komunikāciju un tirgvedību, lai nodrošinātu vislabāko </w:t>
      </w:r>
      <w:r>
        <w:rPr>
          <w:i/>
        </w:rPr>
        <w:t>CISM</w:t>
      </w:r>
      <w:r>
        <w:t xml:space="preserve"> tēlu budžeta iespēju robežās un saskaņā ar Direktoru padomes lēmumiem;</w:t>
      </w:r>
    </w:p>
    <w:p w:rsidR="00A365E1" w:rsidRPr="00D42B2C" w:rsidRDefault="005B4391" w:rsidP="00874847">
      <w:pPr>
        <w:pStyle w:val="BodyText"/>
        <w:tabs>
          <w:tab w:val="left" w:pos="821"/>
        </w:tabs>
        <w:spacing w:before="0"/>
        <w:ind w:left="709" w:firstLine="0"/>
        <w:jc w:val="both"/>
        <w:rPr>
          <w:noProof/>
        </w:rPr>
      </w:pPr>
      <w:r>
        <w:t>9) nodrošināt pareizu Ģenerālsekretariāta pārvaldību un administrēšanu, tostarp civilās cilvēkresursu politikas īstenošanu;</w:t>
      </w:r>
    </w:p>
    <w:p w:rsidR="00A365E1" w:rsidRPr="00D42B2C" w:rsidRDefault="005B4391" w:rsidP="00874847">
      <w:pPr>
        <w:pStyle w:val="BodyText"/>
        <w:tabs>
          <w:tab w:val="left" w:pos="821"/>
        </w:tabs>
        <w:spacing w:before="0"/>
        <w:ind w:left="709" w:firstLine="0"/>
        <w:jc w:val="both"/>
        <w:rPr>
          <w:noProof/>
        </w:rPr>
      </w:pPr>
      <w:r>
        <w:t xml:space="preserve">10) administrēt, pārvaldīt un aizsargāt </w:t>
      </w:r>
      <w:r>
        <w:rPr>
          <w:i/>
        </w:rPr>
        <w:t>CISM</w:t>
      </w:r>
      <w:r>
        <w:t xml:space="preserve"> budžetu un līdzekļus;</w:t>
      </w:r>
    </w:p>
    <w:p w:rsidR="00A365E1" w:rsidRPr="00D42B2C" w:rsidRDefault="005B4391" w:rsidP="00874847">
      <w:pPr>
        <w:pStyle w:val="BodyText"/>
        <w:tabs>
          <w:tab w:val="left" w:pos="821"/>
        </w:tabs>
        <w:spacing w:before="0"/>
        <w:ind w:left="709" w:firstLine="0"/>
        <w:jc w:val="both"/>
        <w:rPr>
          <w:noProof/>
        </w:rPr>
      </w:pPr>
      <w:r>
        <w:lastRenderedPageBreak/>
        <w:t xml:space="preserve">11) kopīgi ar </w:t>
      </w:r>
      <w:r>
        <w:rPr>
          <w:i/>
        </w:rPr>
        <w:t>CISM</w:t>
      </w:r>
      <w:r>
        <w:t xml:space="preserve"> prezidentu parakstīt visus dokumentus, kas attiecas uz </w:t>
      </w:r>
      <w:r>
        <w:rPr>
          <w:i/>
        </w:rPr>
        <w:t>CISM</w:t>
      </w:r>
      <w:r>
        <w:t xml:space="preserve"> vispārējo politiku;</w:t>
      </w:r>
    </w:p>
    <w:p w:rsidR="00A365E1" w:rsidRPr="00D42B2C" w:rsidRDefault="005B4391" w:rsidP="00874847">
      <w:pPr>
        <w:pStyle w:val="BodyText"/>
        <w:tabs>
          <w:tab w:val="left" w:pos="821"/>
        </w:tabs>
        <w:spacing w:before="0"/>
        <w:ind w:left="709" w:firstLine="0"/>
        <w:jc w:val="both"/>
        <w:rPr>
          <w:noProof/>
        </w:rPr>
      </w:pPr>
      <w:r>
        <w:t xml:space="preserve">12) nodrošināt, lai tiktu pienācīgi izveidotas </w:t>
      </w:r>
      <w:r>
        <w:rPr>
          <w:i/>
        </w:rPr>
        <w:t>CISM</w:t>
      </w:r>
      <w:r>
        <w:t xml:space="preserve"> Sporta komitejas jaunajiem pirmās (1) kategorijas sporta veidiem;</w:t>
      </w:r>
    </w:p>
    <w:p w:rsidR="00A365E1" w:rsidRPr="00D42B2C" w:rsidRDefault="005B4391" w:rsidP="00874847">
      <w:pPr>
        <w:pStyle w:val="BodyText"/>
        <w:tabs>
          <w:tab w:val="left" w:pos="823"/>
        </w:tabs>
        <w:spacing w:before="0"/>
        <w:ind w:left="709" w:firstLine="0"/>
        <w:jc w:val="both"/>
        <w:rPr>
          <w:noProof/>
        </w:rPr>
      </w:pPr>
      <w:r>
        <w:t>13) būt Pilnvaru pārbaudes komisijas loceklim;</w:t>
      </w:r>
    </w:p>
    <w:p w:rsidR="00A365E1" w:rsidRPr="00D42B2C" w:rsidRDefault="005B4391" w:rsidP="00874847">
      <w:pPr>
        <w:pStyle w:val="BodyText"/>
        <w:tabs>
          <w:tab w:val="left" w:pos="821"/>
        </w:tabs>
        <w:spacing w:before="0"/>
        <w:ind w:left="709" w:firstLine="0"/>
        <w:jc w:val="both"/>
        <w:rPr>
          <w:noProof/>
        </w:rPr>
      </w:pPr>
      <w:r>
        <w:t>14) sniegt palīdzību Disciplinārajai komisijai, kurā viņam nav balsstiesību;</w:t>
      </w:r>
    </w:p>
    <w:p w:rsidR="00A365E1" w:rsidRPr="00D42B2C" w:rsidRDefault="005B4391" w:rsidP="00874847">
      <w:pPr>
        <w:pStyle w:val="BodyText"/>
        <w:tabs>
          <w:tab w:val="left" w:pos="821"/>
        </w:tabs>
        <w:spacing w:before="0"/>
        <w:ind w:left="709" w:firstLine="0"/>
        <w:jc w:val="both"/>
        <w:rPr>
          <w:noProof/>
        </w:rPr>
      </w:pPr>
      <w:r>
        <w:t xml:space="preserve">15) cieši sadarboties ar visām </w:t>
      </w:r>
      <w:r>
        <w:rPr>
          <w:i/>
        </w:rPr>
        <w:t>CISM</w:t>
      </w:r>
      <w:r>
        <w:t xml:space="preserve"> struktūrvienībām, jo īpaši ar delegāciju vadītājiem;</w:t>
      </w:r>
    </w:p>
    <w:p w:rsidR="00A365E1" w:rsidRPr="00D42B2C" w:rsidRDefault="005B4391" w:rsidP="00874847">
      <w:pPr>
        <w:pStyle w:val="BodyText"/>
        <w:tabs>
          <w:tab w:val="left" w:pos="821"/>
        </w:tabs>
        <w:spacing w:before="0"/>
        <w:ind w:left="709" w:firstLine="0"/>
        <w:jc w:val="both"/>
        <w:rPr>
          <w:noProof/>
        </w:rPr>
      </w:pPr>
      <w:r>
        <w:t xml:space="preserve">16) piedāvāt Direktoru padomei ierosinājumus </w:t>
      </w:r>
      <w:r>
        <w:rPr>
          <w:i/>
        </w:rPr>
        <w:t>CISM</w:t>
      </w:r>
      <w:r>
        <w:t xml:space="preserve"> pasaules līmeņa pasākumu kalendāram;</w:t>
      </w:r>
    </w:p>
    <w:p w:rsidR="00A365E1" w:rsidRPr="00D42B2C" w:rsidRDefault="005B4391" w:rsidP="00874847">
      <w:pPr>
        <w:pStyle w:val="BodyText"/>
        <w:tabs>
          <w:tab w:val="left" w:pos="821"/>
        </w:tabs>
        <w:spacing w:before="0"/>
        <w:ind w:left="709" w:firstLine="0"/>
        <w:jc w:val="both"/>
        <w:rPr>
          <w:noProof/>
        </w:rPr>
      </w:pPr>
      <w:r>
        <w:t xml:space="preserve">17) iecelt </w:t>
      </w:r>
      <w:r>
        <w:rPr>
          <w:i/>
        </w:rPr>
        <w:t>CISM</w:t>
      </w:r>
      <w:r>
        <w:t xml:space="preserve"> oficiālo pārstāvju aizstājējus;</w:t>
      </w:r>
    </w:p>
    <w:p w:rsidR="00A365E1" w:rsidRPr="00D42B2C" w:rsidRDefault="005B4391" w:rsidP="00874847">
      <w:pPr>
        <w:pStyle w:val="BodyText"/>
        <w:tabs>
          <w:tab w:val="left" w:pos="823"/>
        </w:tabs>
        <w:spacing w:before="0"/>
        <w:ind w:left="709" w:firstLine="0"/>
        <w:jc w:val="both"/>
        <w:rPr>
          <w:noProof/>
        </w:rPr>
      </w:pPr>
      <w:r>
        <w:t>18) lai varētu sekmīgi īstenot savus uzdevumus, ar iepriekšēju prezidenta piekrišanu nodibināt un uzturēt nepieciešamos kontaktus ar valsts iestādēm un starptautiskajām organizācijām (SOK, Starptautisko Sporta federāciju ģenerālo asociāciju (</w:t>
      </w:r>
      <w:r>
        <w:rPr>
          <w:i/>
        </w:rPr>
        <w:t>GAIFS</w:t>
      </w:r>
      <w:r>
        <w:t>), Starptautisko Universitāšu sporta federāciju (</w:t>
      </w:r>
      <w:r>
        <w:rPr>
          <w:i/>
        </w:rPr>
        <w:t>FISU</w:t>
      </w:r>
      <w:r>
        <w:t xml:space="preserve">), </w:t>
      </w:r>
      <w:r>
        <w:rPr>
          <w:i/>
        </w:rPr>
        <w:t>UNESCO</w:t>
      </w:r>
      <w:r>
        <w:t xml:space="preserve"> u. c.);</w:t>
      </w:r>
    </w:p>
    <w:p w:rsidR="00A365E1" w:rsidRPr="00D42B2C" w:rsidRDefault="005B4391" w:rsidP="00874847">
      <w:pPr>
        <w:pStyle w:val="BodyText"/>
        <w:tabs>
          <w:tab w:val="left" w:pos="821"/>
        </w:tabs>
        <w:spacing w:before="0"/>
        <w:ind w:left="709" w:firstLine="0"/>
        <w:jc w:val="both"/>
        <w:rPr>
          <w:noProof/>
        </w:rPr>
      </w:pPr>
      <w:r>
        <w:t>19) nodibināt un uzturēt atbilstīga līmeņa kontaktus ar starptautiskajām sporta federācijām;</w:t>
      </w:r>
    </w:p>
    <w:p w:rsidR="00A365E1" w:rsidRPr="00D42B2C" w:rsidRDefault="005B4391" w:rsidP="00874847">
      <w:pPr>
        <w:pStyle w:val="BodyText"/>
        <w:tabs>
          <w:tab w:val="left" w:pos="830"/>
        </w:tabs>
        <w:spacing w:before="0"/>
        <w:ind w:left="709" w:firstLine="0"/>
        <w:jc w:val="both"/>
        <w:rPr>
          <w:noProof/>
        </w:rPr>
      </w:pPr>
      <w:r>
        <w:t xml:space="preserve">20) ar prezidenta piekrišanu piedalīties galvenajos starptautiskajos pasākumos, kas saistīti ar politiku un sportu (kongresā, Ģenerālajā asamblejā, sanāksmēs, sacensībās), un pārstāvēt tajos </w:t>
      </w:r>
      <w:r>
        <w:rPr>
          <w:i/>
        </w:rPr>
        <w:t>CISM</w:t>
      </w:r>
      <w:r>
        <w:t>;</w:t>
      </w:r>
    </w:p>
    <w:p w:rsidR="00A365E1" w:rsidRPr="00D42B2C" w:rsidRDefault="005B4391" w:rsidP="00874847">
      <w:pPr>
        <w:pStyle w:val="BodyText"/>
        <w:tabs>
          <w:tab w:val="left" w:pos="823"/>
        </w:tabs>
        <w:spacing w:before="0"/>
        <w:ind w:left="709" w:firstLine="0"/>
        <w:jc w:val="both"/>
        <w:rPr>
          <w:noProof/>
        </w:rPr>
      </w:pPr>
      <w:r>
        <w:t xml:space="preserve">21) būt </w:t>
      </w:r>
      <w:r>
        <w:rPr>
          <w:i/>
        </w:rPr>
        <w:t>CISM</w:t>
      </w:r>
      <w:r>
        <w:t xml:space="preserve"> pārstāvim SOK un </w:t>
      </w:r>
      <w:r>
        <w:rPr>
          <w:i/>
        </w:rPr>
        <w:t>CISM</w:t>
      </w:r>
      <w:r>
        <w:t xml:space="preserve"> darba grupā "Solidaritāte";</w:t>
      </w:r>
    </w:p>
    <w:p w:rsidR="00A365E1" w:rsidRPr="00D42B2C" w:rsidRDefault="005B4391" w:rsidP="00874847">
      <w:pPr>
        <w:pStyle w:val="BodyText"/>
        <w:tabs>
          <w:tab w:val="left" w:pos="821"/>
        </w:tabs>
        <w:spacing w:before="0"/>
        <w:ind w:left="709" w:firstLine="0"/>
        <w:jc w:val="both"/>
        <w:rPr>
          <w:noProof/>
        </w:rPr>
      </w:pPr>
      <w:r>
        <w:t>22) sazināties ar delegācijas vadītājiem par jautājumiem, kas saistīti ar nedisciplinētību;</w:t>
      </w:r>
    </w:p>
    <w:p w:rsidR="00A365E1" w:rsidRPr="00D42B2C" w:rsidRDefault="005B4391" w:rsidP="00874847">
      <w:pPr>
        <w:pStyle w:val="BodyText"/>
        <w:tabs>
          <w:tab w:val="left" w:pos="821"/>
        </w:tabs>
        <w:spacing w:before="0"/>
        <w:ind w:left="709" w:firstLine="0"/>
        <w:jc w:val="both"/>
        <w:rPr>
          <w:noProof/>
        </w:rPr>
      </w:pPr>
      <w:r>
        <w:t xml:space="preserve">23) darboties kā </w:t>
      </w:r>
      <w:r>
        <w:rPr>
          <w:i/>
        </w:rPr>
        <w:t>CISM</w:t>
      </w:r>
      <w:r>
        <w:t xml:space="preserve"> ordeņa "Par nopelniem" kapitula kancleram;</w:t>
      </w:r>
    </w:p>
    <w:p w:rsidR="00A365E1" w:rsidRPr="00D42B2C" w:rsidRDefault="005B4391" w:rsidP="00874847">
      <w:pPr>
        <w:pStyle w:val="BodyText"/>
        <w:tabs>
          <w:tab w:val="left" w:pos="821"/>
        </w:tabs>
        <w:spacing w:before="0"/>
        <w:ind w:left="709" w:firstLine="0"/>
        <w:jc w:val="both"/>
        <w:rPr>
          <w:noProof/>
        </w:rPr>
      </w:pPr>
      <w:r>
        <w:t xml:space="preserve">24) veikt jebkurus citus </w:t>
      </w:r>
      <w:r>
        <w:rPr>
          <w:i/>
        </w:rPr>
        <w:t>CISM</w:t>
      </w:r>
      <w:r>
        <w:t xml:space="preserve"> prezidenta uzdotos pienākumus.</w:t>
      </w:r>
    </w:p>
    <w:p w:rsidR="005B4391" w:rsidRDefault="005B4391" w:rsidP="00112834">
      <w:pPr>
        <w:pStyle w:val="BodyText"/>
        <w:tabs>
          <w:tab w:val="left" w:pos="461"/>
        </w:tabs>
        <w:spacing w:before="0"/>
        <w:ind w:left="0" w:firstLine="0"/>
        <w:jc w:val="both"/>
        <w:rPr>
          <w:noProof/>
        </w:rPr>
      </w:pPr>
    </w:p>
    <w:p w:rsidR="00A365E1" w:rsidRDefault="005B4391" w:rsidP="00112834">
      <w:pPr>
        <w:pStyle w:val="BodyText"/>
        <w:tabs>
          <w:tab w:val="left" w:pos="461"/>
        </w:tabs>
        <w:spacing w:before="0"/>
        <w:ind w:left="0" w:firstLine="0"/>
        <w:jc w:val="both"/>
        <w:rPr>
          <w:noProof/>
        </w:rPr>
      </w:pPr>
      <w:r>
        <w:t>C. Ģenerālsekretariāta sastāvā ir</w:t>
      </w:r>
    </w:p>
    <w:p w:rsidR="005B4391" w:rsidRPr="00D42B2C" w:rsidRDefault="005B4391" w:rsidP="00112834">
      <w:pPr>
        <w:pStyle w:val="BodyText"/>
        <w:tabs>
          <w:tab w:val="left" w:pos="461"/>
        </w:tabs>
        <w:spacing w:before="0"/>
        <w:ind w:left="0" w:firstLine="0"/>
        <w:jc w:val="both"/>
        <w:rPr>
          <w:noProof/>
        </w:rPr>
      </w:pPr>
    </w:p>
    <w:p w:rsidR="00A365E1" w:rsidRPr="00D42B2C" w:rsidRDefault="005B4391" w:rsidP="00874847">
      <w:pPr>
        <w:pStyle w:val="BodyText"/>
        <w:tabs>
          <w:tab w:val="left" w:pos="821"/>
        </w:tabs>
        <w:spacing w:before="0"/>
        <w:ind w:left="709" w:firstLine="0"/>
        <w:jc w:val="both"/>
        <w:rPr>
          <w:noProof/>
        </w:rPr>
      </w:pPr>
      <w:r>
        <w:t>1) virsnieki un instruktori, ko viņu valsts valdība ir norīkojusi uz noteiktu termiņu, kurš nav mazāks par trim (3) gadiem;</w:t>
      </w:r>
    </w:p>
    <w:p w:rsidR="00A365E1" w:rsidRDefault="005B4391" w:rsidP="00874847">
      <w:pPr>
        <w:pStyle w:val="BodyText"/>
        <w:tabs>
          <w:tab w:val="left" w:pos="821"/>
        </w:tabs>
        <w:spacing w:before="0"/>
        <w:ind w:left="709" w:firstLine="0"/>
        <w:jc w:val="both"/>
        <w:rPr>
          <w:noProof/>
        </w:rPr>
      </w:pPr>
      <w:r>
        <w:t>2) civilais tehniskais un administratīvais personāls.</w:t>
      </w:r>
    </w:p>
    <w:p w:rsidR="005B4391" w:rsidRPr="00D42B2C" w:rsidRDefault="005B4391" w:rsidP="00112834">
      <w:pPr>
        <w:pStyle w:val="BodyText"/>
        <w:tabs>
          <w:tab w:val="left" w:pos="821"/>
        </w:tabs>
        <w:spacing w:before="0"/>
        <w:ind w:left="0" w:firstLine="0"/>
        <w:jc w:val="both"/>
        <w:rPr>
          <w:noProof/>
        </w:rPr>
      </w:pPr>
    </w:p>
    <w:p w:rsidR="00A365E1" w:rsidRPr="00D42B2C" w:rsidRDefault="005B4391" w:rsidP="001778EF">
      <w:pPr>
        <w:pStyle w:val="Heading3"/>
        <w:tabs>
          <w:tab w:val="left" w:pos="3777"/>
        </w:tabs>
        <w:ind w:left="0"/>
        <w:jc w:val="center"/>
        <w:rPr>
          <w:noProof/>
        </w:rPr>
      </w:pPr>
      <w:r>
        <w:t>2.10. pants GALVENAIS FINANŠU RĪKOTĀJS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t>Galvenais finanšu rīkotājs atskaitās prezidentam un Direktoru padomei. Viņam ir šādas pilnvaras un pienākumi:</w:t>
      </w:r>
    </w:p>
    <w:p w:rsidR="005B4391" w:rsidRPr="00D42B2C" w:rsidRDefault="005B4391" w:rsidP="00112834">
      <w:pPr>
        <w:pStyle w:val="BodyText"/>
        <w:spacing w:before="0"/>
        <w:ind w:left="0" w:firstLine="0"/>
        <w:jc w:val="both"/>
        <w:rPr>
          <w:noProof/>
        </w:rPr>
      </w:pPr>
    </w:p>
    <w:p w:rsidR="00A365E1" w:rsidRPr="00D42B2C" w:rsidRDefault="005B4391" w:rsidP="001778EF">
      <w:pPr>
        <w:pStyle w:val="BodyText"/>
        <w:tabs>
          <w:tab w:val="left" w:pos="461"/>
        </w:tabs>
        <w:spacing w:before="0"/>
        <w:ind w:left="709" w:firstLine="0"/>
        <w:jc w:val="both"/>
        <w:rPr>
          <w:noProof/>
        </w:rPr>
      </w:pPr>
      <w:r>
        <w:t xml:space="preserve">a) nodrošināt, lai visi </w:t>
      </w:r>
      <w:r>
        <w:rPr>
          <w:i/>
        </w:rPr>
        <w:t>CISM</w:t>
      </w:r>
      <w:r>
        <w:t xml:space="preserve"> izdevumi atbilstu </w:t>
      </w:r>
      <w:r>
        <w:rPr>
          <w:i/>
        </w:rPr>
        <w:t>CISM</w:t>
      </w:r>
      <w:r>
        <w:t xml:space="preserve"> Noteikumiem un kopējam budžetam, ko apstiprinājusi Ģenerālā asambleja;</w:t>
      </w:r>
    </w:p>
    <w:p w:rsidR="00A365E1" w:rsidRPr="00D42B2C" w:rsidRDefault="005B4391" w:rsidP="001778EF">
      <w:pPr>
        <w:pStyle w:val="BodyText"/>
        <w:tabs>
          <w:tab w:val="left" w:pos="461"/>
        </w:tabs>
        <w:spacing w:before="0"/>
        <w:ind w:left="709" w:firstLine="0"/>
        <w:jc w:val="both"/>
        <w:rPr>
          <w:noProof/>
        </w:rPr>
      </w:pPr>
      <w:r>
        <w:t xml:space="preserve">b) būt atbildīgam par </w:t>
      </w:r>
      <w:r>
        <w:rPr>
          <w:i/>
        </w:rPr>
        <w:t>CISM</w:t>
      </w:r>
      <w:r>
        <w:t xml:space="preserve"> finanšu resursu un aktīvu pareizas izmantošanas kontroli;</w:t>
      </w:r>
    </w:p>
    <w:p w:rsidR="00A365E1" w:rsidRPr="00D42B2C" w:rsidRDefault="005B4391" w:rsidP="001778EF">
      <w:pPr>
        <w:pStyle w:val="BodyText"/>
        <w:tabs>
          <w:tab w:val="left" w:pos="461"/>
        </w:tabs>
        <w:spacing w:before="0"/>
        <w:ind w:left="709" w:firstLine="0"/>
        <w:jc w:val="both"/>
        <w:rPr>
          <w:noProof/>
        </w:rPr>
      </w:pPr>
      <w:r>
        <w:t>c) pārvaldīt ieguldījumu portfeli atbilstoši parametriem, ko noteikusi Ģenerālā asambleja;</w:t>
      </w:r>
    </w:p>
    <w:p w:rsidR="00A365E1" w:rsidRPr="00D42B2C" w:rsidRDefault="005B4391" w:rsidP="001778EF">
      <w:pPr>
        <w:pStyle w:val="BodyText"/>
        <w:tabs>
          <w:tab w:val="left" w:pos="461"/>
        </w:tabs>
        <w:spacing w:before="0"/>
        <w:ind w:left="709" w:firstLine="0"/>
        <w:jc w:val="both"/>
        <w:rPr>
          <w:noProof/>
        </w:rPr>
      </w:pPr>
      <w:r>
        <w:t xml:space="preserve">d) kopīgi ar </w:t>
      </w:r>
      <w:r>
        <w:rPr>
          <w:i/>
        </w:rPr>
        <w:t>CISM</w:t>
      </w:r>
      <w:r>
        <w:t xml:space="preserve"> prezidentu parakstīt dokumentus, kas attiecas uz finanšu jautājumiem;</w:t>
      </w:r>
    </w:p>
    <w:p w:rsidR="00A365E1" w:rsidRPr="00D42B2C" w:rsidRDefault="005B4391" w:rsidP="001778EF">
      <w:pPr>
        <w:pStyle w:val="BodyText"/>
        <w:tabs>
          <w:tab w:val="left" w:pos="461"/>
        </w:tabs>
        <w:spacing w:before="0"/>
        <w:ind w:left="709" w:firstLine="0"/>
        <w:jc w:val="both"/>
        <w:rPr>
          <w:noProof/>
        </w:rPr>
      </w:pPr>
      <w:r>
        <w:t>e) bez balsstiesībām piedalīties kongresa, Ģenerālās asamblejas un Direktoru padomes sesijās;</w:t>
      </w:r>
    </w:p>
    <w:p w:rsidR="00A365E1" w:rsidRPr="00D42B2C" w:rsidRDefault="005B4391" w:rsidP="001778EF">
      <w:pPr>
        <w:pStyle w:val="BodyText"/>
        <w:tabs>
          <w:tab w:val="left" w:pos="461"/>
        </w:tabs>
        <w:spacing w:before="0"/>
        <w:ind w:left="709" w:firstLine="0"/>
        <w:jc w:val="both"/>
        <w:rPr>
          <w:noProof/>
        </w:rPr>
      </w:pPr>
      <w:r>
        <w:t>f) sagatavot un piedāvāt budžeta priekšlikumu Direktoru padomei, lai Ģenerālā asambleja varētu budžetu apstiprināt;</w:t>
      </w:r>
    </w:p>
    <w:p w:rsidR="00A365E1" w:rsidRPr="00D42B2C" w:rsidRDefault="005B4391" w:rsidP="001778EF">
      <w:pPr>
        <w:pStyle w:val="BodyText"/>
        <w:tabs>
          <w:tab w:val="left" w:pos="521"/>
        </w:tabs>
        <w:spacing w:before="0"/>
        <w:ind w:left="709" w:firstLine="0"/>
        <w:jc w:val="both"/>
        <w:rPr>
          <w:noProof/>
        </w:rPr>
      </w:pPr>
      <w:r>
        <w:t>g) konsultēt Direktoru padomi par finanšu jautājumiem;</w:t>
      </w:r>
    </w:p>
    <w:p w:rsidR="00A365E1" w:rsidRPr="00D42B2C" w:rsidRDefault="005B4391" w:rsidP="001778EF">
      <w:pPr>
        <w:pStyle w:val="BodyText"/>
        <w:tabs>
          <w:tab w:val="left" w:pos="461"/>
        </w:tabs>
        <w:spacing w:before="0"/>
        <w:ind w:left="709" w:firstLine="0"/>
        <w:jc w:val="both"/>
        <w:rPr>
          <w:noProof/>
        </w:rPr>
      </w:pPr>
      <w:r>
        <w:t>h) sniegt palīdzību Pilnvaru pārbaudes komisijai.</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5B4391" w:rsidP="001778EF">
      <w:pPr>
        <w:pStyle w:val="Heading3"/>
        <w:tabs>
          <w:tab w:val="left" w:pos="3720"/>
        </w:tabs>
        <w:ind w:left="0"/>
        <w:jc w:val="center"/>
        <w:rPr>
          <w:noProof/>
        </w:rPr>
      </w:pPr>
      <w:r>
        <w:lastRenderedPageBreak/>
        <w:t>2.11. pants DELEGĀCIJAS VADĪTĀJS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5B4391" w:rsidP="00112834">
      <w:pPr>
        <w:pStyle w:val="BodyText"/>
        <w:tabs>
          <w:tab w:val="left" w:pos="461"/>
        </w:tabs>
        <w:spacing w:before="0"/>
        <w:ind w:left="0" w:firstLine="0"/>
        <w:jc w:val="both"/>
        <w:rPr>
          <w:noProof/>
        </w:rPr>
      </w:pPr>
      <w:r>
        <w:t xml:space="preserve">A. Delegācijas vadītājs kā vadošais valsts pārstāvis atskaitās attiecīgajai savas valsts iestādei. Attiecībā uz </w:t>
      </w:r>
      <w:r>
        <w:rPr>
          <w:i/>
        </w:rPr>
        <w:t>CISM</w:t>
      </w:r>
      <w:r>
        <w:t xml:space="preserve"> rīkotajiem pasākumiem delegācijas vadītājs atskaitās arī </w:t>
      </w:r>
      <w:r>
        <w:rPr>
          <w:i/>
        </w:rPr>
        <w:t>CISM</w:t>
      </w:r>
      <w:r>
        <w:t xml:space="preserve"> Ģenerālajai asamblejai. Viņam ir šādi pienākumi un pilnvaras:</w:t>
      </w:r>
    </w:p>
    <w:p w:rsidR="005B4391" w:rsidRPr="00D42B2C" w:rsidRDefault="005B4391" w:rsidP="00112834">
      <w:pPr>
        <w:pStyle w:val="BodyText"/>
        <w:tabs>
          <w:tab w:val="left" w:pos="461"/>
        </w:tabs>
        <w:spacing w:before="0"/>
        <w:ind w:left="0" w:firstLine="0"/>
        <w:jc w:val="both"/>
        <w:rPr>
          <w:noProof/>
        </w:rPr>
      </w:pPr>
    </w:p>
    <w:p w:rsidR="00A365E1" w:rsidRPr="00D42B2C" w:rsidRDefault="005B4391" w:rsidP="001778EF">
      <w:pPr>
        <w:pStyle w:val="BodyText"/>
        <w:tabs>
          <w:tab w:val="left" w:pos="821"/>
        </w:tabs>
        <w:spacing w:before="0"/>
        <w:ind w:left="709" w:firstLine="0"/>
        <w:jc w:val="both"/>
        <w:rPr>
          <w:noProof/>
        </w:rPr>
      </w:pPr>
      <w:r>
        <w:t xml:space="preserve">1) iepazīstināt ar savas valsts nostāju par visiem </w:t>
      </w:r>
      <w:r>
        <w:rPr>
          <w:i/>
        </w:rPr>
        <w:t>CISM</w:t>
      </w:r>
      <w:r>
        <w:t xml:space="preserve"> jautājumiem; viņš ir arī tiesīgs balsot Ģenerālajā asamblejā;</w:t>
      </w:r>
    </w:p>
    <w:p w:rsidR="00A365E1" w:rsidRPr="00D42B2C" w:rsidRDefault="005B4391" w:rsidP="001778EF">
      <w:pPr>
        <w:pStyle w:val="BodyText"/>
        <w:tabs>
          <w:tab w:val="left" w:pos="821"/>
        </w:tabs>
        <w:spacing w:before="0"/>
        <w:ind w:left="709" w:firstLine="0"/>
        <w:jc w:val="both"/>
        <w:rPr>
          <w:noProof/>
        </w:rPr>
      </w:pPr>
      <w:r>
        <w:t xml:space="preserve">2) nodrošināt, lai viņa vadītās misijas ievērotu </w:t>
      </w:r>
      <w:r>
        <w:rPr>
          <w:i/>
        </w:rPr>
        <w:t>CISM</w:t>
      </w:r>
      <w:r>
        <w:t xml:space="preserve"> noteikumus un citus norādījumus, ko izdevušas </w:t>
      </w:r>
      <w:r>
        <w:rPr>
          <w:i/>
        </w:rPr>
        <w:t>CISM</w:t>
      </w:r>
      <w:r>
        <w:t xml:space="preserve"> amatpersonas un organizētāji;</w:t>
      </w:r>
    </w:p>
    <w:p w:rsidR="00A365E1" w:rsidRPr="00D42B2C" w:rsidRDefault="005B4391" w:rsidP="001778EF">
      <w:pPr>
        <w:pStyle w:val="BodyText"/>
        <w:tabs>
          <w:tab w:val="left" w:pos="821"/>
        </w:tabs>
        <w:spacing w:before="0"/>
        <w:ind w:left="709" w:firstLine="0"/>
        <w:jc w:val="both"/>
        <w:rPr>
          <w:noProof/>
        </w:rPr>
      </w:pPr>
      <w:r>
        <w:t>3) nodrošināt, lai viņa vadīto misiju dalībnieki uzvestos sportiski un disciplinēti gan sacensību laukumā, gan ārpus tā;</w:t>
      </w:r>
    </w:p>
    <w:p w:rsidR="00A365E1" w:rsidRPr="00D42B2C" w:rsidRDefault="005B4391" w:rsidP="001778EF">
      <w:pPr>
        <w:pStyle w:val="BodyText"/>
        <w:tabs>
          <w:tab w:val="left" w:pos="821"/>
        </w:tabs>
        <w:spacing w:before="0"/>
        <w:ind w:left="709" w:firstLine="0"/>
        <w:jc w:val="both"/>
        <w:rPr>
          <w:noProof/>
        </w:rPr>
      </w:pPr>
      <w:r>
        <w:t xml:space="preserve">4) sekmēt </w:t>
      </w:r>
      <w:r>
        <w:rPr>
          <w:i/>
        </w:rPr>
        <w:t>CISM</w:t>
      </w:r>
      <w:r>
        <w:t xml:space="preserve"> ideālus savas valsts bruņotajos spēkos;</w:t>
      </w:r>
    </w:p>
    <w:p w:rsidR="00A365E1" w:rsidRPr="00D42B2C" w:rsidRDefault="005B4391" w:rsidP="001778EF">
      <w:pPr>
        <w:pStyle w:val="BodyText"/>
        <w:tabs>
          <w:tab w:val="left" w:pos="821"/>
        </w:tabs>
        <w:spacing w:before="0"/>
        <w:ind w:left="709" w:firstLine="0"/>
        <w:jc w:val="both"/>
        <w:rPr>
          <w:noProof/>
        </w:rPr>
      </w:pPr>
      <w:r>
        <w:t xml:space="preserve">5) vadīt darbu, kas saistīts ar viņa valsts bruņoto spēku organizatorisko ieguldījumu un dalību </w:t>
      </w:r>
      <w:r>
        <w:rPr>
          <w:i/>
        </w:rPr>
        <w:t>CISM</w:t>
      </w:r>
      <w:r>
        <w:t xml:space="preserve"> pasākumos;</w:t>
      </w:r>
    </w:p>
    <w:p w:rsidR="00A365E1" w:rsidRPr="00D42B2C" w:rsidRDefault="005B4391" w:rsidP="001778EF">
      <w:pPr>
        <w:pStyle w:val="BodyText"/>
        <w:tabs>
          <w:tab w:val="left" w:pos="821"/>
        </w:tabs>
        <w:spacing w:before="0"/>
        <w:ind w:left="709" w:firstLine="0"/>
        <w:jc w:val="both"/>
        <w:rPr>
          <w:noProof/>
        </w:rPr>
      </w:pPr>
      <w:r>
        <w:t xml:space="preserve">6) sadarboties ar viņa kontinentu pārstāvošo viceprezidentu un koordinācijas biroju, sekmējot </w:t>
      </w:r>
      <w:r>
        <w:rPr>
          <w:i/>
        </w:rPr>
        <w:t>CISM</w:t>
      </w:r>
      <w:r>
        <w:t xml:space="preserve"> pasākumu norisi savā reģionā un kontinentā;</w:t>
      </w:r>
    </w:p>
    <w:p w:rsidR="00A365E1" w:rsidRPr="00D42B2C" w:rsidRDefault="005B4391" w:rsidP="001778EF">
      <w:pPr>
        <w:pStyle w:val="BodyText"/>
        <w:tabs>
          <w:tab w:val="left" w:pos="821"/>
        </w:tabs>
        <w:spacing w:before="0"/>
        <w:ind w:left="709" w:firstLine="0"/>
        <w:jc w:val="both"/>
        <w:rPr>
          <w:noProof/>
        </w:rPr>
      </w:pPr>
      <w:r>
        <w:t xml:space="preserve">7) sadarboties ar ģenerālsekretāru, lai izpildītu </w:t>
      </w:r>
      <w:r>
        <w:rPr>
          <w:i/>
        </w:rPr>
        <w:t>CISM</w:t>
      </w:r>
      <w:r>
        <w:t xml:space="preserve"> administratīvās prasības;</w:t>
      </w:r>
    </w:p>
    <w:p w:rsidR="00A365E1" w:rsidRPr="00D42B2C" w:rsidRDefault="005B4391" w:rsidP="001778EF">
      <w:pPr>
        <w:pStyle w:val="BodyText"/>
        <w:tabs>
          <w:tab w:val="left" w:pos="821"/>
        </w:tabs>
        <w:spacing w:before="0"/>
        <w:ind w:left="709" w:firstLine="0"/>
        <w:jc w:val="both"/>
        <w:rPr>
          <w:noProof/>
        </w:rPr>
      </w:pPr>
      <w:r>
        <w:t xml:space="preserve">8) sadarboties ar </w:t>
      </w:r>
      <w:r>
        <w:rPr>
          <w:i/>
        </w:rPr>
        <w:t>CISM</w:t>
      </w:r>
      <w:r>
        <w:t xml:space="preserve"> Sporta komiteju priekšsēdētājiem, organizējot sacensības un piedāvājot </w:t>
      </w:r>
      <w:r>
        <w:rPr>
          <w:i/>
        </w:rPr>
        <w:t>CISM</w:t>
      </w:r>
      <w:r>
        <w:t xml:space="preserve"> Sporta komiteju locekļu kandidatūras;</w:t>
      </w:r>
    </w:p>
    <w:p w:rsidR="00A365E1" w:rsidRPr="00D42B2C" w:rsidRDefault="005B4391" w:rsidP="001778EF">
      <w:pPr>
        <w:pStyle w:val="BodyText"/>
        <w:tabs>
          <w:tab w:val="left" w:pos="821"/>
        </w:tabs>
        <w:spacing w:before="0"/>
        <w:ind w:left="709" w:firstLine="0"/>
        <w:jc w:val="both"/>
        <w:rPr>
          <w:noProof/>
        </w:rPr>
      </w:pPr>
      <w:r>
        <w:t>9) sadarboties ar komisiju priekšsēdētājiem, piedāvājot komisiju locekļu kandidatūras;</w:t>
      </w:r>
    </w:p>
    <w:p w:rsidR="00A365E1" w:rsidRPr="00D42B2C" w:rsidRDefault="005B4391" w:rsidP="001778EF">
      <w:pPr>
        <w:pStyle w:val="BodyText"/>
        <w:tabs>
          <w:tab w:val="left" w:pos="821"/>
        </w:tabs>
        <w:spacing w:before="0"/>
        <w:ind w:left="709" w:firstLine="0"/>
        <w:jc w:val="both"/>
        <w:rPr>
          <w:noProof/>
        </w:rPr>
      </w:pPr>
      <w:r>
        <w:t>10) apmeklēt kongresu un Ģenerālo asambleju, kā arī kontinenta un reģiona pārstāvju sanāksmes;</w:t>
      </w:r>
    </w:p>
    <w:p w:rsidR="00A365E1" w:rsidRPr="00D42B2C" w:rsidRDefault="005B4391" w:rsidP="001778EF">
      <w:pPr>
        <w:pStyle w:val="BodyText"/>
        <w:tabs>
          <w:tab w:val="left" w:pos="821"/>
        </w:tabs>
        <w:spacing w:before="0"/>
        <w:ind w:left="709" w:firstLine="0"/>
        <w:jc w:val="both"/>
        <w:rPr>
          <w:noProof/>
        </w:rPr>
      </w:pPr>
      <w:r>
        <w:t>11) apbalvot godalgu ieguvējus no savas valsts.</w:t>
      </w:r>
    </w:p>
    <w:p w:rsidR="005B4391" w:rsidRDefault="005B4391" w:rsidP="00112834">
      <w:pPr>
        <w:pStyle w:val="BodyText"/>
        <w:tabs>
          <w:tab w:val="left" w:pos="461"/>
        </w:tabs>
        <w:spacing w:before="0"/>
        <w:ind w:left="0" w:firstLine="0"/>
        <w:jc w:val="both"/>
        <w:rPr>
          <w:noProof/>
        </w:rPr>
      </w:pPr>
    </w:p>
    <w:p w:rsidR="00A365E1" w:rsidRDefault="005B4391" w:rsidP="00112834">
      <w:pPr>
        <w:pStyle w:val="BodyText"/>
        <w:tabs>
          <w:tab w:val="left" w:pos="461"/>
        </w:tabs>
        <w:spacing w:before="0"/>
        <w:ind w:left="0" w:firstLine="0"/>
        <w:jc w:val="both"/>
        <w:rPr>
          <w:noProof/>
        </w:rPr>
      </w:pPr>
      <w:r>
        <w:t xml:space="preserve">B. Parakstot saistības (kas pievienotas oficiālajam ielūgumam), delegācijas vadītājs apliecina, ka visi sacensību dalībnieki misijā ir viņa valsts bruņoto spēku sastāvā un ka misijas vadītājs un pārējie misijas dalībnieki ir tikuši informēti par </w:t>
      </w:r>
      <w:r>
        <w:rPr>
          <w:i/>
        </w:rPr>
        <w:t>CISM</w:t>
      </w:r>
      <w:r>
        <w:t xml:space="preserve"> Noteikumiem un tradīcijām, tostarp par godīgas spēles un labas uzvedības nozīmīgumu.</w:t>
      </w:r>
    </w:p>
    <w:p w:rsidR="005B4391" w:rsidRPr="00D42B2C" w:rsidRDefault="005B4391" w:rsidP="00112834">
      <w:pPr>
        <w:pStyle w:val="BodyText"/>
        <w:tabs>
          <w:tab w:val="left" w:pos="461"/>
        </w:tabs>
        <w:spacing w:before="0"/>
        <w:ind w:left="0" w:firstLine="0"/>
        <w:jc w:val="both"/>
        <w:rPr>
          <w:noProof/>
        </w:rPr>
      </w:pPr>
    </w:p>
    <w:p w:rsidR="00A365E1" w:rsidRPr="00D42B2C" w:rsidRDefault="005B4391" w:rsidP="00112834">
      <w:pPr>
        <w:pStyle w:val="BodyText"/>
        <w:tabs>
          <w:tab w:val="left" w:pos="461"/>
        </w:tabs>
        <w:spacing w:before="0"/>
        <w:ind w:left="0" w:firstLine="0"/>
        <w:jc w:val="both"/>
        <w:rPr>
          <w:noProof/>
        </w:rPr>
      </w:pPr>
      <w:r>
        <w:t>C. Militārais atašejs nevar uzņemties šīs funkcijas.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5B4391" w:rsidP="001778EF">
      <w:pPr>
        <w:pStyle w:val="Heading3"/>
        <w:tabs>
          <w:tab w:val="left" w:pos="4084"/>
        </w:tabs>
        <w:ind w:left="0"/>
        <w:jc w:val="center"/>
        <w:rPr>
          <w:noProof/>
        </w:rPr>
      </w:pPr>
      <w:r>
        <w:t>2.12. pants KOORDINĀCIJAS BIROJI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5B4391" w:rsidP="00112834">
      <w:pPr>
        <w:pStyle w:val="BodyText"/>
        <w:tabs>
          <w:tab w:val="left" w:pos="461"/>
        </w:tabs>
        <w:spacing w:before="0"/>
        <w:ind w:left="0" w:firstLine="0"/>
        <w:jc w:val="both"/>
        <w:rPr>
          <w:noProof/>
        </w:rPr>
      </w:pPr>
      <w:r>
        <w:t xml:space="preserve">A. Katrs viceprezidents, konsultējoties ar dalībvalstīm savā kontinentā, lemj par viena vai vairāku koordinācijas biroju iespējamo izveidošanu </w:t>
      </w:r>
      <w:r>
        <w:rPr>
          <w:i/>
        </w:rPr>
        <w:t>CISM</w:t>
      </w:r>
      <w:r>
        <w:t xml:space="preserve"> aktīvajā dalībvalstī. Koordinācijas biroji ir tiešā tā viceprezidenta pakļautībā, kura pārstāvētajā kontinentā tie atrodas.</w:t>
      </w:r>
    </w:p>
    <w:p w:rsidR="005B4391" w:rsidRPr="00D42B2C" w:rsidRDefault="005B4391" w:rsidP="00112834">
      <w:pPr>
        <w:pStyle w:val="BodyText"/>
        <w:tabs>
          <w:tab w:val="left" w:pos="461"/>
        </w:tabs>
        <w:spacing w:before="0"/>
        <w:ind w:left="0" w:firstLine="0"/>
        <w:jc w:val="both"/>
        <w:rPr>
          <w:noProof/>
        </w:rPr>
      </w:pPr>
    </w:p>
    <w:p w:rsidR="00A365E1" w:rsidRDefault="005B4391" w:rsidP="00112834">
      <w:pPr>
        <w:pStyle w:val="BodyText"/>
        <w:tabs>
          <w:tab w:val="left" w:pos="461"/>
        </w:tabs>
        <w:spacing w:before="0"/>
        <w:ind w:left="0" w:firstLine="0"/>
        <w:jc w:val="both"/>
        <w:rPr>
          <w:noProof/>
        </w:rPr>
      </w:pPr>
      <w:r>
        <w:t>B. Koordinācijas biroja pienākumi attiecīgajā reģionā ir šādi:</w:t>
      </w:r>
    </w:p>
    <w:p w:rsidR="005B4391" w:rsidRPr="00D42B2C" w:rsidRDefault="005B4391" w:rsidP="00112834">
      <w:pPr>
        <w:pStyle w:val="BodyText"/>
        <w:tabs>
          <w:tab w:val="left" w:pos="461"/>
        </w:tabs>
        <w:spacing w:before="0"/>
        <w:ind w:left="0" w:firstLine="0"/>
        <w:jc w:val="both"/>
        <w:rPr>
          <w:noProof/>
        </w:rPr>
      </w:pPr>
    </w:p>
    <w:p w:rsidR="00A365E1" w:rsidRPr="00D42B2C" w:rsidRDefault="005B4391" w:rsidP="001778EF">
      <w:pPr>
        <w:pStyle w:val="BodyText"/>
        <w:tabs>
          <w:tab w:val="left" w:pos="821"/>
        </w:tabs>
        <w:spacing w:before="0"/>
        <w:ind w:left="709" w:firstLine="0"/>
        <w:jc w:val="both"/>
        <w:rPr>
          <w:noProof/>
        </w:rPr>
      </w:pPr>
      <w:r>
        <w:t xml:space="preserve">1) palīdzēt viceprezidentam sekmēt </w:t>
      </w:r>
      <w:r>
        <w:rPr>
          <w:i/>
        </w:rPr>
        <w:t>CISM</w:t>
      </w:r>
      <w:r>
        <w:t xml:space="preserve"> principu ievērošanu;</w:t>
      </w:r>
    </w:p>
    <w:p w:rsidR="00A365E1" w:rsidRPr="00D42B2C" w:rsidRDefault="005B4391" w:rsidP="001778EF">
      <w:pPr>
        <w:pStyle w:val="BodyText"/>
        <w:tabs>
          <w:tab w:val="left" w:pos="821"/>
        </w:tabs>
        <w:spacing w:before="0"/>
        <w:ind w:left="709" w:firstLine="0"/>
        <w:jc w:val="both"/>
        <w:rPr>
          <w:noProof/>
        </w:rPr>
      </w:pPr>
      <w:r>
        <w:t>2) sagatavot reģiona kalendāru;</w:t>
      </w:r>
    </w:p>
    <w:p w:rsidR="00A365E1" w:rsidRPr="00D42B2C" w:rsidRDefault="005B4391" w:rsidP="001778EF">
      <w:pPr>
        <w:pStyle w:val="BodyText"/>
        <w:tabs>
          <w:tab w:val="left" w:pos="821"/>
        </w:tabs>
        <w:spacing w:before="0"/>
        <w:ind w:left="709" w:firstLine="0"/>
        <w:jc w:val="both"/>
        <w:rPr>
          <w:noProof/>
        </w:rPr>
      </w:pPr>
      <w:r>
        <w:t>3) izplatīt, pieņemt un piemērot viceprezidenta vispārīgos norādījumus;</w:t>
      </w:r>
    </w:p>
    <w:p w:rsidR="00A365E1" w:rsidRPr="00D42B2C" w:rsidRDefault="005B4391" w:rsidP="001778EF">
      <w:pPr>
        <w:pStyle w:val="BodyText"/>
        <w:tabs>
          <w:tab w:val="left" w:pos="821"/>
        </w:tabs>
        <w:spacing w:before="0"/>
        <w:ind w:left="709" w:firstLine="0"/>
        <w:jc w:val="both"/>
        <w:rPr>
          <w:noProof/>
        </w:rPr>
      </w:pPr>
      <w:r>
        <w:t>4) atbalstīt sporta meistarklašu, kongresu un mācību dienu organizēšanu, kā arī sekmēt turpmāku iesaistīšanos tajos;</w:t>
      </w:r>
    </w:p>
    <w:p w:rsidR="00A365E1" w:rsidRDefault="005B4391" w:rsidP="001778EF">
      <w:pPr>
        <w:pStyle w:val="BodyText"/>
        <w:tabs>
          <w:tab w:val="left" w:pos="821"/>
        </w:tabs>
        <w:spacing w:before="0"/>
        <w:ind w:left="709" w:firstLine="0"/>
        <w:jc w:val="both"/>
        <w:rPr>
          <w:noProof/>
        </w:rPr>
      </w:pPr>
      <w:r>
        <w:t xml:space="preserve">5) mudināt sava reģiona valstis, kas nav dalībvalstis, iestāties </w:t>
      </w:r>
      <w:r>
        <w:rPr>
          <w:i/>
        </w:rPr>
        <w:t>CISM</w:t>
      </w:r>
      <w:r>
        <w:t>.</w:t>
      </w:r>
    </w:p>
    <w:p w:rsidR="005B4391" w:rsidRPr="00D42B2C" w:rsidRDefault="005B4391" w:rsidP="00112834">
      <w:pPr>
        <w:pStyle w:val="BodyText"/>
        <w:tabs>
          <w:tab w:val="left" w:pos="821"/>
        </w:tabs>
        <w:spacing w:before="0"/>
        <w:ind w:left="0" w:firstLine="0"/>
        <w:jc w:val="both"/>
        <w:rPr>
          <w:noProof/>
        </w:rPr>
      </w:pPr>
    </w:p>
    <w:p w:rsidR="00A365E1" w:rsidRDefault="005B4391" w:rsidP="00112834">
      <w:pPr>
        <w:pStyle w:val="BodyText"/>
        <w:tabs>
          <w:tab w:val="left" w:pos="461"/>
        </w:tabs>
        <w:spacing w:before="0"/>
        <w:ind w:left="0" w:firstLine="0"/>
        <w:jc w:val="both"/>
        <w:rPr>
          <w:noProof/>
        </w:rPr>
      </w:pPr>
      <w:r>
        <w:t>C. Viceprezidents nosaka to, kuras valstis būs koordinācijas biroja jurisdikcijā.</w:t>
      </w:r>
    </w:p>
    <w:p w:rsidR="00A365E1" w:rsidRDefault="005B4391" w:rsidP="00112834">
      <w:pPr>
        <w:pStyle w:val="BodyText"/>
        <w:tabs>
          <w:tab w:val="left" w:pos="461"/>
        </w:tabs>
        <w:spacing w:before="0"/>
        <w:ind w:left="0" w:firstLine="0"/>
        <w:jc w:val="both"/>
        <w:rPr>
          <w:noProof/>
        </w:rPr>
      </w:pPr>
      <w:r>
        <w:t xml:space="preserve">D. Pēc viceprezidenta lūguma, kas izteikts Direktoru padomei un ģenerālsekretāram, koordinācijas biroja vadītājs var piedalīties Ģenerālajā asamblejā un apmeklēt šādus </w:t>
      </w:r>
      <w:r>
        <w:rPr>
          <w:i/>
        </w:rPr>
        <w:t>CISM</w:t>
      </w:r>
      <w:r>
        <w:t xml:space="preserve"> pasākumus:</w:t>
      </w:r>
    </w:p>
    <w:p w:rsidR="00F23CD8" w:rsidRPr="00D42B2C" w:rsidRDefault="00F23CD8" w:rsidP="00112834">
      <w:pPr>
        <w:pStyle w:val="BodyText"/>
        <w:tabs>
          <w:tab w:val="left" w:pos="461"/>
        </w:tabs>
        <w:spacing w:before="0"/>
        <w:ind w:left="0" w:firstLine="0"/>
        <w:jc w:val="both"/>
        <w:rPr>
          <w:noProof/>
        </w:rPr>
      </w:pPr>
    </w:p>
    <w:p w:rsidR="00A365E1" w:rsidRPr="00D42B2C" w:rsidRDefault="00F23CD8" w:rsidP="001778EF">
      <w:pPr>
        <w:pStyle w:val="BodyText"/>
        <w:tabs>
          <w:tab w:val="left" w:pos="821"/>
        </w:tabs>
        <w:spacing w:before="0"/>
        <w:ind w:left="709" w:firstLine="0"/>
        <w:jc w:val="both"/>
        <w:rPr>
          <w:noProof/>
        </w:rPr>
      </w:pPr>
      <w:r>
        <w:t>1) kongresu;</w:t>
      </w:r>
    </w:p>
    <w:p w:rsidR="00A365E1" w:rsidRDefault="00F23CD8" w:rsidP="001778EF">
      <w:pPr>
        <w:pStyle w:val="BodyText"/>
        <w:tabs>
          <w:tab w:val="left" w:pos="821"/>
        </w:tabs>
        <w:spacing w:before="0"/>
        <w:ind w:left="709" w:firstLine="0"/>
        <w:jc w:val="both"/>
        <w:rPr>
          <w:noProof/>
        </w:rPr>
      </w:pPr>
      <w:r>
        <w:t>2) kontinenta pārstāvju sanāksmi un/vai kontinenta koordinācijas biroja sanāksmi.</w:t>
      </w:r>
    </w:p>
    <w:p w:rsidR="00F23CD8" w:rsidRPr="00D42B2C" w:rsidRDefault="00F23CD8" w:rsidP="00112834">
      <w:pPr>
        <w:pStyle w:val="BodyText"/>
        <w:tabs>
          <w:tab w:val="left" w:pos="821"/>
        </w:tabs>
        <w:spacing w:before="0"/>
        <w:ind w:left="0" w:firstLine="0"/>
        <w:jc w:val="both"/>
        <w:rPr>
          <w:noProof/>
        </w:rPr>
      </w:pPr>
    </w:p>
    <w:p w:rsidR="00A365E1" w:rsidRPr="00D42B2C" w:rsidRDefault="00F23CD8" w:rsidP="00112834">
      <w:pPr>
        <w:pStyle w:val="BodyText"/>
        <w:tabs>
          <w:tab w:val="left" w:pos="461"/>
        </w:tabs>
        <w:spacing w:before="0"/>
        <w:ind w:left="0" w:firstLine="0"/>
        <w:jc w:val="both"/>
        <w:rPr>
          <w:noProof/>
        </w:rPr>
      </w:pPr>
      <w:r>
        <w:t>E. Valsts, kas uzņēmusies atbildību par koordinācijas biroju, parasti sedz tā locekļu darbības un ceļa izdevumus.</w:t>
      </w:r>
    </w:p>
    <w:p w:rsidR="00A365E1" w:rsidRPr="00D42B2C" w:rsidRDefault="00F23CD8" w:rsidP="00112834">
      <w:pPr>
        <w:pStyle w:val="BodyText"/>
        <w:tabs>
          <w:tab w:val="left" w:pos="461"/>
        </w:tabs>
        <w:spacing w:before="0"/>
        <w:ind w:left="0" w:firstLine="0"/>
        <w:jc w:val="both"/>
        <w:rPr>
          <w:noProof/>
        </w:rPr>
      </w:pPr>
      <w:r>
        <w:t>F. Koordinācijas biroji rīko vismaz vienu savu dalībvalstu ikgadējo plenārsēdi. Atskaiti par šo sanāksmi 30 dienu laikā iesniedz viceprezidentam, kurš pārstāv attiecīgo kontinentu.</w:t>
      </w:r>
    </w:p>
    <w:p w:rsidR="00A365E1" w:rsidRPr="00D42B2C" w:rsidRDefault="00F23CD8" w:rsidP="00112834">
      <w:pPr>
        <w:pStyle w:val="BodyText"/>
        <w:tabs>
          <w:tab w:val="left" w:pos="461"/>
        </w:tabs>
        <w:spacing w:before="0"/>
        <w:ind w:left="0" w:firstLine="0"/>
        <w:jc w:val="both"/>
        <w:rPr>
          <w:noProof/>
        </w:rPr>
      </w:pPr>
      <w:r>
        <w:t>G. Koordinācijas birojs uzņēmējvalstī darbojas četrus (4) gadus. Šo periodu var pagarināt.</w:t>
      </w:r>
    </w:p>
    <w:p w:rsidR="00A365E1" w:rsidRPr="00D42B2C" w:rsidRDefault="00F23CD8" w:rsidP="00112834">
      <w:pPr>
        <w:pStyle w:val="BodyText"/>
        <w:tabs>
          <w:tab w:val="left" w:pos="461"/>
        </w:tabs>
        <w:spacing w:before="0"/>
        <w:ind w:left="0" w:firstLine="0"/>
        <w:jc w:val="both"/>
        <w:rPr>
          <w:noProof/>
        </w:rPr>
      </w:pPr>
      <w:r>
        <w:t xml:space="preserve">H. </w:t>
      </w:r>
      <w:r>
        <w:rPr>
          <w:i/>
        </w:rPr>
        <w:t>CISM</w:t>
      </w:r>
      <w:r>
        <w:t xml:space="preserve"> ir atbrīvota no civiltiesiskās un finansiālās atbildības par koordinācijas birojiem, tostarp personālu, mēbelēm un ēkām.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F23CD8" w:rsidP="001778EF">
      <w:pPr>
        <w:pStyle w:val="Heading3"/>
        <w:tabs>
          <w:tab w:val="left" w:pos="2089"/>
        </w:tabs>
        <w:ind w:left="0"/>
        <w:jc w:val="center"/>
        <w:rPr>
          <w:noProof/>
        </w:rPr>
      </w:pPr>
      <w:r>
        <w:t xml:space="preserve">2.13. pants </w:t>
      </w:r>
      <w:r>
        <w:rPr>
          <w:i/>
        </w:rPr>
        <w:t>CISM</w:t>
      </w:r>
      <w:r>
        <w:t xml:space="preserve"> OFICIĀLAIS PĀRSTĀVIS – IECELŠANA AMATĀ</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F23CD8" w:rsidP="00112834">
      <w:pPr>
        <w:pStyle w:val="BodyText"/>
        <w:tabs>
          <w:tab w:val="left" w:pos="461"/>
        </w:tabs>
        <w:spacing w:before="0"/>
        <w:ind w:left="0" w:firstLine="0"/>
        <w:jc w:val="both"/>
        <w:rPr>
          <w:noProof/>
        </w:rPr>
      </w:pPr>
      <w:r>
        <w:t xml:space="preserve">A. </w:t>
      </w:r>
      <w:r>
        <w:rPr>
          <w:i/>
        </w:rPr>
        <w:t>CISM</w:t>
      </w:r>
      <w:r>
        <w:t xml:space="preserve"> oficiālo pārstāvi pasaules karavīru čempionātā no savu locekļu vidus ieceļ Direktoru padome pēc prezidenta priekšlikuma. Tomēr īpašos gadījumos Direktoru padome var iecelt citu delegātu, kas oficiāli pārstāv </w:t>
      </w:r>
      <w:r>
        <w:rPr>
          <w:i/>
        </w:rPr>
        <w:t>CISM</w:t>
      </w:r>
      <w:r>
        <w:t xml:space="preserve"> pasaules čempionātā. </w:t>
      </w:r>
      <w:r>
        <w:rPr>
          <w:i/>
        </w:rPr>
        <w:t>CISM</w:t>
      </w:r>
      <w:r>
        <w:t xml:space="preserve"> oficiālais pārstāvis nav tiesīgs vienlaikus darboties kā misijas vadītājs. Viceprezidents ieceļ pārstāvjus kontinenta čempionātos. Ieteicams nodrošināt oficiālu pārstāvību reģionālajos čempionātos.</w:t>
      </w:r>
    </w:p>
    <w:p w:rsidR="00A365E1" w:rsidRPr="00D42B2C" w:rsidRDefault="00F23CD8" w:rsidP="00112834">
      <w:pPr>
        <w:pStyle w:val="BodyText"/>
        <w:tabs>
          <w:tab w:val="left" w:pos="461"/>
        </w:tabs>
        <w:spacing w:before="0"/>
        <w:ind w:left="0" w:firstLine="0"/>
        <w:jc w:val="both"/>
        <w:rPr>
          <w:noProof/>
        </w:rPr>
      </w:pPr>
      <w:r>
        <w:t xml:space="preserve">B. Ģenerālsekretārs oficiāli informē iecelto pārstāvi un uzņēmējvalsti par </w:t>
      </w:r>
      <w:r>
        <w:rPr>
          <w:i/>
        </w:rPr>
        <w:t>CISM</w:t>
      </w:r>
      <w:r>
        <w:t xml:space="preserve"> oficiālā pārstāvja pasaules čempionātos iecelšanu. Viceprezidents informē personas, kas ieceltas par pārstāvjiem kontinenta čempionātos. Koordinācijas birojs informē attiecīgos pārstāvjus reģionālajos čempionātos.</w:t>
      </w:r>
    </w:p>
    <w:p w:rsidR="00A365E1" w:rsidRPr="00D42B2C" w:rsidRDefault="00F23CD8" w:rsidP="00112834">
      <w:pPr>
        <w:pStyle w:val="BodyText"/>
        <w:tabs>
          <w:tab w:val="left" w:pos="461"/>
        </w:tabs>
        <w:spacing w:before="0"/>
        <w:ind w:left="0" w:firstLine="0"/>
        <w:jc w:val="both"/>
        <w:rPr>
          <w:noProof/>
        </w:rPr>
      </w:pPr>
      <w:r>
        <w:t xml:space="preserve">C. Uzņēmējvalsts oficiāli uzaicina </w:t>
      </w:r>
      <w:r>
        <w:rPr>
          <w:i/>
        </w:rPr>
        <w:t>CISM</w:t>
      </w:r>
      <w:r>
        <w:t xml:space="preserve"> oficiālo pārstāvi vismaz trīs (3) mēnešus pirms pasaules čempionāta. Oficiālais pārstāvis nosūta uzņēmējvalstij vēstuli (tās kopiju nosūtot Ģenerālsekretariātam), kurā apstiprina savu piedalīšanos.</w:t>
      </w:r>
    </w:p>
    <w:p w:rsidR="00A365E1" w:rsidRPr="00D42B2C" w:rsidRDefault="00F23CD8" w:rsidP="00112834">
      <w:pPr>
        <w:pStyle w:val="BodyText"/>
        <w:tabs>
          <w:tab w:val="left" w:pos="461"/>
        </w:tabs>
        <w:spacing w:before="0"/>
        <w:ind w:left="0" w:firstLine="0"/>
        <w:jc w:val="both"/>
        <w:rPr>
          <w:noProof/>
        </w:rPr>
      </w:pPr>
      <w:r>
        <w:t xml:space="preserve">D. Ja ieceltais </w:t>
      </w:r>
      <w:r>
        <w:rPr>
          <w:i/>
        </w:rPr>
        <w:t>CISM</w:t>
      </w:r>
      <w:r>
        <w:t xml:space="preserve"> oficiālais pārstāvis pirms čempionāta paziņo, ka nevar veikt savus pienākumus, viņš nekavējoties informē ģenerālsekretāru, kurš tad izraugās citu kvalificētu personu.</w:t>
      </w:r>
    </w:p>
    <w:p w:rsidR="00A365E1" w:rsidRPr="00D42B2C" w:rsidRDefault="00F23CD8" w:rsidP="00112834">
      <w:pPr>
        <w:pStyle w:val="BodyText"/>
        <w:tabs>
          <w:tab w:val="left" w:pos="461"/>
        </w:tabs>
        <w:spacing w:before="0"/>
        <w:ind w:left="0" w:firstLine="0"/>
        <w:jc w:val="both"/>
        <w:rPr>
          <w:noProof/>
        </w:rPr>
      </w:pPr>
      <w:r>
        <w:t xml:space="preserve">E. Ja ieceltais </w:t>
      </w:r>
      <w:r>
        <w:rPr>
          <w:i/>
        </w:rPr>
        <w:t>CISM</w:t>
      </w:r>
      <w:r>
        <w:t xml:space="preserve"> oficiālais pārstāvis pēdējā brīdī nevar ierasties uz čempionātu, viņš par to paziņo organizētājvalstij un ģenerālsekretāram. Šādā gadījumā viņa pienākumus veic cits Direktoru padomes loceklis, kas ir klātesošs čempionātā; ja to nevar nodrošināt, pienākumus veic delegācijas vecākais klātesošais augstākā ranga vadītājs; ja arī to nevar nodrošināt, pienākumus veic vecākais klātesošais augstākā ranga delegāts.</w:t>
      </w:r>
    </w:p>
    <w:p w:rsidR="00A365E1" w:rsidRPr="00D42B2C" w:rsidRDefault="00F23CD8" w:rsidP="00112834">
      <w:pPr>
        <w:pStyle w:val="BodyText"/>
        <w:tabs>
          <w:tab w:val="left" w:pos="461"/>
        </w:tabs>
        <w:spacing w:before="0"/>
        <w:ind w:left="0" w:firstLine="0"/>
        <w:jc w:val="both"/>
        <w:rPr>
          <w:noProof/>
        </w:rPr>
      </w:pPr>
      <w:r>
        <w:t xml:space="preserve">F. Ja ieceltais </w:t>
      </w:r>
      <w:r>
        <w:rPr>
          <w:i/>
        </w:rPr>
        <w:t>CISM</w:t>
      </w:r>
      <w:r>
        <w:t xml:space="preserve"> oficiālais pārstāvis nav pieejams un klātesošo misiju dalībnieku sarakstā nav norādīts neviens cits </w:t>
      </w:r>
      <w:r>
        <w:rPr>
          <w:i/>
        </w:rPr>
        <w:t>CISM</w:t>
      </w:r>
      <w:r>
        <w:t xml:space="preserve"> delegāts, misiju vadītāji organizētājvalsts delegācijas vadītāja vadībā izvēlas "</w:t>
      </w:r>
      <w:r>
        <w:rPr>
          <w:i/>
        </w:rPr>
        <w:t>CISM</w:t>
      </w:r>
      <w:r>
        <w:t xml:space="preserve"> pārstāvi" no klātesošo misijas vadītāju vidus.</w:t>
      </w:r>
    </w:p>
    <w:p w:rsidR="00A365E1" w:rsidRPr="00D42B2C" w:rsidRDefault="00F23CD8" w:rsidP="00112834">
      <w:pPr>
        <w:pStyle w:val="BodyText"/>
        <w:tabs>
          <w:tab w:val="left" w:pos="461"/>
        </w:tabs>
        <w:spacing w:before="0"/>
        <w:ind w:left="0" w:firstLine="0"/>
        <w:jc w:val="both"/>
        <w:rPr>
          <w:noProof/>
        </w:rPr>
      </w:pPr>
      <w:r>
        <w:t xml:space="preserve">G. Šis pārstāvis pārņem visus </w:t>
      </w:r>
      <w:r>
        <w:rPr>
          <w:i/>
        </w:rPr>
        <w:t>CISM</w:t>
      </w:r>
      <w:r>
        <w:t xml:space="preserve"> oficiālā pārstāvja pienākumus.</w:t>
      </w:r>
    </w:p>
    <w:p w:rsidR="00A365E1" w:rsidRPr="00D42B2C" w:rsidRDefault="00F23CD8" w:rsidP="00112834">
      <w:pPr>
        <w:pStyle w:val="BodyText"/>
        <w:tabs>
          <w:tab w:val="left" w:pos="461"/>
        </w:tabs>
        <w:spacing w:before="0"/>
        <w:ind w:left="0" w:firstLine="0"/>
        <w:jc w:val="both"/>
        <w:rPr>
          <w:noProof/>
        </w:rPr>
      </w:pPr>
      <w:r>
        <w:t>H. Līdzīgi var rīkoties arī attiecībā uz pārstāvjiem kontinenta un reģionālajos pasākumos.</w:t>
      </w:r>
    </w:p>
    <w:p w:rsidR="00A365E1" w:rsidRPr="00D42B2C" w:rsidRDefault="00A365E1" w:rsidP="00112834">
      <w:pPr>
        <w:jc w:val="both"/>
        <w:rPr>
          <w:rFonts w:ascii="Times New Roman" w:eastAsia="Times New Roman" w:hAnsi="Times New Roman" w:cs="Times New Roman"/>
          <w:noProof/>
          <w:sz w:val="24"/>
          <w:szCs w:val="24"/>
        </w:rPr>
      </w:pPr>
    </w:p>
    <w:p w:rsidR="00A365E1" w:rsidRDefault="00F23CD8" w:rsidP="001778EF">
      <w:pPr>
        <w:pStyle w:val="Heading3"/>
        <w:tabs>
          <w:tab w:val="left" w:pos="3079"/>
        </w:tabs>
        <w:ind w:left="0"/>
        <w:jc w:val="center"/>
        <w:rPr>
          <w:noProof/>
        </w:rPr>
      </w:pPr>
      <w:r>
        <w:t xml:space="preserve">2.14. pants </w:t>
      </w:r>
      <w:r>
        <w:rPr>
          <w:i/>
        </w:rPr>
        <w:t>CISM</w:t>
      </w:r>
      <w:r>
        <w:t xml:space="preserve"> OFICIĀLĀ PĀRSTĀVJA PAMATUZDEVUMI</w:t>
      </w:r>
    </w:p>
    <w:p w:rsidR="00F23CD8" w:rsidRPr="00D42B2C" w:rsidRDefault="00F23CD8" w:rsidP="00112834">
      <w:pPr>
        <w:pStyle w:val="Heading3"/>
        <w:tabs>
          <w:tab w:val="left" w:pos="3079"/>
        </w:tabs>
        <w:ind w:left="0"/>
        <w:jc w:val="both"/>
        <w:rPr>
          <w:noProof/>
        </w:rPr>
      </w:pPr>
    </w:p>
    <w:p w:rsidR="00A365E1" w:rsidRPr="00D42B2C" w:rsidRDefault="00F23CD8" w:rsidP="00112834">
      <w:pPr>
        <w:pStyle w:val="BodyText"/>
        <w:tabs>
          <w:tab w:val="left" w:pos="461"/>
        </w:tabs>
        <w:spacing w:before="0"/>
        <w:ind w:left="0" w:firstLine="0"/>
        <w:jc w:val="both"/>
        <w:rPr>
          <w:noProof/>
        </w:rPr>
      </w:pPr>
      <w:r>
        <w:t xml:space="preserve">A. </w:t>
      </w:r>
      <w:r>
        <w:rPr>
          <w:i/>
        </w:rPr>
        <w:t>CISM</w:t>
      </w:r>
      <w:r>
        <w:t xml:space="preserve"> oficiālais pārstāvis pārstāv </w:t>
      </w:r>
      <w:r>
        <w:rPr>
          <w:i/>
        </w:rPr>
        <w:t>CISM</w:t>
      </w:r>
      <w:r>
        <w:t xml:space="preserve"> pasaules karavīru čempionātā vai citos </w:t>
      </w:r>
      <w:r>
        <w:rPr>
          <w:i/>
        </w:rPr>
        <w:t>CISM</w:t>
      </w:r>
      <w:r>
        <w:t xml:space="preserve"> pasākumos. Organizētāji viņam vienmēr ierāda goda vietu, un hierarhijā viņš ieņem augstāku vietu nekā visas pārējās </w:t>
      </w:r>
      <w:r>
        <w:rPr>
          <w:i/>
        </w:rPr>
        <w:t>CISM</w:t>
      </w:r>
      <w:r>
        <w:t xml:space="preserve"> amatpersonas, izņemot </w:t>
      </w:r>
      <w:r>
        <w:rPr>
          <w:i/>
        </w:rPr>
        <w:t>CISM</w:t>
      </w:r>
      <w:r>
        <w:t xml:space="preserve"> prezidentu.</w:t>
      </w:r>
    </w:p>
    <w:p w:rsidR="00A365E1" w:rsidRPr="00D42B2C" w:rsidRDefault="00F23CD8" w:rsidP="00112834">
      <w:pPr>
        <w:pStyle w:val="BodyText"/>
        <w:tabs>
          <w:tab w:val="left" w:pos="461"/>
        </w:tabs>
        <w:spacing w:before="0"/>
        <w:ind w:left="0" w:firstLine="0"/>
        <w:jc w:val="both"/>
        <w:rPr>
          <w:noProof/>
        </w:rPr>
      </w:pPr>
      <w:r>
        <w:t xml:space="preserve">B. Lai varētu veikt visus trīs savus uzdevumus (nodrošināt protokola un disciplīnas ievērošanu, risināt sporta jautājumus un veikt informatīvās funkcijas), </w:t>
      </w:r>
      <w:r>
        <w:rPr>
          <w:i/>
        </w:rPr>
        <w:t>CISM</w:t>
      </w:r>
      <w:r>
        <w:t xml:space="preserve"> oficiālajam pārstāvim ir teicami jāzina noteikumi, kas reglamentē čempionāta organizēšanu un galveno amatpersonu (</w:t>
      </w:r>
      <w:r>
        <w:rPr>
          <w:i/>
        </w:rPr>
        <w:t>CISM</w:t>
      </w:r>
      <w:r>
        <w:t xml:space="preserve"> Sporta komitejas priekšsēdētāja, Tehniskās kolēģijas priekšsēdētāja, kā arī organizācijas komitejas priekšsēdētāja u. c.) pienākumus.</w:t>
      </w:r>
    </w:p>
    <w:p w:rsidR="00A365E1" w:rsidRDefault="00F23CD8" w:rsidP="00112834">
      <w:pPr>
        <w:pStyle w:val="BodyText"/>
        <w:tabs>
          <w:tab w:val="left" w:pos="496"/>
        </w:tabs>
        <w:spacing w:before="0"/>
        <w:ind w:left="0" w:firstLine="0"/>
        <w:jc w:val="both"/>
        <w:rPr>
          <w:noProof/>
        </w:rPr>
      </w:pPr>
      <w:r>
        <w:t xml:space="preserve">C. Neiejaucoties organizētājvalsts kompetencē, </w:t>
      </w:r>
      <w:r>
        <w:rPr>
          <w:i/>
        </w:rPr>
        <w:t>CISM</w:t>
      </w:r>
      <w:r>
        <w:t xml:space="preserve"> oficiālais pārstāvis cenšas palīdzēt </w:t>
      </w:r>
      <w:r>
        <w:lastRenderedPageBreak/>
        <w:t>organizācijas komitejas priekšsēdētājam atrisināt visas disciplināras vai protokolāras problēmas. Viņš izšķir visus jautājumus un pieņem visus nepieciešamos lēmumus, ievērojot objektivitātes, sadarbības un saprašanās principus. Viņam ir pēdējās instances disciplinārās pilnvaras pieņemt lēmumus par incidentiem, kas notiek čempionāta laikā sacensību laukumā vai ārpus tā.</w:t>
      </w:r>
    </w:p>
    <w:p w:rsidR="00F23CD8" w:rsidRPr="00D42B2C" w:rsidRDefault="00F23CD8" w:rsidP="00112834">
      <w:pPr>
        <w:pStyle w:val="BodyText"/>
        <w:tabs>
          <w:tab w:val="left" w:pos="496"/>
        </w:tabs>
        <w:spacing w:before="0"/>
        <w:ind w:left="0" w:firstLine="0"/>
        <w:jc w:val="both"/>
        <w:rPr>
          <w:noProof/>
        </w:rPr>
      </w:pPr>
    </w:p>
    <w:p w:rsidR="00A365E1" w:rsidRPr="00D42B2C" w:rsidRDefault="00A365E1" w:rsidP="00112834">
      <w:pPr>
        <w:pStyle w:val="Heading3"/>
        <w:ind w:left="0"/>
        <w:jc w:val="both"/>
        <w:rPr>
          <w:noProof/>
        </w:rPr>
      </w:pPr>
      <w:r>
        <w:t>PIENĀKUMI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t xml:space="preserve">Turpmāk norādītas </w:t>
      </w:r>
      <w:r>
        <w:rPr>
          <w:i/>
        </w:rPr>
        <w:t>CISM</w:t>
      </w:r>
      <w:r>
        <w:t xml:space="preserve"> oficiālā pārstāvja pilnvaras un pienākumi (attiecināmi arī uz pārstāvjiem kontinenta un reģionālajos pasākumos).</w:t>
      </w:r>
    </w:p>
    <w:p w:rsidR="00F23CD8" w:rsidRPr="00D42B2C" w:rsidRDefault="00F23CD8" w:rsidP="00112834">
      <w:pPr>
        <w:pStyle w:val="BodyText"/>
        <w:spacing w:before="0"/>
        <w:ind w:left="0" w:firstLine="0"/>
        <w:jc w:val="both"/>
        <w:rPr>
          <w:noProof/>
        </w:rPr>
      </w:pPr>
    </w:p>
    <w:p w:rsidR="00A365E1" w:rsidRDefault="00F23CD8" w:rsidP="00112834">
      <w:pPr>
        <w:pStyle w:val="BodyText"/>
        <w:tabs>
          <w:tab w:val="left" w:pos="461"/>
        </w:tabs>
        <w:spacing w:before="0"/>
        <w:ind w:left="0" w:firstLine="0"/>
        <w:jc w:val="both"/>
        <w:rPr>
          <w:noProof/>
        </w:rPr>
      </w:pPr>
      <w:r>
        <w:t>A. Protokola un disciplīnas jomā tie ir šādi:</w:t>
      </w:r>
    </w:p>
    <w:p w:rsidR="00F23CD8" w:rsidRPr="00D42B2C" w:rsidRDefault="00F23CD8" w:rsidP="00112834">
      <w:pPr>
        <w:pStyle w:val="BodyText"/>
        <w:tabs>
          <w:tab w:val="left" w:pos="461"/>
        </w:tabs>
        <w:spacing w:before="0"/>
        <w:ind w:left="0" w:firstLine="0"/>
        <w:jc w:val="both"/>
        <w:rPr>
          <w:noProof/>
        </w:rPr>
      </w:pPr>
    </w:p>
    <w:p w:rsidR="00A365E1" w:rsidRPr="00D42B2C" w:rsidRDefault="00F23CD8" w:rsidP="001778EF">
      <w:pPr>
        <w:pStyle w:val="BodyText"/>
        <w:tabs>
          <w:tab w:val="left" w:pos="821"/>
        </w:tabs>
        <w:spacing w:before="0"/>
        <w:ind w:left="709" w:firstLine="0"/>
        <w:jc w:val="both"/>
        <w:rPr>
          <w:noProof/>
        </w:rPr>
      </w:pPr>
      <w:r>
        <w:t>1) pirms sagatavošanās sanāksmes pārbaudīt visu to valstu dalības statusu, kuras piedalās pasākumā;</w:t>
      </w:r>
    </w:p>
    <w:p w:rsidR="00A365E1" w:rsidRPr="00D42B2C" w:rsidRDefault="00F23CD8" w:rsidP="001778EF">
      <w:pPr>
        <w:pStyle w:val="BodyText"/>
        <w:tabs>
          <w:tab w:val="left" w:pos="821"/>
        </w:tabs>
        <w:spacing w:before="0"/>
        <w:ind w:left="709" w:firstLine="0"/>
        <w:jc w:val="both"/>
        <w:rPr>
          <w:noProof/>
        </w:rPr>
      </w:pPr>
      <w:r>
        <w:t>2) apmeklēt čempionāta atklāšanas un noslēguma ceremonijas, ko vada pats vai arī organizētājvalsts augsta ranga oficiāla amatpersona;</w:t>
      </w:r>
    </w:p>
    <w:p w:rsidR="00A365E1" w:rsidRPr="00D42B2C" w:rsidRDefault="00F23CD8" w:rsidP="001778EF">
      <w:pPr>
        <w:pStyle w:val="BodyText"/>
        <w:tabs>
          <w:tab w:val="left" w:pos="821"/>
        </w:tabs>
        <w:spacing w:before="0"/>
        <w:ind w:left="709" w:firstLine="0"/>
        <w:jc w:val="both"/>
        <w:rPr>
          <w:noProof/>
        </w:rPr>
      </w:pPr>
      <w:r>
        <w:t xml:space="preserve">3) vadīt misijas piemiņas ceremonijās, ko </w:t>
      </w:r>
      <w:r>
        <w:rPr>
          <w:i/>
        </w:rPr>
        <w:t>CISM</w:t>
      </w:r>
      <w:r>
        <w:t xml:space="preserve"> var rīkot pie valsts nozīmes pieminekļa, memoriāliem u. tml.;</w:t>
      </w:r>
    </w:p>
    <w:p w:rsidR="00A365E1" w:rsidRPr="00D42B2C" w:rsidRDefault="00F23CD8" w:rsidP="001778EF">
      <w:pPr>
        <w:pStyle w:val="BodyText"/>
        <w:tabs>
          <w:tab w:val="left" w:pos="821"/>
        </w:tabs>
        <w:spacing w:before="0"/>
        <w:ind w:left="709" w:firstLine="0"/>
        <w:jc w:val="both"/>
        <w:rPr>
          <w:noProof/>
        </w:rPr>
      </w:pPr>
      <w:r>
        <w:t xml:space="preserve">4) pārstāvēt </w:t>
      </w:r>
      <w:r>
        <w:rPr>
          <w:i/>
        </w:rPr>
        <w:t>CISM</w:t>
      </w:r>
      <w:r>
        <w:t xml:space="preserve"> oficiālajās un diplomātiskajās vizītēs;</w:t>
      </w:r>
    </w:p>
    <w:p w:rsidR="00A365E1" w:rsidRPr="00D42B2C" w:rsidRDefault="00F23CD8" w:rsidP="001778EF">
      <w:pPr>
        <w:pStyle w:val="BodyText"/>
        <w:tabs>
          <w:tab w:val="left" w:pos="821"/>
        </w:tabs>
        <w:spacing w:before="0"/>
        <w:ind w:left="709" w:firstLine="0"/>
        <w:jc w:val="both"/>
        <w:rPr>
          <w:noProof/>
        </w:rPr>
      </w:pPr>
      <w:r>
        <w:t>5) izraudzīties misiju pārstāvjus, kas uzstāsies dažādos oficiālajos pasākumos;</w:t>
      </w:r>
    </w:p>
    <w:p w:rsidR="00A365E1" w:rsidRPr="00D42B2C" w:rsidRDefault="00F23CD8" w:rsidP="001778EF">
      <w:pPr>
        <w:pStyle w:val="BodyText"/>
        <w:tabs>
          <w:tab w:val="left" w:pos="821"/>
        </w:tabs>
        <w:spacing w:before="0"/>
        <w:ind w:left="709" w:firstLine="0"/>
        <w:jc w:val="both"/>
        <w:rPr>
          <w:noProof/>
        </w:rPr>
      </w:pPr>
      <w:r>
        <w:t xml:space="preserve">6) prezentēt </w:t>
      </w:r>
      <w:r>
        <w:rPr>
          <w:i/>
        </w:rPr>
        <w:t>CISM</w:t>
      </w:r>
      <w:r>
        <w:t xml:space="preserve"> goda nosaukumus un pasniegt </w:t>
      </w:r>
      <w:r>
        <w:rPr>
          <w:i/>
        </w:rPr>
        <w:t>CISM</w:t>
      </w:r>
      <w:r>
        <w:t xml:space="preserve"> apbalvojumus;</w:t>
      </w:r>
    </w:p>
    <w:p w:rsidR="00A365E1" w:rsidRPr="00D42B2C" w:rsidRDefault="00F23CD8" w:rsidP="001778EF">
      <w:pPr>
        <w:pStyle w:val="BodyText"/>
        <w:tabs>
          <w:tab w:val="left" w:pos="821"/>
        </w:tabs>
        <w:spacing w:before="0"/>
        <w:ind w:left="709" w:firstLine="0"/>
        <w:jc w:val="both"/>
        <w:rPr>
          <w:noProof/>
        </w:rPr>
      </w:pPr>
      <w:r>
        <w:t xml:space="preserve">7) pasniegt oficiālo </w:t>
      </w:r>
      <w:r>
        <w:rPr>
          <w:i/>
        </w:rPr>
        <w:t>CISM</w:t>
      </w:r>
      <w:r>
        <w:t xml:space="preserve"> dāvanu noslēguma banketā;</w:t>
      </w:r>
    </w:p>
    <w:p w:rsidR="00A365E1" w:rsidRPr="00D42B2C" w:rsidRDefault="00F23CD8" w:rsidP="001778EF">
      <w:pPr>
        <w:pStyle w:val="BodyText"/>
        <w:tabs>
          <w:tab w:val="left" w:pos="821"/>
        </w:tabs>
        <w:spacing w:before="0"/>
        <w:ind w:left="709" w:firstLine="0"/>
        <w:jc w:val="both"/>
        <w:rPr>
          <w:noProof/>
        </w:rPr>
      </w:pPr>
      <w:r>
        <w:t>8) uzstāties ar noslēdzošo runu noslēguma banketā;</w:t>
      </w:r>
    </w:p>
    <w:p w:rsidR="00A365E1" w:rsidRPr="00D42B2C" w:rsidRDefault="00F23CD8" w:rsidP="001778EF">
      <w:pPr>
        <w:pStyle w:val="BodyText"/>
        <w:tabs>
          <w:tab w:val="left" w:pos="821"/>
        </w:tabs>
        <w:spacing w:before="0"/>
        <w:ind w:left="709" w:firstLine="0"/>
        <w:jc w:val="both"/>
        <w:rPr>
          <w:noProof/>
        </w:rPr>
      </w:pPr>
      <w:r>
        <w:t xml:space="preserve">9) nodrošināt, lai visu dalībnieku rīcība atbilstu </w:t>
      </w:r>
      <w:r>
        <w:rPr>
          <w:i/>
        </w:rPr>
        <w:t>CISM</w:t>
      </w:r>
      <w:r>
        <w:t xml:space="preserve"> noteikumiem un ideāliem;</w:t>
      </w:r>
    </w:p>
    <w:p w:rsidR="00A365E1" w:rsidRDefault="00F23CD8" w:rsidP="001778EF">
      <w:pPr>
        <w:pStyle w:val="BodyText"/>
        <w:tabs>
          <w:tab w:val="left" w:pos="876"/>
        </w:tabs>
        <w:spacing w:before="0"/>
        <w:ind w:left="709" w:firstLine="0"/>
        <w:jc w:val="both"/>
        <w:rPr>
          <w:noProof/>
        </w:rPr>
      </w:pPr>
      <w:r>
        <w:t xml:space="preserve">10) izmeklēt visus incidentus, kas saistīti ar disciplīnas pārkāpumiem, tostarp apgalvojumus par seksuālas uzmākšanās un citiem aizskāruma un seksuāla uzbrukuma gadījumiem, kā arī atkarībā no apstākļiem piemērot vai arī uzdot piemērot sankcijas (1.12. panta B.1. pants). </w:t>
      </w:r>
      <w:r>
        <w:rPr>
          <w:i/>
        </w:rPr>
        <w:t>OCR</w:t>
      </w:r>
      <w:r>
        <w:t xml:space="preserve"> sadarbojas ar organizētājvalsti visos gadījumos, kad izdarīti krimināli pārkāpumi, tostarp gadījumos, kad tiek izteikti apgalvojumi, ka noticis seksuāls uzbrukums. (DF 13/SG/04)</w:t>
      </w:r>
    </w:p>
    <w:p w:rsidR="00F23CD8" w:rsidRPr="00D42B2C" w:rsidRDefault="00F23CD8" w:rsidP="00112834">
      <w:pPr>
        <w:pStyle w:val="BodyText"/>
        <w:tabs>
          <w:tab w:val="left" w:pos="876"/>
        </w:tabs>
        <w:spacing w:before="0"/>
        <w:ind w:left="0" w:firstLine="0"/>
        <w:jc w:val="both"/>
        <w:rPr>
          <w:noProof/>
        </w:rPr>
      </w:pPr>
    </w:p>
    <w:p w:rsidR="00A365E1" w:rsidRDefault="00F23CD8" w:rsidP="00112834">
      <w:pPr>
        <w:pStyle w:val="BodyText"/>
        <w:tabs>
          <w:tab w:val="left" w:pos="461"/>
        </w:tabs>
        <w:spacing w:before="0"/>
        <w:ind w:left="0" w:firstLine="0"/>
        <w:jc w:val="both"/>
        <w:rPr>
          <w:noProof/>
        </w:rPr>
      </w:pPr>
      <w:r>
        <w:t>B. Saistībā ar sporta sacensībām:</w:t>
      </w:r>
    </w:p>
    <w:p w:rsidR="00F23CD8" w:rsidRPr="00D42B2C" w:rsidRDefault="00F23CD8" w:rsidP="00112834">
      <w:pPr>
        <w:pStyle w:val="BodyText"/>
        <w:tabs>
          <w:tab w:val="left" w:pos="461"/>
        </w:tabs>
        <w:spacing w:before="0"/>
        <w:ind w:left="0" w:firstLine="0"/>
        <w:jc w:val="both"/>
        <w:rPr>
          <w:noProof/>
        </w:rPr>
      </w:pPr>
    </w:p>
    <w:p w:rsidR="00A365E1" w:rsidRPr="00D42B2C" w:rsidRDefault="00F23CD8" w:rsidP="001778EF">
      <w:pPr>
        <w:pStyle w:val="BodyText"/>
        <w:tabs>
          <w:tab w:val="left" w:pos="821"/>
        </w:tabs>
        <w:spacing w:before="0"/>
        <w:ind w:left="709" w:firstLine="0"/>
        <w:jc w:val="both"/>
        <w:rPr>
          <w:noProof/>
        </w:rPr>
      </w:pPr>
      <w:r>
        <w:t xml:space="preserve">1) kopā ar </w:t>
      </w:r>
      <w:r>
        <w:rPr>
          <w:i/>
        </w:rPr>
        <w:t>CISM</w:t>
      </w:r>
      <w:r>
        <w:t xml:space="preserve"> Sporta komitejas priekšsēdētāju un organizācijas komitejas priekšsēdētāju vai viņa pārstāvi pārskatīt čempionāta programmu un uzdevumu sadali;</w:t>
      </w:r>
    </w:p>
    <w:p w:rsidR="00A365E1" w:rsidRPr="00D42B2C" w:rsidRDefault="00F23CD8" w:rsidP="001778EF">
      <w:pPr>
        <w:pStyle w:val="BodyText"/>
        <w:tabs>
          <w:tab w:val="left" w:pos="881"/>
        </w:tabs>
        <w:spacing w:before="0"/>
        <w:ind w:left="709" w:firstLine="0"/>
        <w:jc w:val="both"/>
        <w:rPr>
          <w:noProof/>
        </w:rPr>
      </w:pPr>
      <w:r>
        <w:t>2) nodibināt kontaktus ar misijām un vecākajiem tiesnešiem;</w:t>
      </w:r>
    </w:p>
    <w:p w:rsidR="00A365E1" w:rsidRDefault="00F23CD8" w:rsidP="001778EF">
      <w:pPr>
        <w:pStyle w:val="BodyText"/>
        <w:tabs>
          <w:tab w:val="left" w:pos="821"/>
        </w:tabs>
        <w:spacing w:before="0"/>
        <w:ind w:left="709" w:firstLine="0"/>
        <w:jc w:val="both"/>
        <w:rPr>
          <w:noProof/>
        </w:rPr>
      </w:pPr>
      <w:r>
        <w:t xml:space="preserve">3) apmeklēt sagatavošanās sanāksmi un </w:t>
      </w:r>
    </w:p>
    <w:p w:rsidR="00F23CD8" w:rsidRPr="00D42B2C" w:rsidRDefault="00F23CD8" w:rsidP="00112834">
      <w:pPr>
        <w:pStyle w:val="BodyText"/>
        <w:tabs>
          <w:tab w:val="left" w:pos="821"/>
        </w:tabs>
        <w:spacing w:before="0"/>
        <w:ind w:left="0" w:firstLine="0"/>
        <w:jc w:val="both"/>
        <w:rPr>
          <w:noProof/>
        </w:rPr>
      </w:pPr>
    </w:p>
    <w:p w:rsidR="00A365E1" w:rsidRPr="00D42B2C" w:rsidRDefault="00F23CD8" w:rsidP="001778EF">
      <w:pPr>
        <w:pStyle w:val="BodyText"/>
        <w:tabs>
          <w:tab w:val="left" w:pos="1181"/>
        </w:tabs>
        <w:spacing w:before="0"/>
        <w:ind w:left="1134" w:firstLine="0"/>
        <w:jc w:val="both"/>
        <w:rPr>
          <w:noProof/>
        </w:rPr>
      </w:pPr>
      <w:r>
        <w:t>a) mudināt komandas ievērot priekšzīmīgas izturēšanās un uzvedības normas,</w:t>
      </w:r>
    </w:p>
    <w:p w:rsidR="00A365E1" w:rsidRPr="00D42B2C" w:rsidRDefault="00F23CD8" w:rsidP="001778EF">
      <w:pPr>
        <w:pStyle w:val="BodyText"/>
        <w:tabs>
          <w:tab w:val="left" w:pos="1181"/>
        </w:tabs>
        <w:spacing w:before="0"/>
        <w:ind w:left="1134" w:firstLine="0"/>
        <w:jc w:val="both"/>
        <w:rPr>
          <w:noProof/>
        </w:rPr>
      </w:pPr>
      <w:r>
        <w:t>b) izveidot Apelācijas žūriju,</w:t>
      </w:r>
    </w:p>
    <w:p w:rsidR="00A365E1" w:rsidRDefault="00F23CD8" w:rsidP="001778EF">
      <w:pPr>
        <w:pStyle w:val="BodyText"/>
        <w:tabs>
          <w:tab w:val="left" w:pos="1181"/>
        </w:tabs>
        <w:spacing w:before="0"/>
        <w:ind w:left="1134" w:firstLine="0"/>
        <w:jc w:val="both"/>
        <w:rPr>
          <w:noProof/>
        </w:rPr>
      </w:pPr>
      <w:r>
        <w:t>c) uzraudzīt, lai pareizi noritētu Tehniskās kolēģijas izveidošanas process;</w:t>
      </w:r>
    </w:p>
    <w:p w:rsidR="00F23CD8" w:rsidRPr="00D42B2C" w:rsidRDefault="00F23CD8" w:rsidP="00112834">
      <w:pPr>
        <w:pStyle w:val="BodyText"/>
        <w:tabs>
          <w:tab w:val="left" w:pos="1181"/>
        </w:tabs>
        <w:spacing w:before="0"/>
        <w:ind w:left="0" w:firstLine="0"/>
        <w:jc w:val="both"/>
        <w:rPr>
          <w:noProof/>
        </w:rPr>
      </w:pPr>
    </w:p>
    <w:p w:rsidR="00A365E1" w:rsidRPr="00D42B2C" w:rsidRDefault="00F23CD8" w:rsidP="001778EF">
      <w:pPr>
        <w:pStyle w:val="BodyText"/>
        <w:tabs>
          <w:tab w:val="left" w:pos="821"/>
        </w:tabs>
        <w:spacing w:before="0"/>
        <w:ind w:left="709" w:firstLine="0"/>
        <w:jc w:val="both"/>
        <w:rPr>
          <w:noProof/>
        </w:rPr>
      </w:pPr>
      <w:r>
        <w:t>4) uzraudzīt dalībnieku militārās identitātes kontroles procesu;</w:t>
      </w:r>
    </w:p>
    <w:p w:rsidR="00A365E1" w:rsidRPr="00D42B2C" w:rsidRDefault="00F23CD8" w:rsidP="001778EF">
      <w:pPr>
        <w:pStyle w:val="BodyText"/>
        <w:tabs>
          <w:tab w:val="left" w:pos="821"/>
        </w:tabs>
        <w:spacing w:before="0"/>
        <w:ind w:left="709" w:firstLine="0"/>
        <w:jc w:val="both"/>
        <w:rPr>
          <w:noProof/>
        </w:rPr>
      </w:pPr>
      <w:r>
        <w:t>5) apmeklēt sporta pasākumus;</w:t>
      </w:r>
    </w:p>
    <w:p w:rsidR="00A365E1" w:rsidRPr="00D42B2C" w:rsidRDefault="00F23CD8" w:rsidP="001778EF">
      <w:pPr>
        <w:pStyle w:val="BodyText"/>
        <w:tabs>
          <w:tab w:val="left" w:pos="821"/>
        </w:tabs>
        <w:spacing w:before="0"/>
        <w:ind w:left="709" w:firstLine="0"/>
        <w:jc w:val="both"/>
        <w:rPr>
          <w:noProof/>
        </w:rPr>
      </w:pPr>
      <w:r>
        <w:t>6) pastāvīgi informēt par jebkuriem protestiem, kas nodoti izskatīšanai Tehniskajā kolēģijā;</w:t>
      </w:r>
    </w:p>
    <w:p w:rsidR="00A365E1" w:rsidRPr="00D42B2C" w:rsidRDefault="00F23CD8" w:rsidP="001778EF">
      <w:pPr>
        <w:pStyle w:val="BodyText"/>
        <w:tabs>
          <w:tab w:val="left" w:pos="821"/>
        </w:tabs>
        <w:spacing w:before="0"/>
        <w:ind w:left="709" w:firstLine="0"/>
        <w:jc w:val="both"/>
        <w:rPr>
          <w:noProof/>
        </w:rPr>
      </w:pPr>
      <w:r>
        <w:t>7) sasaukt un vadīt Apelācijas žūriju;</w:t>
      </w:r>
    </w:p>
    <w:p w:rsidR="00A365E1" w:rsidRPr="00D42B2C" w:rsidRDefault="00F23CD8" w:rsidP="001778EF">
      <w:pPr>
        <w:pStyle w:val="BodyText"/>
        <w:tabs>
          <w:tab w:val="left" w:pos="821"/>
        </w:tabs>
        <w:spacing w:before="0"/>
        <w:ind w:left="709" w:firstLine="0"/>
        <w:jc w:val="both"/>
        <w:rPr>
          <w:noProof/>
        </w:rPr>
      </w:pPr>
      <w:r>
        <w:t xml:space="preserve">8) var apmeklēt </w:t>
      </w:r>
      <w:r>
        <w:rPr>
          <w:i/>
        </w:rPr>
        <w:t>CISM</w:t>
      </w:r>
      <w:r>
        <w:t xml:space="preserve"> Sporta komitejas sēdi;</w:t>
      </w:r>
    </w:p>
    <w:p w:rsidR="00A365E1" w:rsidRPr="00D42B2C" w:rsidRDefault="00F23CD8" w:rsidP="001778EF">
      <w:pPr>
        <w:pStyle w:val="BodyText"/>
        <w:tabs>
          <w:tab w:val="left" w:pos="821"/>
        </w:tabs>
        <w:spacing w:before="0"/>
        <w:ind w:left="709" w:firstLine="0"/>
        <w:jc w:val="both"/>
        <w:rPr>
          <w:noProof/>
        </w:rPr>
      </w:pPr>
      <w:r>
        <w:t>9) vadīt Antidopinga komisiju;</w:t>
      </w:r>
    </w:p>
    <w:p w:rsidR="00A365E1" w:rsidRPr="00D42B2C" w:rsidRDefault="00F23CD8" w:rsidP="001778EF">
      <w:pPr>
        <w:pStyle w:val="BodyText"/>
        <w:tabs>
          <w:tab w:val="left" w:pos="821"/>
        </w:tabs>
        <w:spacing w:before="0"/>
        <w:ind w:left="709" w:firstLine="0"/>
        <w:jc w:val="both"/>
        <w:rPr>
          <w:noProof/>
        </w:rPr>
      </w:pPr>
      <w:r>
        <w:t>10) nosūtīt Ģenerālsekretariātam dopinga kontroles oficiālās atskaites;</w:t>
      </w:r>
    </w:p>
    <w:p w:rsidR="00A365E1" w:rsidRPr="00D42B2C" w:rsidRDefault="00F23CD8" w:rsidP="001778EF">
      <w:pPr>
        <w:pStyle w:val="BodyText"/>
        <w:tabs>
          <w:tab w:val="left" w:pos="821"/>
        </w:tabs>
        <w:spacing w:before="0"/>
        <w:ind w:left="709" w:firstLine="0"/>
        <w:jc w:val="both"/>
        <w:rPr>
          <w:noProof/>
        </w:rPr>
      </w:pPr>
      <w:r>
        <w:lastRenderedPageBreak/>
        <w:t>11) apmeklēt mācību dienas pasākumus.</w:t>
      </w:r>
    </w:p>
    <w:p w:rsidR="00A365E1" w:rsidRPr="00D42B2C" w:rsidRDefault="00A365E1" w:rsidP="00112834">
      <w:pPr>
        <w:jc w:val="both"/>
        <w:rPr>
          <w:rFonts w:ascii="Times New Roman" w:eastAsia="Times New Roman" w:hAnsi="Times New Roman" w:cs="Times New Roman"/>
          <w:noProof/>
          <w:sz w:val="24"/>
          <w:szCs w:val="24"/>
        </w:rPr>
      </w:pPr>
    </w:p>
    <w:p w:rsidR="00A365E1" w:rsidRDefault="00F23CD8" w:rsidP="00112834">
      <w:pPr>
        <w:pStyle w:val="BodyText"/>
        <w:tabs>
          <w:tab w:val="left" w:pos="461"/>
        </w:tabs>
        <w:spacing w:before="0"/>
        <w:ind w:left="0" w:firstLine="0"/>
        <w:jc w:val="both"/>
        <w:rPr>
          <w:noProof/>
        </w:rPr>
      </w:pPr>
      <w:r>
        <w:t>C. Attiecībā uz darbu ar plašsaziņas līdzekļiem:</w:t>
      </w:r>
    </w:p>
    <w:p w:rsidR="00F23CD8" w:rsidRPr="00D42B2C" w:rsidRDefault="00F23CD8" w:rsidP="00112834">
      <w:pPr>
        <w:pStyle w:val="BodyText"/>
        <w:tabs>
          <w:tab w:val="left" w:pos="461"/>
        </w:tabs>
        <w:spacing w:before="0"/>
        <w:ind w:left="0" w:firstLine="0"/>
        <w:jc w:val="both"/>
        <w:rPr>
          <w:noProof/>
        </w:rPr>
      </w:pPr>
    </w:p>
    <w:p w:rsidR="00A365E1" w:rsidRPr="00D42B2C" w:rsidRDefault="00A365E1" w:rsidP="001778EF">
      <w:pPr>
        <w:pStyle w:val="BodyText"/>
        <w:spacing w:before="0"/>
        <w:ind w:left="709" w:firstLine="0"/>
        <w:jc w:val="both"/>
        <w:rPr>
          <w:noProof/>
        </w:rPr>
      </w:pPr>
      <w:r>
        <w:t>– vadīt informācijas un preses konferences.</w:t>
      </w:r>
    </w:p>
    <w:p w:rsidR="00A365E1" w:rsidRPr="00D42B2C" w:rsidRDefault="00A365E1" w:rsidP="00112834">
      <w:pPr>
        <w:jc w:val="both"/>
        <w:rPr>
          <w:rFonts w:ascii="Times New Roman" w:eastAsia="Times New Roman" w:hAnsi="Times New Roman" w:cs="Times New Roman"/>
          <w:noProof/>
          <w:sz w:val="24"/>
          <w:szCs w:val="24"/>
        </w:rPr>
      </w:pPr>
    </w:p>
    <w:p w:rsidR="00A365E1" w:rsidRDefault="00A365E1" w:rsidP="00112834">
      <w:pPr>
        <w:pStyle w:val="Heading3"/>
        <w:ind w:left="0"/>
        <w:jc w:val="both"/>
        <w:rPr>
          <w:noProof/>
        </w:rPr>
      </w:pPr>
      <w:r>
        <w:t>ATSKAITE</w:t>
      </w:r>
    </w:p>
    <w:p w:rsidR="00F23CD8" w:rsidRPr="00D42B2C" w:rsidRDefault="00F23CD8" w:rsidP="00112834">
      <w:pPr>
        <w:pStyle w:val="Heading3"/>
        <w:ind w:left="0"/>
        <w:jc w:val="both"/>
        <w:rPr>
          <w:noProof/>
        </w:rPr>
      </w:pPr>
    </w:p>
    <w:p w:rsidR="00A365E1" w:rsidRPr="00D42B2C" w:rsidRDefault="00A365E1" w:rsidP="00112834">
      <w:pPr>
        <w:pStyle w:val="BodyText"/>
        <w:spacing w:before="0"/>
        <w:ind w:left="0" w:firstLine="0"/>
        <w:jc w:val="both"/>
        <w:rPr>
          <w:noProof/>
        </w:rPr>
      </w:pPr>
      <w:r>
        <w:rPr>
          <w:i/>
        </w:rPr>
        <w:t>CISM</w:t>
      </w:r>
      <w:r>
        <w:t xml:space="preserve"> oficiālais pārstāvis nodrošina, lai pēc pasaules čempionāta beigām tiktu sagatavota kopīgā atskaite un lai tā divu (2) nedēļu laikā tiktu nosūtīta ģenerālsekretāram, kas to atbilstošā veidā izplata.</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F23CD8" w:rsidP="001778EF">
      <w:pPr>
        <w:pStyle w:val="Heading3"/>
        <w:tabs>
          <w:tab w:val="left" w:pos="3595"/>
        </w:tabs>
        <w:ind w:left="0"/>
        <w:jc w:val="center"/>
        <w:rPr>
          <w:noProof/>
        </w:rPr>
      </w:pPr>
      <w:r>
        <w:t xml:space="preserve">2.15. pants </w:t>
      </w:r>
      <w:r>
        <w:rPr>
          <w:i/>
        </w:rPr>
        <w:t>CISM</w:t>
      </w:r>
      <w:r>
        <w:t xml:space="preserve"> SPORTA KOMITEJA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F23CD8" w:rsidP="00112834">
      <w:pPr>
        <w:pStyle w:val="BodyText"/>
        <w:tabs>
          <w:tab w:val="left" w:pos="461"/>
        </w:tabs>
        <w:spacing w:before="0"/>
        <w:ind w:left="0" w:firstLine="0"/>
        <w:jc w:val="both"/>
        <w:rPr>
          <w:noProof/>
        </w:rPr>
      </w:pPr>
      <w:r>
        <w:t xml:space="preserve">A. Ģenerālsekretārs nodrošina </w:t>
      </w:r>
      <w:r>
        <w:rPr>
          <w:i/>
        </w:rPr>
        <w:t>CISM</w:t>
      </w:r>
      <w:r>
        <w:t xml:space="preserve"> Sporta komitejas (</w:t>
      </w:r>
      <w:r>
        <w:rPr>
          <w:i/>
        </w:rPr>
        <w:t>CSC</w:t>
      </w:r>
      <w:r>
        <w:t xml:space="preserve">) izveidošanu katram sporta veidam, ko </w:t>
      </w:r>
      <w:r>
        <w:rPr>
          <w:i/>
        </w:rPr>
        <w:t>CISM</w:t>
      </w:r>
      <w:r>
        <w:t xml:space="preserve"> ir atzinusi pasaules līmenī. Sporta komitejas pilnvaru termiņš pārsniedz viena pasaules čempionāta norises laiku.</w:t>
      </w:r>
    </w:p>
    <w:p w:rsidR="00F23CD8" w:rsidRPr="00D42B2C" w:rsidRDefault="00F23CD8" w:rsidP="00112834">
      <w:pPr>
        <w:pStyle w:val="BodyText"/>
        <w:tabs>
          <w:tab w:val="left" w:pos="461"/>
        </w:tabs>
        <w:spacing w:before="0"/>
        <w:ind w:left="0" w:firstLine="0"/>
        <w:jc w:val="both"/>
        <w:rPr>
          <w:noProof/>
        </w:rPr>
      </w:pPr>
    </w:p>
    <w:p w:rsidR="00A365E1" w:rsidRDefault="00F23CD8" w:rsidP="00112834">
      <w:pPr>
        <w:pStyle w:val="BodyText"/>
        <w:tabs>
          <w:tab w:val="left" w:pos="461"/>
        </w:tabs>
        <w:spacing w:before="0"/>
        <w:ind w:left="0" w:firstLine="0"/>
        <w:jc w:val="both"/>
        <w:rPr>
          <w:noProof/>
        </w:rPr>
      </w:pPr>
      <w:r>
        <w:t>B. Sporta komitejas sastāvā ir</w:t>
      </w:r>
    </w:p>
    <w:p w:rsidR="00F23CD8" w:rsidRPr="00D42B2C" w:rsidRDefault="00F23CD8" w:rsidP="00112834">
      <w:pPr>
        <w:pStyle w:val="BodyText"/>
        <w:tabs>
          <w:tab w:val="left" w:pos="461"/>
        </w:tabs>
        <w:spacing w:before="0"/>
        <w:ind w:left="0" w:firstLine="0"/>
        <w:jc w:val="both"/>
        <w:rPr>
          <w:noProof/>
        </w:rPr>
      </w:pPr>
    </w:p>
    <w:p w:rsidR="00A365E1" w:rsidRPr="00D42B2C" w:rsidRDefault="00F23CD8" w:rsidP="001778EF">
      <w:pPr>
        <w:pStyle w:val="BodyText"/>
        <w:tabs>
          <w:tab w:val="left" w:pos="821"/>
        </w:tabs>
        <w:spacing w:before="0"/>
        <w:ind w:left="709" w:firstLine="0"/>
        <w:jc w:val="both"/>
        <w:rPr>
          <w:noProof/>
        </w:rPr>
      </w:pPr>
      <w:r>
        <w:t>1) priekšsēdētājs;</w:t>
      </w:r>
    </w:p>
    <w:p w:rsidR="00A365E1" w:rsidRPr="00D42B2C" w:rsidRDefault="00F23CD8" w:rsidP="001778EF">
      <w:pPr>
        <w:pStyle w:val="BodyText"/>
        <w:tabs>
          <w:tab w:val="left" w:pos="821"/>
        </w:tabs>
        <w:spacing w:before="0"/>
        <w:ind w:left="709" w:firstLine="0"/>
        <w:jc w:val="both"/>
        <w:rPr>
          <w:noProof/>
        </w:rPr>
      </w:pPr>
      <w:r>
        <w:t>2) sekretārs;</w:t>
      </w:r>
    </w:p>
    <w:p w:rsidR="00A365E1" w:rsidRDefault="00F23CD8" w:rsidP="001778EF">
      <w:pPr>
        <w:pStyle w:val="BodyText"/>
        <w:tabs>
          <w:tab w:val="left" w:pos="821"/>
        </w:tabs>
        <w:spacing w:before="0"/>
        <w:ind w:left="709" w:firstLine="0"/>
        <w:jc w:val="both"/>
        <w:rPr>
          <w:noProof/>
        </w:rPr>
      </w:pPr>
      <w:r>
        <w:t>3) vairāki locekļi (vēlams, lai būtu vismaz viens no katra kontinenta), kuru iecelšanu apstiprina to attiecīgās delegācijas.</w:t>
      </w:r>
    </w:p>
    <w:p w:rsidR="00F23CD8" w:rsidRPr="00D42B2C" w:rsidRDefault="00F23CD8" w:rsidP="00112834">
      <w:pPr>
        <w:pStyle w:val="BodyText"/>
        <w:tabs>
          <w:tab w:val="left" w:pos="821"/>
        </w:tabs>
        <w:spacing w:before="0"/>
        <w:ind w:left="0" w:firstLine="0"/>
        <w:jc w:val="both"/>
        <w:rPr>
          <w:noProof/>
        </w:rPr>
      </w:pPr>
    </w:p>
    <w:p w:rsidR="00A365E1" w:rsidRDefault="00F23CD8" w:rsidP="00112834">
      <w:pPr>
        <w:pStyle w:val="BodyText"/>
        <w:tabs>
          <w:tab w:val="left" w:pos="461"/>
        </w:tabs>
        <w:spacing w:before="0"/>
        <w:ind w:left="0" w:firstLine="0"/>
        <w:jc w:val="both"/>
        <w:rPr>
          <w:noProof/>
        </w:rPr>
      </w:pPr>
      <w:r>
        <w:t xml:space="preserve">C. Delegācijas vadītājs, akceptējot </w:t>
      </w:r>
      <w:r>
        <w:rPr>
          <w:i/>
        </w:rPr>
        <w:t>CISM</w:t>
      </w:r>
      <w:r>
        <w:t xml:space="preserve"> Sporta komitejas priekšsēdētāja, sekretāra vai locekļa iecelšanu, akceptē viņa saistības, kas noteiktas Statūtos, un finansiālās saistības. </w:t>
      </w:r>
      <w:r>
        <w:rPr>
          <w:i/>
        </w:rPr>
        <w:t>CISM</w:t>
      </w:r>
      <w:r>
        <w:t xml:space="preserve"> Sporta komitejas priekšsēdētājs kopā ar gada pārskatu nosūta Ģenerālsekretariātam informāciju par katru locekli (dienesta pakāpi, vārdu un uzvārdu, tautību, kvalifikāciju un pilnu adresi).</w:t>
      </w:r>
    </w:p>
    <w:p w:rsidR="00F23CD8" w:rsidRPr="00D42B2C" w:rsidRDefault="00F23CD8" w:rsidP="00112834">
      <w:pPr>
        <w:pStyle w:val="BodyText"/>
        <w:tabs>
          <w:tab w:val="left" w:pos="461"/>
        </w:tabs>
        <w:spacing w:before="0"/>
        <w:ind w:left="0" w:firstLine="0"/>
        <w:jc w:val="both"/>
        <w:rPr>
          <w:noProof/>
        </w:rPr>
      </w:pPr>
    </w:p>
    <w:p w:rsidR="00A365E1" w:rsidRPr="00D42B2C" w:rsidRDefault="00F23CD8" w:rsidP="00112834">
      <w:pPr>
        <w:pStyle w:val="BodyText"/>
        <w:tabs>
          <w:tab w:val="left" w:pos="461"/>
        </w:tabs>
        <w:spacing w:before="0"/>
        <w:ind w:left="0" w:firstLine="0"/>
        <w:jc w:val="both"/>
        <w:rPr>
          <w:noProof/>
        </w:rPr>
      </w:pPr>
      <w:r>
        <w:t xml:space="preserve">D. </w:t>
      </w:r>
      <w:r>
        <w:rPr>
          <w:i/>
        </w:rPr>
        <w:t>CISM</w:t>
      </w:r>
      <w:r>
        <w:t xml:space="preserve"> Sporta komitejas priekšsēdētājam un katram loceklim ir viena (1) balss. Vienāda balsu skaita gadījumā </w:t>
      </w:r>
      <w:r>
        <w:rPr>
          <w:i/>
        </w:rPr>
        <w:t>CISM</w:t>
      </w:r>
      <w:r>
        <w:t xml:space="preserve"> Sporta komitejas priekšsēdētājam ir izšķirošā balss.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F23CD8" w:rsidP="001778EF">
      <w:pPr>
        <w:pStyle w:val="Heading3"/>
        <w:tabs>
          <w:tab w:val="left" w:pos="2748"/>
        </w:tabs>
        <w:ind w:left="0"/>
        <w:jc w:val="center"/>
        <w:rPr>
          <w:noProof/>
        </w:rPr>
      </w:pPr>
      <w:r>
        <w:t xml:space="preserve">2.16. pants </w:t>
      </w:r>
      <w:r>
        <w:rPr>
          <w:i/>
        </w:rPr>
        <w:t>CISM</w:t>
      </w:r>
      <w:r>
        <w:t xml:space="preserve"> SPORTA KOMITEJAS PRIEKŠSĒDĒTĀJS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F23CD8" w:rsidP="00112834">
      <w:pPr>
        <w:pStyle w:val="BodyText"/>
        <w:tabs>
          <w:tab w:val="left" w:pos="461"/>
        </w:tabs>
        <w:spacing w:before="0"/>
        <w:ind w:left="0" w:firstLine="0"/>
        <w:jc w:val="both"/>
        <w:rPr>
          <w:noProof/>
        </w:rPr>
      </w:pPr>
      <w:r>
        <w:t xml:space="preserve">A. </w:t>
      </w:r>
      <w:r>
        <w:rPr>
          <w:i/>
        </w:rPr>
        <w:t>CISM</w:t>
      </w:r>
      <w:r>
        <w:t xml:space="preserve"> Sporta komitejas priekšsēdētājs (</w:t>
      </w:r>
      <w:r>
        <w:rPr>
          <w:i/>
        </w:rPr>
        <w:t>PCSC</w:t>
      </w:r>
      <w:r>
        <w:t>) atskaitās ģenerālsekretāram. Viņam ir šādas galvenās pilnvaras un pienākumi:</w:t>
      </w:r>
    </w:p>
    <w:p w:rsidR="00F23CD8" w:rsidRPr="00D42B2C" w:rsidRDefault="00F23CD8" w:rsidP="00112834">
      <w:pPr>
        <w:pStyle w:val="BodyText"/>
        <w:tabs>
          <w:tab w:val="left" w:pos="461"/>
        </w:tabs>
        <w:spacing w:before="0"/>
        <w:ind w:left="0" w:firstLine="0"/>
        <w:jc w:val="both"/>
        <w:rPr>
          <w:noProof/>
        </w:rPr>
      </w:pPr>
    </w:p>
    <w:p w:rsidR="00A365E1" w:rsidRPr="00D42B2C" w:rsidRDefault="00F23CD8" w:rsidP="001778EF">
      <w:pPr>
        <w:pStyle w:val="BodyText"/>
        <w:tabs>
          <w:tab w:val="left" w:pos="821"/>
        </w:tabs>
        <w:spacing w:before="0"/>
        <w:ind w:left="709" w:firstLine="0"/>
        <w:jc w:val="both"/>
        <w:rPr>
          <w:noProof/>
        </w:rPr>
      </w:pPr>
      <w:r>
        <w:t xml:space="preserve">1) pārzināt un attīstīt </w:t>
      </w:r>
      <w:r>
        <w:rPr>
          <w:i/>
        </w:rPr>
        <w:t>CISM</w:t>
      </w:r>
      <w:r>
        <w:t xml:space="preserve"> sporta jomu, kas attiecas uz bruņotajos spēkos dienošajiem sportistiem – gan vīriešiem, gan sievietēm;</w:t>
      </w:r>
    </w:p>
    <w:p w:rsidR="00A365E1" w:rsidRPr="00D42B2C" w:rsidRDefault="00F23CD8" w:rsidP="001778EF">
      <w:pPr>
        <w:pStyle w:val="BodyText"/>
        <w:tabs>
          <w:tab w:val="left" w:pos="821"/>
        </w:tabs>
        <w:spacing w:before="0"/>
        <w:ind w:left="709" w:firstLine="0"/>
        <w:jc w:val="both"/>
        <w:rPr>
          <w:noProof/>
        </w:rPr>
      </w:pPr>
      <w:r>
        <w:t xml:space="preserve">2) viņam ir augstākās pilnvaras </w:t>
      </w:r>
      <w:r>
        <w:rPr>
          <w:i/>
        </w:rPr>
        <w:t>CISM</w:t>
      </w:r>
      <w:r>
        <w:t xml:space="preserve"> sporta jomā, un viņš pārrauga tehniskos aspektus, kas saistīti ar pasaules karavīru čempionāta rīkošanu konkrētā sporta veidā;</w:t>
      </w:r>
    </w:p>
    <w:p w:rsidR="00A365E1" w:rsidRPr="00D42B2C" w:rsidRDefault="00F23CD8" w:rsidP="001778EF">
      <w:pPr>
        <w:pStyle w:val="BodyText"/>
        <w:tabs>
          <w:tab w:val="left" w:pos="821"/>
        </w:tabs>
        <w:spacing w:before="0"/>
        <w:ind w:left="709" w:firstLine="0"/>
        <w:jc w:val="both"/>
        <w:rPr>
          <w:noProof/>
        </w:rPr>
      </w:pPr>
      <w:r>
        <w:t>3) būt informētam par spēkā esošajiem sporta veida noteikumiem;</w:t>
      </w:r>
    </w:p>
    <w:p w:rsidR="00A365E1" w:rsidRPr="00D42B2C" w:rsidRDefault="00F23CD8" w:rsidP="001778EF">
      <w:pPr>
        <w:pStyle w:val="BodyText"/>
        <w:tabs>
          <w:tab w:val="left" w:pos="821"/>
        </w:tabs>
        <w:spacing w:before="0"/>
        <w:ind w:left="709" w:firstLine="0"/>
        <w:jc w:val="both"/>
        <w:rPr>
          <w:noProof/>
        </w:rPr>
      </w:pPr>
      <w:r>
        <w:t>4) popularizēt savu sporta veidu visā pasaulē;</w:t>
      </w:r>
    </w:p>
    <w:p w:rsidR="00A365E1" w:rsidRPr="00D42B2C" w:rsidRDefault="00F23CD8" w:rsidP="001778EF">
      <w:pPr>
        <w:pStyle w:val="BodyText"/>
        <w:tabs>
          <w:tab w:val="left" w:pos="821"/>
        </w:tabs>
        <w:spacing w:before="0"/>
        <w:ind w:left="709" w:firstLine="0"/>
        <w:jc w:val="both"/>
        <w:rPr>
          <w:noProof/>
        </w:rPr>
      </w:pPr>
      <w:r>
        <w:t xml:space="preserve">5) uzraudzīt savā sporta veidā rīkoto pasaules, kontinenta un reģionālo pasākumu kalendāru izstrādi turpmākajiem pieciem (5) gadiem; lai varētu izstrādāt šos kalendārus, </w:t>
      </w:r>
      <w:r>
        <w:rPr>
          <w:i/>
        </w:rPr>
        <w:t>CISM</w:t>
      </w:r>
      <w:r>
        <w:t xml:space="preserve"> Sporta komitejas priekšsēdētājam ir visas tiesības lūgt delegācijas iesaistīties čempionātu organizēšanā; lai izvairītos no situācijām, ka </w:t>
      </w:r>
      <w:r>
        <w:rPr>
          <w:i/>
        </w:rPr>
        <w:t>CISM</w:t>
      </w:r>
      <w:r>
        <w:t xml:space="preserve"> un civilo sacensību norise ir ieplānota vienā un tajā pašā datumā, </w:t>
      </w:r>
      <w:r>
        <w:rPr>
          <w:i/>
        </w:rPr>
        <w:t>CISM</w:t>
      </w:r>
      <w:r>
        <w:t xml:space="preserve"> Sporta komitejas priekšsēdētājam vienmēr ir jābūt informētam par datumiem, kuros starptautiskā </w:t>
      </w:r>
      <w:r>
        <w:lastRenderedPageBreak/>
        <w:t>federācija paredzējusi rīkot nozīmīgas starptautiskas sacensības, tiklīdz čempionāta norises laiks ir noteikts;</w:t>
      </w:r>
    </w:p>
    <w:p w:rsidR="00A365E1" w:rsidRPr="00D42B2C" w:rsidRDefault="00F23CD8" w:rsidP="001778EF">
      <w:pPr>
        <w:pStyle w:val="BodyText"/>
        <w:tabs>
          <w:tab w:val="left" w:pos="821"/>
        </w:tabs>
        <w:spacing w:before="0"/>
        <w:ind w:left="709" w:firstLine="0"/>
        <w:jc w:val="both"/>
        <w:rPr>
          <w:noProof/>
        </w:rPr>
      </w:pPr>
      <w:r>
        <w:t>6) uzturēt sakarus ar starptautisko federāciju, kas reglamentē norises attiecīgajā sporta veidā;</w:t>
      </w:r>
    </w:p>
    <w:p w:rsidR="00A365E1" w:rsidRPr="00D42B2C" w:rsidRDefault="00F23CD8" w:rsidP="001778EF">
      <w:pPr>
        <w:pStyle w:val="BodyText"/>
        <w:tabs>
          <w:tab w:val="left" w:pos="821"/>
        </w:tabs>
        <w:spacing w:before="0"/>
        <w:ind w:left="709" w:firstLine="0"/>
        <w:jc w:val="both"/>
        <w:rPr>
          <w:noProof/>
        </w:rPr>
      </w:pPr>
      <w:r>
        <w:t>7) noteikt kārtību, kā pareizi ieviest jaunas mācību metodes, iegūt jaunus materiālus un inventāru, jaunāko dokumentāciju (grāmatas, rakstus, brošūras..);</w:t>
      </w:r>
    </w:p>
    <w:p w:rsidR="00A365E1" w:rsidRPr="00D42B2C" w:rsidRDefault="00F23CD8" w:rsidP="001778EF">
      <w:pPr>
        <w:pStyle w:val="BodyText"/>
        <w:tabs>
          <w:tab w:val="left" w:pos="821"/>
        </w:tabs>
        <w:spacing w:before="0"/>
        <w:ind w:left="709" w:firstLine="0"/>
        <w:jc w:val="both"/>
        <w:rPr>
          <w:noProof/>
        </w:rPr>
      </w:pPr>
      <w:r>
        <w:t>8) apstiprināt izaicinājuma kausa / pastāvīgās balvas/balvu (ja tādas ir paredzētas) izcīņas noteikumus;</w:t>
      </w:r>
    </w:p>
    <w:p w:rsidR="00A365E1" w:rsidRPr="00D42B2C" w:rsidRDefault="00F23CD8" w:rsidP="001778EF">
      <w:pPr>
        <w:pStyle w:val="BodyText"/>
        <w:tabs>
          <w:tab w:val="left" w:pos="821"/>
        </w:tabs>
        <w:spacing w:before="0"/>
        <w:ind w:left="709" w:firstLine="0"/>
        <w:jc w:val="both"/>
        <w:rPr>
          <w:noProof/>
        </w:rPr>
      </w:pPr>
      <w:r>
        <w:t>9) vadīt mācību dienas, sporta meistarklases un citus kursus;</w:t>
      </w:r>
    </w:p>
    <w:p w:rsidR="00A365E1" w:rsidRPr="00D42B2C" w:rsidRDefault="00F23CD8" w:rsidP="001778EF">
      <w:pPr>
        <w:pStyle w:val="BodyText"/>
        <w:tabs>
          <w:tab w:val="left" w:pos="821"/>
        </w:tabs>
        <w:spacing w:before="0"/>
        <w:ind w:left="709" w:firstLine="0"/>
        <w:jc w:val="both"/>
        <w:rPr>
          <w:noProof/>
        </w:rPr>
      </w:pPr>
      <w:r>
        <w:t xml:space="preserve">10) noteikt katra </w:t>
      </w:r>
      <w:r>
        <w:rPr>
          <w:i/>
        </w:rPr>
        <w:t>CISM</w:t>
      </w:r>
      <w:r>
        <w:t xml:space="preserve"> Sporta komitejas locekļa uzdevumu;</w:t>
      </w:r>
    </w:p>
    <w:p w:rsidR="00A365E1" w:rsidRDefault="00F23CD8" w:rsidP="001778EF">
      <w:pPr>
        <w:pStyle w:val="BodyText"/>
        <w:tabs>
          <w:tab w:val="left" w:pos="840"/>
        </w:tabs>
        <w:spacing w:before="0"/>
        <w:ind w:left="709" w:firstLine="0"/>
        <w:jc w:val="both"/>
        <w:rPr>
          <w:noProof/>
        </w:rPr>
      </w:pPr>
      <w:r>
        <w:t>11) apmeklēt Ģenerālo asambleju, piedalīties kongresā, ikgadējā sanāksmē, ko sasauc ģenerālsekretārs, pasaules karavīru čempionātos attiecīgajā sporta veidā; viņš drīkst apmeklēt arī kontinenta pārstāvju sanāksmes.</w:t>
      </w:r>
    </w:p>
    <w:p w:rsidR="00F23CD8" w:rsidRPr="00D42B2C" w:rsidRDefault="00F23CD8" w:rsidP="00112834">
      <w:pPr>
        <w:pStyle w:val="BodyText"/>
        <w:tabs>
          <w:tab w:val="left" w:pos="840"/>
        </w:tabs>
        <w:spacing w:before="0"/>
        <w:ind w:left="0" w:firstLine="0"/>
        <w:jc w:val="both"/>
        <w:rPr>
          <w:noProof/>
        </w:rPr>
      </w:pPr>
    </w:p>
    <w:p w:rsidR="00A365E1" w:rsidRDefault="00F23CD8" w:rsidP="00112834">
      <w:pPr>
        <w:pStyle w:val="BodyText"/>
        <w:tabs>
          <w:tab w:val="left" w:pos="461"/>
        </w:tabs>
        <w:spacing w:before="0"/>
        <w:ind w:left="0" w:firstLine="0"/>
        <w:jc w:val="both"/>
        <w:rPr>
          <w:rFonts w:cs="Times New Roman"/>
          <w:noProof/>
        </w:rPr>
      </w:pPr>
      <w:r>
        <w:t xml:space="preserve">B. Čempionātos </w:t>
      </w:r>
      <w:r>
        <w:rPr>
          <w:i/>
        </w:rPr>
        <w:t>CISM</w:t>
      </w:r>
      <w:r>
        <w:t xml:space="preserve"> Sporta komitejas priekšsēdētāja pilnvaras un pienākumi ir šādi:</w:t>
      </w:r>
    </w:p>
    <w:p w:rsidR="00F23CD8" w:rsidRPr="00D42B2C" w:rsidRDefault="00F23CD8" w:rsidP="00112834">
      <w:pPr>
        <w:pStyle w:val="BodyText"/>
        <w:tabs>
          <w:tab w:val="left" w:pos="461"/>
        </w:tabs>
        <w:spacing w:before="0"/>
        <w:ind w:left="0" w:firstLine="0"/>
        <w:jc w:val="both"/>
        <w:rPr>
          <w:rFonts w:cs="Times New Roman"/>
          <w:noProof/>
        </w:rPr>
      </w:pPr>
    </w:p>
    <w:p w:rsidR="00A365E1" w:rsidRPr="00D42B2C" w:rsidRDefault="00F23CD8" w:rsidP="001778EF">
      <w:pPr>
        <w:pStyle w:val="BodyText"/>
        <w:tabs>
          <w:tab w:val="left" w:pos="821"/>
        </w:tabs>
        <w:spacing w:before="0"/>
        <w:ind w:left="709" w:firstLine="0"/>
        <w:jc w:val="both"/>
        <w:rPr>
          <w:noProof/>
        </w:rPr>
      </w:pPr>
      <w:r>
        <w:t xml:space="preserve">1) apmeklēt sagatavošanās sanāksmes, kas notiek pasākuma norises vietā (šo uzdevumu var deleģēt </w:t>
      </w:r>
      <w:r>
        <w:rPr>
          <w:i/>
        </w:rPr>
        <w:t>CSC</w:t>
      </w:r>
      <w:r>
        <w:t xml:space="preserve"> loceklim), nodibināt kontaktus ar organizācijas komiteju un vecākajiem tiesnešiem;</w:t>
      </w:r>
    </w:p>
    <w:p w:rsidR="00A365E1" w:rsidRPr="00D42B2C" w:rsidRDefault="00F23CD8" w:rsidP="001778EF">
      <w:pPr>
        <w:pStyle w:val="BodyText"/>
        <w:tabs>
          <w:tab w:val="left" w:pos="821"/>
        </w:tabs>
        <w:spacing w:before="0"/>
        <w:ind w:left="709" w:firstLine="0"/>
        <w:jc w:val="both"/>
        <w:rPr>
          <w:noProof/>
        </w:rPr>
      </w:pPr>
      <w:r>
        <w:t>2) apmeklēt sagatavošanās sanāksmi, kurā viņš izveido Tehnisko kolēģiju;</w:t>
      </w:r>
    </w:p>
    <w:p w:rsidR="00A365E1" w:rsidRPr="00D42B2C" w:rsidRDefault="00F23CD8" w:rsidP="001778EF">
      <w:pPr>
        <w:pStyle w:val="BodyText"/>
        <w:tabs>
          <w:tab w:val="left" w:pos="821"/>
        </w:tabs>
        <w:spacing w:before="0"/>
        <w:ind w:left="709" w:firstLine="0"/>
        <w:jc w:val="both"/>
        <w:rPr>
          <w:noProof/>
        </w:rPr>
      </w:pPr>
      <w:r>
        <w:t>3) apmeklēt organizācijas komitejas tehniskās sekcijas sanāksmes;</w:t>
      </w:r>
    </w:p>
    <w:p w:rsidR="00A365E1" w:rsidRPr="00D42B2C" w:rsidRDefault="00F23CD8" w:rsidP="001778EF">
      <w:pPr>
        <w:pStyle w:val="BodyText"/>
        <w:tabs>
          <w:tab w:val="left" w:pos="821"/>
        </w:tabs>
        <w:spacing w:before="0"/>
        <w:ind w:left="709" w:firstLine="0"/>
        <w:jc w:val="both"/>
        <w:rPr>
          <w:noProof/>
        </w:rPr>
      </w:pPr>
      <w:r>
        <w:t>4) apmeklēt sporta pasākumus;</w:t>
      </w:r>
    </w:p>
    <w:p w:rsidR="00A365E1" w:rsidRPr="00D42B2C" w:rsidRDefault="00F23CD8" w:rsidP="001778EF">
      <w:pPr>
        <w:pStyle w:val="BodyText"/>
        <w:tabs>
          <w:tab w:val="left" w:pos="821"/>
        </w:tabs>
        <w:spacing w:before="0"/>
        <w:ind w:left="709" w:firstLine="0"/>
        <w:jc w:val="both"/>
        <w:rPr>
          <w:noProof/>
        </w:rPr>
      </w:pPr>
      <w:r>
        <w:t xml:space="preserve">5) darboties kā </w:t>
      </w:r>
      <w:r>
        <w:rPr>
          <w:i/>
        </w:rPr>
        <w:t>CISM</w:t>
      </w:r>
      <w:r>
        <w:t xml:space="preserve"> oficiālā pārstāvja tehniskajam konsultantam (jo īpaši Apelācijas žūrijas sanāksmes laikā);</w:t>
      </w:r>
    </w:p>
    <w:p w:rsidR="00A365E1" w:rsidRPr="00D42B2C" w:rsidRDefault="00F23CD8" w:rsidP="001778EF">
      <w:pPr>
        <w:pStyle w:val="BodyText"/>
        <w:tabs>
          <w:tab w:val="left" w:pos="821"/>
        </w:tabs>
        <w:spacing w:before="0"/>
        <w:ind w:left="709" w:firstLine="0"/>
        <w:jc w:val="both"/>
        <w:rPr>
          <w:noProof/>
        </w:rPr>
      </w:pPr>
      <w:r>
        <w:t>6) būt informētam par jebkurām sūdzībām, kas nodotas izskatīšanai Tehniskajā kolēģijā;</w:t>
      </w:r>
    </w:p>
    <w:p w:rsidR="00A365E1" w:rsidRPr="00D42B2C" w:rsidRDefault="00F23CD8" w:rsidP="001778EF">
      <w:pPr>
        <w:pStyle w:val="BodyText"/>
        <w:tabs>
          <w:tab w:val="left" w:pos="821"/>
        </w:tabs>
        <w:spacing w:before="0"/>
        <w:ind w:left="709" w:firstLine="0"/>
        <w:jc w:val="both"/>
        <w:rPr>
          <w:noProof/>
        </w:rPr>
      </w:pPr>
      <w:r>
        <w:t>7) čempionāta laikā sadarboties ar organizācijas komiteju jautājumos, kas attiecas uz mācību dienām;</w:t>
      </w:r>
    </w:p>
    <w:p w:rsidR="00A365E1" w:rsidRPr="00D42B2C" w:rsidRDefault="00F23CD8" w:rsidP="001778EF">
      <w:pPr>
        <w:pStyle w:val="BodyText"/>
        <w:tabs>
          <w:tab w:val="left" w:pos="821"/>
        </w:tabs>
        <w:spacing w:before="0"/>
        <w:ind w:left="709" w:firstLine="0"/>
        <w:jc w:val="both"/>
        <w:rPr>
          <w:noProof/>
        </w:rPr>
      </w:pPr>
      <w:r>
        <w:t>8) būt Antidopinga komisijas loceklim;</w:t>
      </w:r>
    </w:p>
    <w:p w:rsidR="00A365E1" w:rsidRPr="00D42B2C" w:rsidRDefault="00F23CD8" w:rsidP="001778EF">
      <w:pPr>
        <w:pStyle w:val="BodyText"/>
        <w:tabs>
          <w:tab w:val="left" w:pos="821"/>
        </w:tabs>
        <w:spacing w:before="0"/>
        <w:ind w:left="709" w:firstLine="0"/>
        <w:jc w:val="both"/>
        <w:rPr>
          <w:noProof/>
        </w:rPr>
      </w:pPr>
      <w:r>
        <w:t xml:space="preserve">9) vadīt </w:t>
      </w:r>
      <w:r>
        <w:rPr>
          <w:i/>
        </w:rPr>
        <w:t>CISM</w:t>
      </w:r>
      <w:r>
        <w:t xml:space="preserve"> Sporta komitejas (</w:t>
      </w:r>
      <w:r>
        <w:rPr>
          <w:i/>
        </w:rPr>
        <w:t>CSC</w:t>
      </w:r>
      <w:r>
        <w:t>) sanāksmi (-es);</w:t>
      </w:r>
    </w:p>
    <w:p w:rsidR="00A365E1" w:rsidRPr="00D42B2C" w:rsidRDefault="00F23CD8" w:rsidP="001778EF">
      <w:pPr>
        <w:pStyle w:val="BodyText"/>
        <w:tabs>
          <w:tab w:val="left" w:pos="821"/>
        </w:tabs>
        <w:spacing w:before="0"/>
        <w:ind w:left="709" w:firstLine="0"/>
        <w:jc w:val="both"/>
        <w:rPr>
          <w:noProof/>
        </w:rPr>
      </w:pPr>
      <w:r>
        <w:t>10) var vadīt Tehniskās kolēģijas sanāksmes;</w:t>
      </w:r>
    </w:p>
    <w:p w:rsidR="00A365E1" w:rsidRPr="00D42B2C" w:rsidRDefault="00F23CD8" w:rsidP="001778EF">
      <w:pPr>
        <w:pStyle w:val="BodyText"/>
        <w:tabs>
          <w:tab w:val="left" w:pos="821"/>
        </w:tabs>
        <w:spacing w:before="0"/>
        <w:ind w:left="709" w:firstLine="0"/>
        <w:jc w:val="both"/>
        <w:rPr>
          <w:noProof/>
        </w:rPr>
      </w:pPr>
      <w:r>
        <w:t>11) aizpildīt savu kopīgās atskaites daļu.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F23CD8" w:rsidP="001778EF">
      <w:pPr>
        <w:pStyle w:val="Heading3"/>
        <w:tabs>
          <w:tab w:val="left" w:pos="4260"/>
        </w:tabs>
        <w:ind w:left="0"/>
        <w:jc w:val="center"/>
        <w:rPr>
          <w:noProof/>
        </w:rPr>
      </w:pPr>
      <w:r>
        <w:t>2.17. pants KOMISIJAS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F23CD8" w:rsidP="00112834">
      <w:pPr>
        <w:pStyle w:val="BodyText"/>
        <w:tabs>
          <w:tab w:val="left" w:pos="461"/>
        </w:tabs>
        <w:spacing w:before="0"/>
        <w:ind w:left="0" w:firstLine="0"/>
        <w:jc w:val="both"/>
        <w:rPr>
          <w:noProof/>
        </w:rPr>
      </w:pPr>
      <w:r>
        <w:t xml:space="preserve">A. Direktoru padome izveido komisijas, kas īsteno </w:t>
      </w:r>
      <w:r>
        <w:rPr>
          <w:i/>
        </w:rPr>
        <w:t>CISM</w:t>
      </w:r>
      <w:r>
        <w:t xml:space="preserve"> darbību noteiktā jomā. Tās ir šādas:</w:t>
      </w:r>
    </w:p>
    <w:p w:rsidR="00F23CD8" w:rsidRPr="00D42B2C" w:rsidRDefault="00F23CD8" w:rsidP="00112834">
      <w:pPr>
        <w:pStyle w:val="BodyText"/>
        <w:tabs>
          <w:tab w:val="left" w:pos="461"/>
        </w:tabs>
        <w:spacing w:before="0"/>
        <w:ind w:left="0" w:firstLine="0"/>
        <w:jc w:val="both"/>
        <w:rPr>
          <w:noProof/>
        </w:rPr>
      </w:pPr>
    </w:p>
    <w:p w:rsidR="00A365E1" w:rsidRPr="00D42B2C" w:rsidRDefault="00F23CD8" w:rsidP="001778EF">
      <w:pPr>
        <w:pStyle w:val="BodyText"/>
        <w:tabs>
          <w:tab w:val="left" w:pos="821"/>
        </w:tabs>
        <w:spacing w:before="0"/>
        <w:ind w:left="709" w:firstLine="0"/>
        <w:jc w:val="both"/>
        <w:rPr>
          <w:noProof/>
        </w:rPr>
      </w:pPr>
      <w:r>
        <w:t>1) Noteikumu izstrādes komisija;</w:t>
      </w:r>
    </w:p>
    <w:p w:rsidR="00A365E1" w:rsidRPr="00D42B2C" w:rsidRDefault="00F23CD8" w:rsidP="001778EF">
      <w:pPr>
        <w:pStyle w:val="BodyText"/>
        <w:tabs>
          <w:tab w:val="left" w:pos="821"/>
        </w:tabs>
        <w:spacing w:before="0"/>
        <w:ind w:left="709" w:firstLine="0"/>
        <w:jc w:val="both"/>
        <w:rPr>
          <w:noProof/>
        </w:rPr>
      </w:pPr>
      <w:r>
        <w:t>2) Plānošanas komisija;</w:t>
      </w:r>
    </w:p>
    <w:p w:rsidR="00A365E1" w:rsidRPr="00D42B2C" w:rsidRDefault="00F23CD8" w:rsidP="001778EF">
      <w:pPr>
        <w:pStyle w:val="BodyText"/>
        <w:tabs>
          <w:tab w:val="left" w:pos="821"/>
        </w:tabs>
        <w:spacing w:before="0"/>
        <w:ind w:left="709" w:firstLine="0"/>
        <w:jc w:val="both"/>
        <w:rPr>
          <w:noProof/>
        </w:rPr>
      </w:pPr>
      <w:r>
        <w:t>3) Sporta komisija;</w:t>
      </w:r>
    </w:p>
    <w:p w:rsidR="00A365E1" w:rsidRPr="00D42B2C" w:rsidRDefault="00F23CD8" w:rsidP="001778EF">
      <w:pPr>
        <w:pStyle w:val="BodyText"/>
        <w:tabs>
          <w:tab w:val="left" w:pos="821"/>
        </w:tabs>
        <w:spacing w:before="0"/>
        <w:ind w:left="709" w:firstLine="0"/>
        <w:jc w:val="both"/>
        <w:rPr>
          <w:noProof/>
        </w:rPr>
      </w:pPr>
      <w:r>
        <w:t>4) Solidaritātes komisija;</w:t>
      </w:r>
    </w:p>
    <w:p w:rsidR="00A365E1" w:rsidRPr="00D42B2C" w:rsidRDefault="00F23CD8" w:rsidP="001778EF">
      <w:pPr>
        <w:pStyle w:val="BodyText"/>
        <w:tabs>
          <w:tab w:val="left" w:pos="821"/>
        </w:tabs>
        <w:spacing w:before="0"/>
        <w:ind w:left="709" w:firstLine="0"/>
        <w:jc w:val="both"/>
        <w:rPr>
          <w:noProof/>
        </w:rPr>
      </w:pPr>
      <w:r>
        <w:t>5) Sporta medicīnas komisija;</w:t>
      </w:r>
    </w:p>
    <w:p w:rsidR="00A365E1" w:rsidRPr="00D42B2C" w:rsidRDefault="00F23CD8" w:rsidP="001778EF">
      <w:pPr>
        <w:pStyle w:val="BodyText"/>
        <w:tabs>
          <w:tab w:val="left" w:pos="881"/>
        </w:tabs>
        <w:spacing w:before="0"/>
        <w:ind w:left="709" w:firstLine="0"/>
        <w:jc w:val="both"/>
        <w:rPr>
          <w:noProof/>
        </w:rPr>
      </w:pPr>
      <w:r>
        <w:t>6) Finanšu komisija;</w:t>
      </w:r>
    </w:p>
    <w:p w:rsidR="00A365E1" w:rsidRDefault="00F23CD8" w:rsidP="001778EF">
      <w:pPr>
        <w:pStyle w:val="BodyText"/>
        <w:tabs>
          <w:tab w:val="left" w:pos="821"/>
        </w:tabs>
        <w:spacing w:before="0"/>
        <w:ind w:left="709" w:firstLine="0"/>
        <w:jc w:val="both"/>
        <w:rPr>
          <w:noProof/>
        </w:rPr>
      </w:pPr>
      <w:r>
        <w:t xml:space="preserve">7) </w:t>
      </w:r>
      <w:r>
        <w:rPr>
          <w:i/>
        </w:rPr>
        <w:t>CISM</w:t>
      </w:r>
      <w:r>
        <w:t xml:space="preserve"> Sieviešu sporta komisija.</w:t>
      </w:r>
    </w:p>
    <w:p w:rsidR="00F23CD8" w:rsidRPr="00D42B2C" w:rsidRDefault="00F23CD8" w:rsidP="00112834">
      <w:pPr>
        <w:pStyle w:val="BodyText"/>
        <w:tabs>
          <w:tab w:val="left" w:pos="821"/>
        </w:tabs>
        <w:spacing w:before="0"/>
        <w:ind w:left="0" w:firstLine="0"/>
        <w:jc w:val="both"/>
        <w:rPr>
          <w:noProof/>
        </w:rPr>
      </w:pPr>
    </w:p>
    <w:p w:rsidR="00A365E1" w:rsidRDefault="00F23CD8" w:rsidP="00112834">
      <w:pPr>
        <w:pStyle w:val="BodyText"/>
        <w:tabs>
          <w:tab w:val="left" w:pos="461"/>
        </w:tabs>
        <w:spacing w:before="0"/>
        <w:ind w:left="0" w:firstLine="0"/>
        <w:jc w:val="both"/>
        <w:rPr>
          <w:noProof/>
        </w:rPr>
      </w:pPr>
      <w:r>
        <w:t xml:space="preserve">B. Komisiju pamatuzdevums ir veikt pētījumus attiecībā uz </w:t>
      </w:r>
      <w:r>
        <w:rPr>
          <w:i/>
        </w:rPr>
        <w:t>CISM</w:t>
      </w:r>
      <w:r>
        <w:t xml:space="preserve"> pamatdarbību, sniedzot palīdzību Direktoru padomei. Katras komisijas atbildības jomā ir šādi uzdevumi:</w:t>
      </w:r>
    </w:p>
    <w:p w:rsidR="00F23CD8" w:rsidRPr="00D42B2C" w:rsidRDefault="00F23CD8" w:rsidP="00112834">
      <w:pPr>
        <w:pStyle w:val="BodyText"/>
        <w:tabs>
          <w:tab w:val="left" w:pos="461"/>
        </w:tabs>
        <w:spacing w:before="0"/>
        <w:ind w:left="0" w:firstLine="0"/>
        <w:jc w:val="both"/>
        <w:rPr>
          <w:noProof/>
        </w:rPr>
      </w:pPr>
    </w:p>
    <w:p w:rsidR="00A365E1" w:rsidRPr="00D42B2C" w:rsidRDefault="00F23CD8" w:rsidP="001778EF">
      <w:pPr>
        <w:pStyle w:val="BodyText"/>
        <w:tabs>
          <w:tab w:val="left" w:pos="821"/>
        </w:tabs>
        <w:spacing w:before="0"/>
        <w:ind w:left="709" w:firstLine="0"/>
        <w:jc w:val="both"/>
        <w:rPr>
          <w:noProof/>
        </w:rPr>
      </w:pPr>
      <w:r>
        <w:t>1) pārzināt, vadīt un attīstīt darbību tai uzticētajā atbildības jomā;</w:t>
      </w:r>
    </w:p>
    <w:p w:rsidR="00A365E1" w:rsidRPr="00D42B2C" w:rsidRDefault="00F23CD8" w:rsidP="001778EF">
      <w:pPr>
        <w:pStyle w:val="BodyText"/>
        <w:tabs>
          <w:tab w:val="left" w:pos="821"/>
        </w:tabs>
        <w:spacing w:before="0"/>
        <w:ind w:left="709" w:firstLine="0"/>
        <w:jc w:val="both"/>
        <w:rPr>
          <w:noProof/>
        </w:rPr>
      </w:pPr>
      <w:r>
        <w:t>2) ierosināt politiku, procedūras vai darbības;</w:t>
      </w:r>
    </w:p>
    <w:p w:rsidR="00A365E1" w:rsidRDefault="00F23CD8" w:rsidP="001778EF">
      <w:pPr>
        <w:pStyle w:val="BodyText"/>
        <w:tabs>
          <w:tab w:val="left" w:pos="821"/>
        </w:tabs>
        <w:spacing w:before="0"/>
        <w:ind w:left="709" w:firstLine="0"/>
        <w:jc w:val="both"/>
        <w:rPr>
          <w:noProof/>
        </w:rPr>
      </w:pPr>
      <w:r>
        <w:t xml:space="preserve">3) iesniegt ziņojumus Ģenerālajai asamblejai saskaņā ar Direktoru padomes </w:t>
      </w:r>
      <w:r>
        <w:lastRenderedPageBreak/>
        <w:t>lēmumiem.</w:t>
      </w:r>
    </w:p>
    <w:p w:rsidR="00F23CD8" w:rsidRPr="00D42B2C" w:rsidRDefault="00F23CD8" w:rsidP="00112834">
      <w:pPr>
        <w:pStyle w:val="BodyText"/>
        <w:tabs>
          <w:tab w:val="left" w:pos="821"/>
        </w:tabs>
        <w:spacing w:before="0"/>
        <w:ind w:left="0" w:firstLine="0"/>
        <w:jc w:val="both"/>
        <w:rPr>
          <w:noProof/>
        </w:rPr>
      </w:pPr>
    </w:p>
    <w:p w:rsidR="00A365E1" w:rsidRPr="00D42B2C" w:rsidRDefault="00F23CD8" w:rsidP="00112834">
      <w:pPr>
        <w:pStyle w:val="BodyText"/>
        <w:tabs>
          <w:tab w:val="left" w:pos="461"/>
        </w:tabs>
        <w:spacing w:before="0"/>
        <w:ind w:left="0" w:firstLine="0"/>
        <w:jc w:val="both"/>
        <w:rPr>
          <w:noProof/>
        </w:rPr>
      </w:pPr>
      <w:r>
        <w:t>C. Komisijas tiek izveidotas un likvidētas pēc vajadzības. Direktoru padome piešķir speciālas pilnvaras.</w:t>
      </w:r>
    </w:p>
    <w:p w:rsidR="00A365E1" w:rsidRPr="00D42B2C" w:rsidRDefault="00453976" w:rsidP="00112834">
      <w:pPr>
        <w:pStyle w:val="BodyText"/>
        <w:tabs>
          <w:tab w:val="left" w:pos="461"/>
        </w:tabs>
        <w:spacing w:before="0"/>
        <w:ind w:left="0" w:firstLine="0"/>
        <w:jc w:val="both"/>
        <w:rPr>
          <w:noProof/>
        </w:rPr>
      </w:pPr>
      <w:r>
        <w:t>E. Komisijas locekļus komisijas priekšsēdētājs izraugās no delegātu vai ekspertu vidus saskaņā ar delegāciju ieteikumu. Nepieciešamības gadījumā Direktoru padome var mainīt komisijas sastāvu. Nosūtītājvalstu delegācijas apņemas segt visas saistītās izmaksas.</w:t>
      </w:r>
    </w:p>
    <w:p w:rsidR="00A365E1" w:rsidRPr="00D42B2C" w:rsidRDefault="00453976" w:rsidP="00112834">
      <w:pPr>
        <w:pStyle w:val="BodyText"/>
        <w:tabs>
          <w:tab w:val="left" w:pos="461"/>
        </w:tabs>
        <w:spacing w:before="0"/>
        <w:ind w:left="0" w:firstLine="0"/>
        <w:jc w:val="both"/>
        <w:rPr>
          <w:noProof/>
        </w:rPr>
      </w:pPr>
      <w:r>
        <w:t xml:space="preserve">F. </w:t>
      </w:r>
      <w:r>
        <w:rPr>
          <w:i/>
        </w:rPr>
        <w:t>CISM</w:t>
      </w:r>
      <w:r>
        <w:t xml:space="preserve"> prezidents, viceprezidenti, ģenerālsekretārs un </w:t>
      </w:r>
      <w:r>
        <w:rPr>
          <w:i/>
        </w:rPr>
        <w:t>CISM</w:t>
      </w:r>
      <w:r>
        <w:t xml:space="preserve"> galvenais finanšu rīkotājs nedrīkst būt komisijas priekšsēdētājs vai loceklis. Tomēr jebkurš Direktoru padomes loceklis, ģenerālsekretārs un galvenais finanšu rīkotājs drīkst piedalīties komisijas sanāksmēs kā padomdevējs.</w:t>
      </w:r>
    </w:p>
    <w:p w:rsidR="00A365E1" w:rsidRPr="00D42B2C" w:rsidRDefault="00453976" w:rsidP="00112834">
      <w:pPr>
        <w:pStyle w:val="BodyText"/>
        <w:tabs>
          <w:tab w:val="left" w:pos="461"/>
        </w:tabs>
        <w:spacing w:before="0"/>
        <w:ind w:left="0" w:firstLine="0"/>
        <w:jc w:val="both"/>
        <w:rPr>
          <w:noProof/>
        </w:rPr>
      </w:pPr>
      <w:r>
        <w:t>G. Komisijām nav lēmumu pieņemšanas pilnvaru, ja vien Direktoru padome tās nav deleģējusi.</w:t>
      </w:r>
    </w:p>
    <w:p w:rsidR="00A365E1" w:rsidRPr="00D42B2C" w:rsidRDefault="00453976" w:rsidP="00112834">
      <w:pPr>
        <w:pStyle w:val="BodyText"/>
        <w:tabs>
          <w:tab w:val="left" w:pos="461"/>
        </w:tabs>
        <w:spacing w:before="0"/>
        <w:ind w:left="0" w:firstLine="0"/>
        <w:jc w:val="both"/>
        <w:rPr>
          <w:noProof/>
        </w:rPr>
      </w:pPr>
      <w:r>
        <w:t>H. Komisijas priekšsēdētājs atskaitās Direktoru padomei un ir atbildīgs par komisijas darba vadīšanu, protokola projekta sagatavošanu un sanāksmju protokolēšanu, kā arī rakstisku ziņojumu iesniegšanu.</w:t>
      </w:r>
    </w:p>
    <w:p w:rsidR="00A365E1" w:rsidRPr="00D42B2C" w:rsidRDefault="00453976" w:rsidP="00112834">
      <w:pPr>
        <w:pStyle w:val="BodyText"/>
        <w:tabs>
          <w:tab w:val="left" w:pos="461"/>
        </w:tabs>
        <w:spacing w:before="0"/>
        <w:ind w:left="0" w:firstLine="0"/>
        <w:jc w:val="both"/>
        <w:rPr>
          <w:noProof/>
        </w:rPr>
      </w:pPr>
      <w:r>
        <w:t>I. Komisiju priekšsēdētāji, kas nav Padomes locekļi, apmeklē Ģenerālo asambleju un piedalās kongresā. Viņi tiek uzaicināti uz visām Direktoru padomes sanāksmēm un vismaz vienreiz gadā piedalās pirmajā ikgadējā sanāksmē, kurā tiek sagatavota Ģenerālās asamblejas norise.</w:t>
      </w:r>
    </w:p>
    <w:p w:rsidR="00A365E1" w:rsidRPr="00D42B2C" w:rsidRDefault="00453976" w:rsidP="00112834">
      <w:pPr>
        <w:pStyle w:val="BodyText"/>
        <w:tabs>
          <w:tab w:val="left" w:pos="461"/>
        </w:tabs>
        <w:spacing w:before="0"/>
        <w:ind w:left="0" w:firstLine="0"/>
        <w:jc w:val="both"/>
        <w:rPr>
          <w:noProof/>
        </w:rPr>
      </w:pPr>
      <w:r>
        <w:t>J. Komisijas priekšsēdētāji, kas nav ieradušies uz Direktoru padomes sanāksmi, iesniedz rakstisku ziņojumu.</w:t>
      </w:r>
    </w:p>
    <w:p w:rsidR="00A365E1" w:rsidRPr="00D42B2C" w:rsidRDefault="00453976" w:rsidP="00112834">
      <w:pPr>
        <w:pStyle w:val="BodyText"/>
        <w:tabs>
          <w:tab w:val="left" w:pos="461"/>
        </w:tabs>
        <w:spacing w:before="0"/>
        <w:ind w:left="0" w:firstLine="0"/>
        <w:jc w:val="both"/>
        <w:rPr>
          <w:noProof/>
        </w:rPr>
      </w:pPr>
      <w:r>
        <w:t>K. Komisijas sapulcējas attiecīgā priekšsēdētāja noteiktajā kārtībā, kas saskaņota ar Direktoru padomi un ģenerālsekretāru. Protokolus, ko parakstījis komisijas priekšsēdētājs, nosūta ģenerālsekretāram, kas tos atbilstošā veidā izplata.</w:t>
      </w:r>
    </w:p>
    <w:p w:rsidR="00A365E1" w:rsidRPr="00D42B2C" w:rsidRDefault="00453976" w:rsidP="00112834">
      <w:pPr>
        <w:pStyle w:val="BodyText"/>
        <w:tabs>
          <w:tab w:val="left" w:pos="461"/>
        </w:tabs>
        <w:spacing w:before="0"/>
        <w:ind w:left="0" w:firstLine="0"/>
        <w:jc w:val="both"/>
        <w:rPr>
          <w:noProof/>
        </w:rPr>
      </w:pPr>
      <w:r>
        <w:t>L. Komisijas locekli, kas bez iemesla nav ieradies uz divām (2) sanāksmēm pēc kārtas, atbrīvo no amata.</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453976" w:rsidP="001778EF">
      <w:pPr>
        <w:pStyle w:val="Heading3"/>
        <w:tabs>
          <w:tab w:val="left" w:pos="3597"/>
        </w:tabs>
        <w:ind w:left="0"/>
        <w:jc w:val="center"/>
        <w:rPr>
          <w:noProof/>
        </w:rPr>
      </w:pPr>
      <w:r>
        <w:t>2.18. pants DISCIPLINĀRĀ KOMISIJA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453976" w:rsidP="00112834">
      <w:pPr>
        <w:pStyle w:val="BodyText"/>
        <w:tabs>
          <w:tab w:val="left" w:pos="461"/>
        </w:tabs>
        <w:spacing w:before="0"/>
        <w:ind w:left="0" w:firstLine="0"/>
        <w:jc w:val="both"/>
        <w:rPr>
          <w:noProof/>
        </w:rPr>
      </w:pPr>
      <w:r>
        <w:t xml:space="preserve">A. </w:t>
      </w:r>
      <w:r>
        <w:rPr>
          <w:i/>
        </w:rPr>
        <w:t>CISM</w:t>
      </w:r>
      <w:r>
        <w:t xml:space="preserve"> Disciplinārās komisijas uzdevums ir pieņemt lēmumus par disciplināriem jautājumiem, par kuriem ziņo </w:t>
      </w:r>
      <w:r>
        <w:rPr>
          <w:i/>
        </w:rPr>
        <w:t>CISM</w:t>
      </w:r>
      <w:r>
        <w:t xml:space="preserve"> amatpersonas, tostarp par dopinga lietošanas gadījumiem, kriminālpārkāpumiem, nedisciplinētas uzvedības, seksuālas uzmākšanās un citiem aizskāruma gadījumiem, seksuāla uzbrukuma incidentiem. (DF 13/SG/04)</w:t>
      </w:r>
    </w:p>
    <w:p w:rsidR="00A365E1" w:rsidRPr="00D42B2C" w:rsidRDefault="00453976" w:rsidP="00112834">
      <w:pPr>
        <w:pStyle w:val="BodyText"/>
        <w:tabs>
          <w:tab w:val="left" w:pos="461"/>
        </w:tabs>
        <w:spacing w:before="0"/>
        <w:ind w:left="0" w:firstLine="0"/>
        <w:jc w:val="both"/>
        <w:rPr>
          <w:noProof/>
        </w:rPr>
      </w:pPr>
      <w:r>
        <w:t xml:space="preserve">B. Disciplinārās komisijas sastāvā ir priekšsēdētājs un trīs (3) locekļi, kā arī divi to aizstājēji, kurus visus ieceļ uz četru (4) gadu termiņu. Komisija parasti pulcējas Briselē. Direktoru padome pēc ģenerālsekretāra priekšlikuma ieceļ Disciplinārās komisijas priekšsēdētāju, locekļus un to aizstājējus no to valstu militāro un civilo sporta un tieslietu ekspertu vidus, kuras atrodas netālu no </w:t>
      </w:r>
      <w:r>
        <w:rPr>
          <w:i/>
        </w:rPr>
        <w:t>CISM</w:t>
      </w:r>
      <w:r>
        <w:t xml:space="preserve"> Ģenerālsekretariāta.</w:t>
      </w:r>
    </w:p>
    <w:p w:rsidR="00A365E1" w:rsidRPr="00D42B2C" w:rsidRDefault="00A365E1" w:rsidP="00112834">
      <w:pPr>
        <w:pStyle w:val="BodyText"/>
        <w:spacing w:before="0"/>
        <w:ind w:left="0" w:firstLine="0"/>
        <w:jc w:val="both"/>
        <w:rPr>
          <w:noProof/>
        </w:rPr>
      </w:pPr>
      <w:r>
        <w:t>Pēc četrus gadus ilgā pilnvaru termiņa beigām Direktoru padome var to pašu personu atkārtoti iecelt amatā uz papildu četru gadu periodiem. Tomēr, ja ir pamatots iemesls, Direktoru padome var jebkurā laikā atbrīvot priekšsēdētāju vai jebkuru locekli no amata. Komisijas sekretārs ir Ģenerālsekretariāta loceklis, ko norīkojis ģenerālsekretārs.</w:t>
      </w:r>
    </w:p>
    <w:p w:rsidR="00A365E1" w:rsidRDefault="00453976" w:rsidP="00112834">
      <w:pPr>
        <w:pStyle w:val="BodyText"/>
        <w:tabs>
          <w:tab w:val="left" w:pos="461"/>
        </w:tabs>
        <w:spacing w:before="0"/>
        <w:ind w:left="0" w:firstLine="0"/>
        <w:jc w:val="both"/>
        <w:rPr>
          <w:noProof/>
        </w:rPr>
      </w:pPr>
      <w:r>
        <w:t>C. Turpmāk norādīto jautājumu izskatīšana ir Disciplinārās komisijas kompetencē.</w:t>
      </w:r>
    </w:p>
    <w:p w:rsidR="00453976" w:rsidRPr="00D42B2C" w:rsidRDefault="00453976" w:rsidP="00112834">
      <w:pPr>
        <w:pStyle w:val="BodyText"/>
        <w:tabs>
          <w:tab w:val="left" w:pos="461"/>
        </w:tabs>
        <w:spacing w:before="0"/>
        <w:ind w:left="0" w:firstLine="0"/>
        <w:jc w:val="both"/>
        <w:rPr>
          <w:noProof/>
        </w:rPr>
      </w:pPr>
    </w:p>
    <w:p w:rsidR="00A365E1" w:rsidRPr="00D42B2C" w:rsidRDefault="00453976" w:rsidP="001778EF">
      <w:pPr>
        <w:pStyle w:val="BodyText"/>
        <w:tabs>
          <w:tab w:val="left" w:pos="821"/>
        </w:tabs>
        <w:spacing w:before="0"/>
        <w:ind w:left="709" w:firstLine="0"/>
        <w:jc w:val="both"/>
        <w:rPr>
          <w:noProof/>
        </w:rPr>
      </w:pPr>
      <w:r>
        <w:t xml:space="preserve">1. Gadījumos, kad izdarīti nopietni disciplinārpārkāpumi, </w:t>
      </w:r>
      <w:r>
        <w:rPr>
          <w:i/>
        </w:rPr>
        <w:t>CISM</w:t>
      </w:r>
      <w:r>
        <w:t xml:space="preserve"> amatpersonas var ar Ģenerālsekretariāta starpniecību iesniegt attiecīgo lietu Disciplinārajā komisijā lēmuma pieņemšanai. Tādā gadījumā Komisija ar ģenerālsekretāra palīdzību veic pilnīgu izmeklēšanu un attiecīgos gadījumos dod iespēju personai, pret kuru sākta izmeklēšana, pirms galīgā lēmuma pieņemšanas iesniegt pierādījumu atspēkojumu vai citus pierādījumus. Komisija savas kompetences ietvaros var piemērot sankcijas (1.12. panta C punkts) vai arī ierosināt lietas izskatīšanu Ģenerālajā asamblejā.</w:t>
      </w:r>
    </w:p>
    <w:p w:rsidR="00A365E1" w:rsidRPr="00D42B2C" w:rsidRDefault="00453976" w:rsidP="001778EF">
      <w:pPr>
        <w:pStyle w:val="BodyText"/>
        <w:tabs>
          <w:tab w:val="left" w:pos="821"/>
        </w:tabs>
        <w:spacing w:before="0"/>
        <w:ind w:left="709" w:firstLine="0"/>
        <w:jc w:val="both"/>
        <w:rPr>
          <w:noProof/>
        </w:rPr>
      </w:pPr>
      <w:r>
        <w:lastRenderedPageBreak/>
        <w:t>2. Ja persona, pret kuru sākta izmeklēšana, lūdz viņu uzklausīt komisijā, šī komisija sapulcējas uz sanāksmi. Attiecībā uz visām pārējām lietām komisijas priekšsēdētājs izlemj, vai lēmumu var pieņemt, izmantojot saraksti.</w:t>
      </w:r>
    </w:p>
    <w:p w:rsidR="00A365E1" w:rsidRDefault="00453976" w:rsidP="001778EF">
      <w:pPr>
        <w:pStyle w:val="BodyText"/>
        <w:tabs>
          <w:tab w:val="left" w:pos="821"/>
        </w:tabs>
        <w:spacing w:before="0"/>
        <w:ind w:left="709" w:firstLine="0"/>
        <w:jc w:val="both"/>
        <w:rPr>
          <w:noProof/>
        </w:rPr>
      </w:pPr>
      <w:r>
        <w:t>3. Lēmumu pieņem ar relatīvu balsu vairākumu. Vienāda balsu skaita gadījumā priekšsēdētājam ir izšķirošā balss.</w:t>
      </w:r>
    </w:p>
    <w:p w:rsidR="00453976" w:rsidRPr="00D42B2C" w:rsidRDefault="00453976" w:rsidP="00112834">
      <w:pPr>
        <w:pStyle w:val="BodyText"/>
        <w:tabs>
          <w:tab w:val="left" w:pos="821"/>
        </w:tabs>
        <w:spacing w:before="0"/>
        <w:ind w:left="0" w:firstLine="0"/>
        <w:jc w:val="both"/>
        <w:rPr>
          <w:noProof/>
        </w:rPr>
      </w:pPr>
    </w:p>
    <w:p w:rsidR="00A365E1" w:rsidRPr="00D42B2C" w:rsidRDefault="00453976" w:rsidP="00112834">
      <w:pPr>
        <w:pStyle w:val="BodyText"/>
        <w:tabs>
          <w:tab w:val="left" w:pos="461"/>
        </w:tabs>
        <w:spacing w:before="0"/>
        <w:ind w:left="0" w:firstLine="0"/>
        <w:jc w:val="both"/>
        <w:rPr>
          <w:noProof/>
        </w:rPr>
      </w:pPr>
      <w:r>
        <w:t>D. Komisija sāk izmeklēšanu trīs nedēļu laikā pēc lietas iesniegšanas un rūpīgi veic savu darbu, lai pēc iespējas ātrāk pieņemtu lēmumu lietā, ņemot vērā iesniegto jautājumu sarežģītību.</w:t>
      </w:r>
    </w:p>
    <w:p w:rsidR="00A365E1" w:rsidRPr="00D42B2C" w:rsidRDefault="00453976" w:rsidP="00112834">
      <w:pPr>
        <w:pStyle w:val="BodyText"/>
        <w:tabs>
          <w:tab w:val="left" w:pos="461"/>
        </w:tabs>
        <w:spacing w:before="0"/>
        <w:ind w:left="0" w:firstLine="0"/>
        <w:jc w:val="both"/>
        <w:rPr>
          <w:noProof/>
        </w:rPr>
      </w:pPr>
      <w:r>
        <w:t>E. Disciplinārās komisijas galīgos lēmumus komisijas priekšsēdētājs ar ģenerālsekretāra starpniecību paziņo iesaistītās delegācijas vadītājam. Komisijas priekšsēdētājs ik gadu ar Direktoru padomes starpniecību sniedz kopsavilkumu Ģenerālajai asamblejai.</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A365E1" w:rsidP="001778EF">
      <w:pPr>
        <w:pStyle w:val="Heading3"/>
        <w:tabs>
          <w:tab w:val="left" w:pos="3818"/>
        </w:tabs>
        <w:ind w:left="0"/>
        <w:jc w:val="center"/>
        <w:rPr>
          <w:noProof/>
        </w:rPr>
      </w:pPr>
      <w:r>
        <w:t>2.19. pants APELĀCIJAS KOMISIJA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453976" w:rsidP="00112834">
      <w:pPr>
        <w:pStyle w:val="BodyText"/>
        <w:tabs>
          <w:tab w:val="left" w:pos="461"/>
        </w:tabs>
        <w:spacing w:before="0"/>
        <w:ind w:left="0" w:firstLine="0"/>
        <w:jc w:val="both"/>
        <w:rPr>
          <w:noProof/>
        </w:rPr>
      </w:pPr>
      <w:r>
        <w:t xml:space="preserve">A. Apelācijas komisijas uzdevums ir neatkarīgi, objektīvi un taisnīgi izskatīt visas pārsūdzības par </w:t>
      </w:r>
      <w:r>
        <w:rPr>
          <w:i/>
        </w:rPr>
        <w:t>CISM</w:t>
      </w:r>
      <w:r>
        <w:t xml:space="preserve"> Disciplinārās komisijas vai </w:t>
      </w:r>
      <w:r>
        <w:rPr>
          <w:i/>
        </w:rPr>
        <w:t>CISM</w:t>
      </w:r>
      <w:r>
        <w:t xml:space="preserve"> amatpersonu lēmumiem, izņemot tās, kas attiecas uz visiem gadījumiem, kuri ir saistīti ar dopinga kontroli (kā norādīts IX nodaļas 9.2. panta E punktā).</w:t>
      </w:r>
    </w:p>
    <w:p w:rsidR="00A365E1" w:rsidRPr="00D42B2C" w:rsidRDefault="00453976" w:rsidP="00112834">
      <w:pPr>
        <w:pStyle w:val="BodyText"/>
        <w:tabs>
          <w:tab w:val="left" w:pos="461"/>
        </w:tabs>
        <w:spacing w:before="0"/>
        <w:ind w:left="0" w:firstLine="0"/>
        <w:jc w:val="both"/>
        <w:rPr>
          <w:noProof/>
        </w:rPr>
      </w:pPr>
      <w:r>
        <w:t xml:space="preserve">B. Apelācijas komisija ir pēdējā </w:t>
      </w:r>
      <w:r>
        <w:rPr>
          <w:i/>
        </w:rPr>
        <w:t>CISM</w:t>
      </w:r>
      <w:r>
        <w:t xml:space="preserve"> apelācijas instance, un tās lēmumi ir saistoši. Katrai cietušajai pusei ir tiesības iesniegt apelācijas sūdzību Starptautiskajā Sporta šķīrējtiesā Lozannā, Šveicē.</w:t>
      </w:r>
    </w:p>
    <w:p w:rsidR="00A365E1" w:rsidRPr="00D42B2C" w:rsidRDefault="00453976" w:rsidP="00112834">
      <w:pPr>
        <w:pStyle w:val="BodyText"/>
        <w:tabs>
          <w:tab w:val="left" w:pos="461"/>
        </w:tabs>
        <w:spacing w:before="0"/>
        <w:ind w:left="0" w:firstLine="0"/>
        <w:jc w:val="both"/>
        <w:rPr>
          <w:noProof/>
        </w:rPr>
      </w:pPr>
      <w:r>
        <w:t xml:space="preserve">C. Direktoru padome pēc </w:t>
      </w:r>
      <w:r>
        <w:rPr>
          <w:i/>
        </w:rPr>
        <w:t>CISM</w:t>
      </w:r>
      <w:r>
        <w:t xml:space="preserve"> prezidenta priekšlikuma ieceļ Apelācijas komisijas priekšsēdētāju un trīs tās locekļus no kandidātu sarakstā iekļauto delegātu militārpersonu vidus. Šīs personas atrodas amatā 4 gadus. Pēc četrus gadus ilgā pilnvaru termiņa beigām Direktoru padome var to pašu personu atkārtoti iecelt amatā uz papildu četru gadu periodiem. Tomēr, ja ir pamatots iemesls, Direktoru padome var jebkurā laikā atbrīvot priekšsēdētāju vai jebkuru Apelācijas komisijas locekli no amata. Šīs komisijas sekretārs ir Ģenerālsekretariāta loceklis, ko norīkojis ģenerālsekretārs. Apelācijas komisija ir neatkarīga institūcija, kas nav pakļauta Direktoru padomei vai Ģenerālajai asamblejai. Priekšsēdētājs un komisijā ieceltie locekļi nedrīkst būt iepriekš saistīti ar izskatāmo lietu.</w:t>
      </w:r>
    </w:p>
    <w:p w:rsidR="00A365E1" w:rsidRDefault="00453976" w:rsidP="00112834">
      <w:pPr>
        <w:pStyle w:val="BodyText"/>
        <w:tabs>
          <w:tab w:val="left" w:pos="461"/>
        </w:tabs>
        <w:spacing w:before="0"/>
        <w:ind w:left="0" w:firstLine="0"/>
        <w:jc w:val="both"/>
        <w:rPr>
          <w:noProof/>
        </w:rPr>
      </w:pPr>
      <w:r>
        <w:t>D. Turpmāk izklāstīts apelācijas lietu izskatīšanas process.</w:t>
      </w:r>
    </w:p>
    <w:p w:rsidR="00453976" w:rsidRPr="00D42B2C" w:rsidRDefault="00453976" w:rsidP="00112834">
      <w:pPr>
        <w:pStyle w:val="BodyText"/>
        <w:tabs>
          <w:tab w:val="left" w:pos="461"/>
        </w:tabs>
        <w:spacing w:before="0"/>
        <w:ind w:left="0" w:firstLine="0"/>
        <w:jc w:val="both"/>
        <w:rPr>
          <w:noProof/>
        </w:rPr>
      </w:pPr>
    </w:p>
    <w:p w:rsidR="00A365E1" w:rsidRPr="00D42B2C" w:rsidRDefault="00453976" w:rsidP="001778EF">
      <w:pPr>
        <w:pStyle w:val="BodyText"/>
        <w:tabs>
          <w:tab w:val="left" w:pos="821"/>
        </w:tabs>
        <w:spacing w:before="0"/>
        <w:ind w:left="709" w:firstLine="0"/>
        <w:jc w:val="both"/>
        <w:rPr>
          <w:noProof/>
        </w:rPr>
      </w:pPr>
      <w:r>
        <w:t>1. Apelācijas komisiju sasauc komisijas priekšsēdētājs.</w:t>
      </w:r>
    </w:p>
    <w:p w:rsidR="00A365E1" w:rsidRDefault="00453976" w:rsidP="001778EF">
      <w:pPr>
        <w:pStyle w:val="BodyText"/>
        <w:tabs>
          <w:tab w:val="left" w:pos="821"/>
        </w:tabs>
        <w:spacing w:before="0"/>
        <w:ind w:left="709" w:firstLine="0"/>
        <w:jc w:val="both"/>
        <w:rPr>
          <w:noProof/>
        </w:rPr>
      </w:pPr>
      <w:r>
        <w:t xml:space="preserve">2. Lai pārsūdzības varētu izskatīt, tās jāiesniedz ne vēlāk kā trīs nedēļas pēc </w:t>
      </w:r>
      <w:r>
        <w:rPr>
          <w:i/>
        </w:rPr>
        <w:t>CISM</w:t>
      </w:r>
      <w:r>
        <w:t xml:space="preserve"> Disciplinārās komisijas lēmuma saņemšanas un jānosūta ģenerālsekretāram rakstiska apelācijas paziņojuma veidā, ietverot:</w:t>
      </w:r>
    </w:p>
    <w:p w:rsidR="00453976" w:rsidRPr="00D42B2C" w:rsidRDefault="00453976" w:rsidP="00112834">
      <w:pPr>
        <w:pStyle w:val="BodyText"/>
        <w:tabs>
          <w:tab w:val="left" w:pos="821"/>
        </w:tabs>
        <w:spacing w:before="0"/>
        <w:ind w:left="0" w:firstLine="0"/>
        <w:jc w:val="both"/>
        <w:rPr>
          <w:noProof/>
        </w:rPr>
      </w:pPr>
    </w:p>
    <w:p w:rsidR="00A365E1" w:rsidRPr="00D42B2C" w:rsidRDefault="00453976" w:rsidP="001778EF">
      <w:pPr>
        <w:pStyle w:val="BodyText"/>
        <w:tabs>
          <w:tab w:val="left" w:pos="1181"/>
        </w:tabs>
        <w:spacing w:before="0"/>
        <w:ind w:left="1134" w:firstLine="0"/>
        <w:jc w:val="both"/>
        <w:rPr>
          <w:rFonts w:cs="Times New Roman"/>
          <w:noProof/>
        </w:rPr>
      </w:pPr>
      <w:r>
        <w:t>a) konkrētu apelācijas iesniedzēja lūgumu apmierināt pārsūdzību;</w:t>
      </w:r>
    </w:p>
    <w:p w:rsidR="00A365E1" w:rsidRPr="00D42B2C" w:rsidRDefault="00453976" w:rsidP="001778EF">
      <w:pPr>
        <w:pStyle w:val="BodyText"/>
        <w:tabs>
          <w:tab w:val="left" w:pos="1181"/>
        </w:tabs>
        <w:spacing w:before="0"/>
        <w:ind w:left="1134" w:firstLine="0"/>
        <w:jc w:val="both"/>
        <w:rPr>
          <w:noProof/>
        </w:rPr>
      </w:pPr>
      <w:r>
        <w:t>b) pārsūdzētā lēmuma kopiju;</w:t>
      </w:r>
    </w:p>
    <w:p w:rsidR="00A365E1" w:rsidRPr="00D42B2C" w:rsidRDefault="00453976" w:rsidP="001778EF">
      <w:pPr>
        <w:pStyle w:val="BodyText"/>
        <w:tabs>
          <w:tab w:val="left" w:pos="1181"/>
        </w:tabs>
        <w:spacing w:before="0"/>
        <w:ind w:left="1134" w:firstLine="0"/>
        <w:jc w:val="both"/>
        <w:rPr>
          <w:noProof/>
        </w:rPr>
      </w:pPr>
      <w:r>
        <w:t>c) ja nepieciešams, lūgumu apturēt pārsūdzētā lēmuma izpildi, kā arī lūguma pamatojumu;</w:t>
      </w:r>
    </w:p>
    <w:p w:rsidR="00A365E1" w:rsidRPr="00D42B2C" w:rsidRDefault="00453976" w:rsidP="001778EF">
      <w:pPr>
        <w:pStyle w:val="BodyText"/>
        <w:tabs>
          <w:tab w:val="left" w:pos="1181"/>
        </w:tabs>
        <w:spacing w:before="0"/>
        <w:ind w:left="1134" w:firstLine="0"/>
        <w:jc w:val="both"/>
        <w:rPr>
          <w:noProof/>
        </w:rPr>
      </w:pPr>
      <w:r>
        <w:t>d) jebkādus paziņojumus, dokumentus, videolentes vai citus pierādījumus, kas sniedz pamatojumu pārsūdzībai;</w:t>
      </w:r>
    </w:p>
    <w:p w:rsidR="00A365E1" w:rsidRPr="00D42B2C" w:rsidRDefault="00453976" w:rsidP="001778EF">
      <w:pPr>
        <w:pStyle w:val="BodyText"/>
        <w:tabs>
          <w:tab w:val="left" w:pos="1181"/>
        </w:tabs>
        <w:spacing w:before="0"/>
        <w:ind w:left="1134" w:firstLine="0"/>
        <w:jc w:val="both"/>
        <w:rPr>
          <w:noProof/>
        </w:rPr>
      </w:pPr>
      <w:r>
        <w:t>e) paziņojumu par to, ka delegācija akceptēs komisijas lēmuma finansiālās sekas;</w:t>
      </w:r>
    </w:p>
    <w:p w:rsidR="00A365E1" w:rsidRDefault="00453976" w:rsidP="001778EF">
      <w:pPr>
        <w:pStyle w:val="BodyText"/>
        <w:tabs>
          <w:tab w:val="left" w:pos="1181"/>
        </w:tabs>
        <w:spacing w:before="0"/>
        <w:ind w:left="1134" w:firstLine="0"/>
        <w:jc w:val="both"/>
        <w:rPr>
          <w:noProof/>
        </w:rPr>
      </w:pPr>
      <w:r>
        <w:t>f) delegācijas vadītāja personisko parakstu.</w:t>
      </w:r>
    </w:p>
    <w:p w:rsidR="00453976" w:rsidRPr="00D42B2C" w:rsidRDefault="00453976" w:rsidP="00112834">
      <w:pPr>
        <w:pStyle w:val="BodyText"/>
        <w:tabs>
          <w:tab w:val="left" w:pos="1181"/>
        </w:tabs>
        <w:spacing w:before="0"/>
        <w:ind w:left="0" w:firstLine="0"/>
        <w:jc w:val="both"/>
        <w:rPr>
          <w:noProof/>
        </w:rPr>
      </w:pPr>
    </w:p>
    <w:p w:rsidR="00A365E1" w:rsidRPr="00D42B2C" w:rsidRDefault="00453976" w:rsidP="001778EF">
      <w:pPr>
        <w:pStyle w:val="BodyText"/>
        <w:tabs>
          <w:tab w:val="left" w:pos="821"/>
        </w:tabs>
        <w:spacing w:before="0"/>
        <w:ind w:left="709" w:firstLine="0"/>
        <w:jc w:val="both"/>
        <w:rPr>
          <w:noProof/>
        </w:rPr>
      </w:pPr>
      <w:r>
        <w:t>3. Katrai pārsūdzībai jābūt diskrētai. Delegācijas nedrīkst iesniegt kopīgās pārsūdzības.</w:t>
      </w:r>
    </w:p>
    <w:p w:rsidR="00A365E1" w:rsidRPr="00D42B2C" w:rsidRDefault="00453976" w:rsidP="001778EF">
      <w:pPr>
        <w:pStyle w:val="BodyText"/>
        <w:tabs>
          <w:tab w:val="left" w:pos="821"/>
        </w:tabs>
        <w:spacing w:before="0"/>
        <w:ind w:left="709" w:firstLine="0"/>
        <w:jc w:val="both"/>
        <w:rPr>
          <w:noProof/>
        </w:rPr>
      </w:pPr>
      <w:r>
        <w:t xml:space="preserve">4. Iesniedzot katru pārsūdzību, jāsamaksā 1000 </w:t>
      </w:r>
      <w:r>
        <w:rPr>
          <w:i/>
        </w:rPr>
        <w:t>euro</w:t>
      </w:r>
      <w:r>
        <w:t xml:space="preserve"> iemaksa </w:t>
      </w:r>
      <w:r>
        <w:rPr>
          <w:i/>
        </w:rPr>
        <w:t>CISM</w:t>
      </w:r>
      <w:r>
        <w:t xml:space="preserve">. Ja šī summa netiek iemaksāta, pārsūdzība tiek anulēta. Ja apelācijas iesniedzējs lietā panāk sev </w:t>
      </w:r>
      <w:r>
        <w:lastRenderedPageBreak/>
        <w:t>labvēlīgu iznākumu, iemaksas summa tiek atmaksāta. Ja pārsūdzība tiek noraidīta, iemaksas summa tiek zaudēta. Ja pārsūdzība tiek atsaukta, summa radušos izmaksu apmērā tiek ieturēta no iemaksas summas.</w:t>
      </w:r>
    </w:p>
    <w:p w:rsidR="00A365E1" w:rsidRPr="00D42B2C" w:rsidRDefault="00453976" w:rsidP="001778EF">
      <w:pPr>
        <w:pStyle w:val="BodyText"/>
        <w:tabs>
          <w:tab w:val="left" w:pos="821"/>
        </w:tabs>
        <w:spacing w:before="0"/>
        <w:ind w:left="709" w:firstLine="0"/>
        <w:jc w:val="both"/>
        <w:rPr>
          <w:noProof/>
        </w:rPr>
      </w:pPr>
      <w:r>
        <w:t>5. Jebkura pārsūdzība, kas pēc Apelācijas komisijas priekšsēdētāja domām neatbilst šo noteikumu nosacījumiem vai arī ir uzskatāma par acīmredzami nepamatotu, nav ņemama vērā.</w:t>
      </w:r>
    </w:p>
    <w:p w:rsidR="00A365E1" w:rsidRPr="00D42B2C" w:rsidRDefault="00453976" w:rsidP="001778EF">
      <w:pPr>
        <w:pStyle w:val="BodyText"/>
        <w:tabs>
          <w:tab w:val="left" w:pos="821"/>
        </w:tabs>
        <w:spacing w:before="0"/>
        <w:ind w:left="709" w:firstLine="0"/>
        <w:jc w:val="both"/>
        <w:rPr>
          <w:noProof/>
        </w:rPr>
      </w:pPr>
      <w:r>
        <w:t>6. Komisija parasti pieņem lēmumu, pamatojoties uz dokumentiem un citiem pierādījumiem, kas tai iesniegti; tomēr Apelācijas komisija var pieprasīt sniegt papildu pierādījumus (piem., videoierakstus) un lūgt juridisku padomu.</w:t>
      </w:r>
    </w:p>
    <w:p w:rsidR="00A365E1" w:rsidRPr="00D42B2C" w:rsidRDefault="00453976" w:rsidP="001778EF">
      <w:pPr>
        <w:pStyle w:val="BodyText"/>
        <w:tabs>
          <w:tab w:val="left" w:pos="821"/>
        </w:tabs>
        <w:spacing w:before="0"/>
        <w:ind w:left="709" w:firstLine="0"/>
        <w:jc w:val="both"/>
        <w:rPr>
          <w:noProof/>
        </w:rPr>
      </w:pPr>
      <w:r>
        <w:t>7. Lēmums parasti tiek pieņemts astoņu (8) nedēļu laikā pēc pārsūdzības reģistrēšanas Ģenerālsekretariātā. Ja Apelācijas komisija nepasludina savu lēmumu astoņu (8) nedēļu laikā, pārsūdzētais Disciplinārās komisijas lēmums tiek automātiski atcelts.</w:t>
      </w:r>
    </w:p>
    <w:p w:rsidR="00A365E1" w:rsidRPr="00D42B2C" w:rsidRDefault="00453976" w:rsidP="001778EF">
      <w:pPr>
        <w:pStyle w:val="BodyText"/>
        <w:tabs>
          <w:tab w:val="left" w:pos="821"/>
        </w:tabs>
        <w:spacing w:before="0"/>
        <w:ind w:left="709" w:firstLine="0"/>
        <w:jc w:val="both"/>
        <w:rPr>
          <w:noProof/>
        </w:rPr>
      </w:pPr>
      <w:r>
        <w:t>8. Lēmumu pieņem ar relatīvu balsu vairākumu. Vienāda balsu skaita gadījumā priekšsēdētājam ir izšķirošā balss.</w:t>
      </w:r>
    </w:p>
    <w:p w:rsidR="00A365E1" w:rsidRPr="00D42B2C" w:rsidRDefault="00453976" w:rsidP="001778EF">
      <w:pPr>
        <w:pStyle w:val="BodyText"/>
        <w:tabs>
          <w:tab w:val="left" w:pos="821"/>
        </w:tabs>
        <w:spacing w:before="0"/>
        <w:ind w:left="709" w:firstLine="0"/>
        <w:jc w:val="both"/>
        <w:rPr>
          <w:noProof/>
        </w:rPr>
      </w:pPr>
      <w:r>
        <w:t>9. Iesaistītajai delegācijai ir tiesības tikt uzklausītai, ja ir izteikts tāds lūgums.</w:t>
      </w:r>
    </w:p>
    <w:p w:rsidR="00A365E1" w:rsidRPr="00D42B2C" w:rsidRDefault="00453976" w:rsidP="001778EF">
      <w:pPr>
        <w:pStyle w:val="BodyText"/>
        <w:tabs>
          <w:tab w:val="left" w:pos="852"/>
        </w:tabs>
        <w:spacing w:before="0"/>
        <w:ind w:left="709" w:firstLine="0"/>
        <w:jc w:val="both"/>
        <w:rPr>
          <w:noProof/>
        </w:rPr>
      </w:pPr>
      <w:r>
        <w:t>10. Apelācijas komisija ir atbildīga par izmaksu sadalījuma noteikšanu pēc lietas noslēgšanas. Izmaksas, kas radušās pārsūdzības procedūras gaitā, parasti sedz zaudējusī puse.</w:t>
      </w:r>
    </w:p>
    <w:p w:rsidR="00A365E1" w:rsidRDefault="00453976" w:rsidP="001778EF">
      <w:pPr>
        <w:pStyle w:val="BodyText"/>
        <w:tabs>
          <w:tab w:val="left" w:pos="823"/>
        </w:tabs>
        <w:spacing w:before="0"/>
        <w:ind w:left="709" w:firstLine="0"/>
        <w:jc w:val="both"/>
        <w:rPr>
          <w:noProof/>
        </w:rPr>
      </w:pPr>
      <w:r>
        <w:t>11. Apelācijas komisijai ir rakstiski jāinformē ģenerālsekretārs par saviem galīgajiem lēmumiem. Tad ģenerālsekretārs informē iesaistītās delegācijas vadītāju un galu galā – arī Direktoru padomi un Ģenerālo asambleju.</w:t>
      </w:r>
    </w:p>
    <w:p w:rsidR="00453976" w:rsidRPr="00D42B2C" w:rsidRDefault="00453976" w:rsidP="00112834">
      <w:pPr>
        <w:pStyle w:val="BodyText"/>
        <w:tabs>
          <w:tab w:val="left" w:pos="823"/>
        </w:tabs>
        <w:spacing w:before="0"/>
        <w:ind w:left="0" w:firstLine="0"/>
        <w:jc w:val="both"/>
        <w:rPr>
          <w:noProof/>
        </w:rPr>
      </w:pPr>
    </w:p>
    <w:p w:rsidR="00A365E1" w:rsidRPr="00D42B2C" w:rsidRDefault="00453976" w:rsidP="001778EF">
      <w:pPr>
        <w:pStyle w:val="Heading3"/>
        <w:tabs>
          <w:tab w:val="left" w:pos="3991"/>
        </w:tabs>
        <w:ind w:left="0"/>
        <w:jc w:val="center"/>
        <w:rPr>
          <w:noProof/>
        </w:rPr>
      </w:pPr>
      <w:r>
        <w:t>2.20. pants DARBA GRUPAS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453976" w:rsidP="00112834">
      <w:pPr>
        <w:pStyle w:val="BodyText"/>
        <w:tabs>
          <w:tab w:val="left" w:pos="461"/>
        </w:tabs>
        <w:spacing w:before="0"/>
        <w:ind w:left="0" w:firstLine="0"/>
        <w:jc w:val="both"/>
        <w:rPr>
          <w:noProof/>
        </w:rPr>
      </w:pPr>
      <w:r>
        <w:t>A. Darba grupas var tikt izveidotas, lai pētītu konkrētu jautājumu vai veiktu noteiktu uzdevumu.</w:t>
      </w:r>
    </w:p>
    <w:p w:rsidR="00A365E1" w:rsidRPr="00D42B2C" w:rsidRDefault="00453976" w:rsidP="00112834">
      <w:pPr>
        <w:pStyle w:val="BodyText"/>
        <w:tabs>
          <w:tab w:val="left" w:pos="461"/>
        </w:tabs>
        <w:spacing w:before="0"/>
        <w:ind w:left="0" w:firstLine="0"/>
        <w:jc w:val="both"/>
        <w:rPr>
          <w:noProof/>
        </w:rPr>
      </w:pPr>
      <w:r>
        <w:t>B. Institūcija, kas sasauc darba grupu, nosaka tās pilnvaras. Pilnvaras beidzas līdz ar galīgā ziņojuma iesniegšanas brīdi.</w:t>
      </w:r>
    </w:p>
    <w:p w:rsidR="00453976" w:rsidRDefault="00453976" w:rsidP="00112834">
      <w:pPr>
        <w:pStyle w:val="BodyText"/>
        <w:tabs>
          <w:tab w:val="left" w:pos="461"/>
        </w:tabs>
        <w:spacing w:before="0"/>
        <w:ind w:left="0" w:firstLine="0"/>
        <w:jc w:val="both"/>
        <w:rPr>
          <w:noProof/>
        </w:rPr>
      </w:pPr>
      <w:r>
        <w:t>C. Darba grupa atskaitās institūcijai, kas sasaukusi darba grupu.</w:t>
      </w:r>
    </w:p>
    <w:p w:rsidR="00453976" w:rsidRDefault="00453976" w:rsidP="00112834">
      <w:pPr>
        <w:jc w:val="both"/>
        <w:rPr>
          <w:rFonts w:ascii="Times New Roman" w:eastAsia="Times New Roman" w:hAnsi="Times New Roman"/>
          <w:noProof/>
          <w:sz w:val="24"/>
          <w:szCs w:val="24"/>
        </w:rPr>
      </w:pPr>
      <w:r>
        <w:br w:type="page"/>
      </w:r>
    </w:p>
    <w:p w:rsidR="001778EF" w:rsidRDefault="001778EF" w:rsidP="00112834">
      <w:pPr>
        <w:pStyle w:val="Heading2"/>
        <w:spacing w:before="0"/>
        <w:ind w:left="0"/>
        <w:jc w:val="both"/>
        <w:rPr>
          <w:noProof/>
          <w:sz w:val="24"/>
          <w:u w:val="thick" w:color="000000"/>
        </w:rPr>
      </w:pPr>
    </w:p>
    <w:p w:rsidR="00A365E1" w:rsidRPr="00D42B2C" w:rsidRDefault="00A365E1" w:rsidP="00112834">
      <w:pPr>
        <w:pStyle w:val="Heading2"/>
        <w:spacing w:before="0"/>
        <w:ind w:left="0"/>
        <w:jc w:val="both"/>
        <w:rPr>
          <w:noProof/>
          <w:sz w:val="24"/>
          <w:u w:val="thick" w:color="000000"/>
        </w:rPr>
      </w:pPr>
      <w:r>
        <w:rPr>
          <w:noProof/>
          <w:sz w:val="24"/>
          <w:u w:val="thick" w:color="000000"/>
        </w:rPr>
        <w:t>III nodaļa. KONGRESS UN ĢENERĀLĀ ASAMBLEJA</w:t>
      </w:r>
    </w:p>
    <w:p w:rsidR="00A365E1" w:rsidRPr="00D42B2C" w:rsidRDefault="00A365E1" w:rsidP="00112834">
      <w:pPr>
        <w:jc w:val="both"/>
        <w:rPr>
          <w:rFonts w:ascii="Times New Roman" w:eastAsia="Times New Roman" w:hAnsi="Times New Roman" w:cs="Times New Roman"/>
          <w:b/>
          <w:bCs/>
          <w:noProof/>
          <w:sz w:val="24"/>
          <w:szCs w:val="21"/>
        </w:rPr>
      </w:pPr>
    </w:p>
    <w:p w:rsidR="00A365E1" w:rsidRPr="00D42B2C" w:rsidRDefault="00A365E1" w:rsidP="00112834">
      <w:pPr>
        <w:pStyle w:val="BodyText"/>
        <w:spacing w:before="0"/>
        <w:ind w:left="0" w:firstLine="0"/>
        <w:jc w:val="both"/>
        <w:rPr>
          <w:noProof/>
        </w:rPr>
      </w:pPr>
      <w:r>
        <w:rPr>
          <w:u w:val="single"/>
        </w:rPr>
        <w:t>Definīcija un sastāvs</w:t>
      </w:r>
      <w:r>
        <w:t xml:space="preserve">: Ģenerālā asambleja ir </w:t>
      </w:r>
      <w:r>
        <w:rPr>
          <w:i/>
        </w:rPr>
        <w:t>CISM</w:t>
      </w:r>
      <w:r>
        <w:t xml:space="preserve"> augstākā institūcija. To veido dalībvalstu delegācijas. Ģenerālajai asamblejai ir visas pilnvaras darboties </w:t>
      </w:r>
      <w:r>
        <w:rPr>
          <w:i/>
        </w:rPr>
        <w:t>CISM</w:t>
      </w:r>
      <w:r>
        <w:t xml:space="preserve"> Statūtos un Nolikumā noteiktās kompetences ietvaros.</w:t>
      </w:r>
    </w:p>
    <w:p w:rsidR="00453976" w:rsidRDefault="00453976" w:rsidP="00112834">
      <w:pPr>
        <w:pStyle w:val="BodyText"/>
        <w:spacing w:before="0"/>
        <w:ind w:left="0" w:firstLine="0"/>
        <w:jc w:val="both"/>
        <w:rPr>
          <w:noProof/>
          <w:u w:val="single" w:color="000000"/>
        </w:rPr>
      </w:pPr>
    </w:p>
    <w:p w:rsidR="00A365E1" w:rsidRPr="00D42B2C" w:rsidRDefault="00A365E1" w:rsidP="00112834">
      <w:pPr>
        <w:pStyle w:val="BodyText"/>
        <w:spacing w:before="0"/>
        <w:ind w:left="0" w:firstLine="0"/>
        <w:jc w:val="both"/>
        <w:rPr>
          <w:noProof/>
        </w:rPr>
      </w:pPr>
      <w:r>
        <w:rPr>
          <w:u w:val="single"/>
        </w:rPr>
        <w:t>Ģenerālās asamblejas sesija</w:t>
      </w:r>
      <w:r>
        <w:t>: Ģenerālā asambleja sapulcējas vismaz vienreiz gadā prezidenta vadībā vai arī vecākā viceprezidenta vadībā, ja prezidents ir prombūtnē.</w:t>
      </w:r>
    </w:p>
    <w:p w:rsidR="00A365E1" w:rsidRPr="00D42B2C" w:rsidRDefault="00A365E1" w:rsidP="00112834">
      <w:pPr>
        <w:pStyle w:val="BodyText"/>
        <w:spacing w:before="0"/>
        <w:ind w:left="0" w:firstLine="0"/>
        <w:jc w:val="both"/>
        <w:rPr>
          <w:noProof/>
        </w:rPr>
      </w:pPr>
      <w:r>
        <w:t xml:space="preserve">Ģenerālās asamblejas norises datumu un vietu nosaka un paziņo divus gadus iepriekš. Paziņojumu par asamblejas sasaukšanu, kā arī darba kārtību ģenerālsekretariāts dara zināma visām </w:t>
      </w:r>
      <w:r>
        <w:rPr>
          <w:i/>
        </w:rPr>
        <w:t>CISM</w:t>
      </w:r>
      <w:r>
        <w:t xml:space="preserve"> delegācijām un institūcijām vismaz sešas nedēļas pirms Ģenerālās asamblejas.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453976" w:rsidP="001778EF">
      <w:pPr>
        <w:pStyle w:val="Heading3"/>
        <w:tabs>
          <w:tab w:val="left" w:pos="3655"/>
        </w:tabs>
        <w:ind w:left="0"/>
        <w:jc w:val="center"/>
        <w:rPr>
          <w:noProof/>
        </w:rPr>
      </w:pPr>
      <w:r>
        <w:t>3.1. pants UZAICINĀJUMS – IELŪGUMS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453976" w:rsidP="00112834">
      <w:pPr>
        <w:pStyle w:val="BodyText"/>
        <w:tabs>
          <w:tab w:val="left" w:pos="461"/>
        </w:tabs>
        <w:spacing w:before="0"/>
        <w:ind w:left="0" w:firstLine="0"/>
        <w:jc w:val="both"/>
        <w:rPr>
          <w:noProof/>
        </w:rPr>
      </w:pPr>
      <w:r>
        <w:t>A. Jāizšķir uzaicinājumi un ielūgumi, kurus nosūta turpmāk norādītajā kārtībā.</w:t>
      </w:r>
    </w:p>
    <w:p w:rsidR="00453976" w:rsidRPr="00D42B2C" w:rsidRDefault="00453976" w:rsidP="00112834">
      <w:pPr>
        <w:pStyle w:val="BodyText"/>
        <w:tabs>
          <w:tab w:val="left" w:pos="461"/>
        </w:tabs>
        <w:spacing w:before="0"/>
        <w:ind w:left="0" w:firstLine="0"/>
        <w:jc w:val="both"/>
        <w:rPr>
          <w:noProof/>
        </w:rPr>
      </w:pPr>
    </w:p>
    <w:p w:rsidR="00A365E1" w:rsidRPr="00D42B2C" w:rsidRDefault="00453976" w:rsidP="001778EF">
      <w:pPr>
        <w:pStyle w:val="BodyText"/>
        <w:tabs>
          <w:tab w:val="left" w:pos="821"/>
        </w:tabs>
        <w:spacing w:before="0"/>
        <w:ind w:left="709" w:firstLine="0"/>
        <w:jc w:val="both"/>
        <w:rPr>
          <w:noProof/>
        </w:rPr>
      </w:pPr>
      <w:r>
        <w:t xml:space="preserve">1. Uzaicinājumu kopā ar informāciju par darba kārtību Ģenerālsekretariāts nosūta visām </w:t>
      </w:r>
      <w:r>
        <w:rPr>
          <w:i/>
        </w:rPr>
        <w:t>CISM</w:t>
      </w:r>
      <w:r>
        <w:t xml:space="preserve"> delegācijām un aģentūrām.</w:t>
      </w:r>
    </w:p>
    <w:p w:rsidR="00A365E1" w:rsidRDefault="00453976" w:rsidP="001778EF">
      <w:pPr>
        <w:pStyle w:val="BodyText"/>
        <w:tabs>
          <w:tab w:val="left" w:pos="821"/>
        </w:tabs>
        <w:spacing w:before="0"/>
        <w:ind w:left="709" w:firstLine="0"/>
        <w:jc w:val="both"/>
        <w:rPr>
          <w:noProof/>
        </w:rPr>
      </w:pPr>
      <w:r>
        <w:t xml:space="preserve">2. Tās delegācijas vadītājs, kura organizē kongresu un Ģenerālo asambleju, nosūta ielūgumu </w:t>
      </w:r>
      <w:r>
        <w:rPr>
          <w:i/>
        </w:rPr>
        <w:t>CISM</w:t>
      </w:r>
      <w:r>
        <w:t xml:space="preserve"> amatpersonām, delegāciju un aģentūru vadītājiem, kas norādīti </w:t>
      </w:r>
      <w:r>
        <w:rPr>
          <w:i/>
        </w:rPr>
        <w:t>CISM</w:t>
      </w:r>
      <w:r>
        <w:t xml:space="preserve"> rokasgrāmatā.</w:t>
      </w:r>
    </w:p>
    <w:p w:rsidR="00453976" w:rsidRPr="00D42B2C" w:rsidRDefault="00453976" w:rsidP="00112834">
      <w:pPr>
        <w:pStyle w:val="BodyText"/>
        <w:tabs>
          <w:tab w:val="left" w:pos="821"/>
        </w:tabs>
        <w:spacing w:before="0"/>
        <w:ind w:left="0" w:firstLine="0"/>
        <w:jc w:val="both"/>
        <w:rPr>
          <w:noProof/>
        </w:rPr>
      </w:pPr>
    </w:p>
    <w:p w:rsidR="00A365E1" w:rsidRPr="00D42B2C" w:rsidRDefault="00453976" w:rsidP="00112834">
      <w:pPr>
        <w:pStyle w:val="BodyText"/>
        <w:tabs>
          <w:tab w:val="left" w:pos="461"/>
        </w:tabs>
        <w:spacing w:before="0"/>
        <w:ind w:left="0" w:firstLine="0"/>
        <w:jc w:val="both"/>
        <w:rPr>
          <w:noProof/>
        </w:rPr>
      </w:pPr>
      <w:r>
        <w:t>B. Ielūguma kopiju nosūta pa diplomātiskajiem kanāliem. Šī formalitāte ir būtiska. Ja valstij nav diplomātisko attiecību ar otru valsti, ielūgumu nosūta ar Ģenerālsekretariāta starpniecību.</w:t>
      </w:r>
    </w:p>
    <w:p w:rsidR="00A365E1" w:rsidRDefault="00453976" w:rsidP="00112834">
      <w:pPr>
        <w:pStyle w:val="BodyText"/>
        <w:tabs>
          <w:tab w:val="left" w:pos="461"/>
        </w:tabs>
        <w:spacing w:before="0"/>
        <w:ind w:left="0" w:firstLine="0"/>
        <w:jc w:val="both"/>
        <w:rPr>
          <w:noProof/>
        </w:rPr>
      </w:pPr>
      <w:r>
        <w:t>C. Ielūgums ir jānosūta vismaz četrus (4) mēnešus iepriekš, un tajā ir jābūt šādiem elementiem:</w:t>
      </w:r>
    </w:p>
    <w:p w:rsidR="00453976" w:rsidRPr="00D42B2C" w:rsidRDefault="00453976" w:rsidP="00112834">
      <w:pPr>
        <w:pStyle w:val="BodyText"/>
        <w:tabs>
          <w:tab w:val="left" w:pos="461"/>
        </w:tabs>
        <w:spacing w:before="0"/>
        <w:ind w:left="0" w:firstLine="0"/>
        <w:jc w:val="both"/>
        <w:rPr>
          <w:noProof/>
        </w:rPr>
      </w:pPr>
    </w:p>
    <w:p w:rsidR="00A365E1" w:rsidRPr="00D42B2C" w:rsidRDefault="00453976" w:rsidP="001778EF">
      <w:pPr>
        <w:pStyle w:val="BodyText"/>
        <w:tabs>
          <w:tab w:val="left" w:pos="821"/>
        </w:tabs>
        <w:spacing w:before="0"/>
        <w:ind w:left="709" w:firstLine="0"/>
        <w:jc w:val="both"/>
        <w:rPr>
          <w:rFonts w:cs="Times New Roman"/>
          <w:noProof/>
        </w:rPr>
      </w:pPr>
      <w:r>
        <w:t xml:space="preserve">1) uz aploksnes atveidotai </w:t>
      </w:r>
      <w:r>
        <w:rPr>
          <w:i/>
        </w:rPr>
        <w:t>CISM</w:t>
      </w:r>
      <w:r>
        <w:t xml:space="preserve"> emblēmai un organizētājvalsts ģerbonim;</w:t>
      </w:r>
    </w:p>
    <w:p w:rsidR="00A365E1" w:rsidRPr="00D42B2C" w:rsidRDefault="00453976" w:rsidP="001778EF">
      <w:pPr>
        <w:pStyle w:val="BodyText"/>
        <w:tabs>
          <w:tab w:val="left" w:pos="821"/>
        </w:tabs>
        <w:spacing w:before="0"/>
        <w:ind w:left="709" w:firstLine="0"/>
        <w:jc w:val="both"/>
        <w:rPr>
          <w:noProof/>
        </w:rPr>
      </w:pPr>
      <w:r>
        <w:t>2) vispārpieņemtajam ielūguma tekstam;</w:t>
      </w:r>
    </w:p>
    <w:p w:rsidR="00A365E1" w:rsidRPr="00D42B2C" w:rsidRDefault="00453976" w:rsidP="001778EF">
      <w:pPr>
        <w:pStyle w:val="BodyText"/>
        <w:tabs>
          <w:tab w:val="left" w:pos="821"/>
        </w:tabs>
        <w:spacing w:before="0"/>
        <w:ind w:left="709" w:firstLine="0"/>
        <w:jc w:val="both"/>
        <w:rPr>
          <w:noProof/>
        </w:rPr>
      </w:pPr>
      <w:r>
        <w:t>3) vispārīgajai programmai;</w:t>
      </w:r>
    </w:p>
    <w:p w:rsidR="00A365E1" w:rsidRPr="00D42B2C" w:rsidRDefault="00453976" w:rsidP="001778EF">
      <w:pPr>
        <w:pStyle w:val="BodyText"/>
        <w:tabs>
          <w:tab w:val="left" w:pos="821"/>
        </w:tabs>
        <w:spacing w:before="0"/>
        <w:ind w:left="709" w:firstLine="0"/>
        <w:jc w:val="both"/>
        <w:rPr>
          <w:noProof/>
        </w:rPr>
      </w:pPr>
      <w:r>
        <w:t>4) uzturēšanās noteikumiem;</w:t>
      </w:r>
    </w:p>
    <w:p w:rsidR="00A365E1" w:rsidRPr="00D42B2C" w:rsidRDefault="00453976" w:rsidP="001778EF">
      <w:pPr>
        <w:pStyle w:val="BodyText"/>
        <w:tabs>
          <w:tab w:val="left" w:pos="821"/>
        </w:tabs>
        <w:spacing w:before="0"/>
        <w:ind w:left="709" w:firstLine="0"/>
        <w:jc w:val="both"/>
        <w:rPr>
          <w:noProof/>
        </w:rPr>
      </w:pPr>
      <w:r>
        <w:t>5) atbildes veidlapai par iepriekšēju piekrišanu;</w:t>
      </w:r>
    </w:p>
    <w:p w:rsidR="00A365E1" w:rsidRPr="00D42B2C" w:rsidRDefault="00453976" w:rsidP="001778EF">
      <w:pPr>
        <w:pStyle w:val="BodyText"/>
        <w:tabs>
          <w:tab w:val="left" w:pos="821"/>
        </w:tabs>
        <w:spacing w:before="0"/>
        <w:ind w:left="709" w:firstLine="0"/>
        <w:jc w:val="both"/>
        <w:rPr>
          <w:noProof/>
        </w:rPr>
      </w:pPr>
      <w:r>
        <w:t>6) atbildes veidlapai, kas paredzēta galīgajam pieteikumam.</w:t>
      </w:r>
    </w:p>
    <w:p w:rsidR="00A365E1" w:rsidRPr="00D42B2C" w:rsidRDefault="00A365E1" w:rsidP="00112834">
      <w:pPr>
        <w:jc w:val="both"/>
        <w:rPr>
          <w:rFonts w:ascii="Times New Roman" w:eastAsia="Times New Roman" w:hAnsi="Times New Roman" w:cs="Times New Roman"/>
          <w:noProof/>
          <w:sz w:val="24"/>
        </w:rPr>
      </w:pPr>
    </w:p>
    <w:p w:rsidR="00A365E1" w:rsidRDefault="00453976" w:rsidP="00112834">
      <w:pPr>
        <w:pStyle w:val="BodyText"/>
        <w:tabs>
          <w:tab w:val="left" w:pos="461"/>
        </w:tabs>
        <w:spacing w:before="0"/>
        <w:ind w:left="0" w:firstLine="0"/>
        <w:jc w:val="both"/>
        <w:rPr>
          <w:noProof/>
        </w:rPr>
      </w:pPr>
      <w:r>
        <w:t>D. Novērotāji</w:t>
      </w:r>
    </w:p>
    <w:p w:rsidR="00453976" w:rsidRPr="00D42B2C" w:rsidRDefault="00453976" w:rsidP="00112834">
      <w:pPr>
        <w:pStyle w:val="BodyText"/>
        <w:tabs>
          <w:tab w:val="left" w:pos="461"/>
        </w:tabs>
        <w:spacing w:before="0"/>
        <w:ind w:left="0" w:firstLine="0"/>
        <w:jc w:val="both"/>
        <w:rPr>
          <w:noProof/>
        </w:rPr>
      </w:pPr>
    </w:p>
    <w:p w:rsidR="00A365E1" w:rsidRPr="00D42B2C" w:rsidRDefault="00453976" w:rsidP="001778EF">
      <w:pPr>
        <w:pStyle w:val="BodyText"/>
        <w:tabs>
          <w:tab w:val="left" w:pos="821"/>
        </w:tabs>
        <w:spacing w:before="0"/>
        <w:ind w:left="709" w:firstLine="0"/>
        <w:jc w:val="both"/>
        <w:rPr>
          <w:noProof/>
        </w:rPr>
      </w:pPr>
      <w:r>
        <w:t>1. Organizētājvalsts, iepriekš saņemot Direktoru padomes atļauju, var uzaicināt novērotājus no valstīm, kas nav dalībvalstis. Novērotājs nav oficiāls pārstāvis, un tādēļ viņa statuss netiek oficiāli atzīts, proti, netiek novietots karodziņš vai plāksnīte ar uzvārdu.</w:t>
      </w:r>
    </w:p>
    <w:p w:rsidR="00A365E1" w:rsidRPr="00D42B2C" w:rsidRDefault="00453976" w:rsidP="001778EF">
      <w:pPr>
        <w:pStyle w:val="BodyText"/>
        <w:tabs>
          <w:tab w:val="left" w:pos="821"/>
        </w:tabs>
        <w:spacing w:before="0"/>
        <w:ind w:left="709" w:firstLine="0"/>
        <w:jc w:val="both"/>
        <w:rPr>
          <w:noProof/>
        </w:rPr>
      </w:pPr>
      <w:r>
        <w:t>2. Vēstniecību pārstāvji un militārie atašeji, kas akreditēti organizētājvalstī, tiek uzskatīti par "novērotājiem".</w:t>
      </w:r>
    </w:p>
    <w:p w:rsidR="00A365E1" w:rsidRDefault="00453976" w:rsidP="001778EF">
      <w:pPr>
        <w:pStyle w:val="BodyText"/>
        <w:tabs>
          <w:tab w:val="left" w:pos="821"/>
        </w:tabs>
        <w:spacing w:before="0"/>
        <w:ind w:left="709" w:firstLine="0"/>
        <w:jc w:val="both"/>
        <w:rPr>
          <w:noProof/>
        </w:rPr>
      </w:pPr>
      <w:r>
        <w:t xml:space="preserve">3. Pārstāvjus no sporta organizācijām, kas uztur kontaktus ar </w:t>
      </w:r>
      <w:r>
        <w:rPr>
          <w:i/>
        </w:rPr>
        <w:t>CISM</w:t>
      </w:r>
      <w:r>
        <w:t>, var uzaicināt, ja to atļāvusi Direktoru padome.</w:t>
      </w:r>
    </w:p>
    <w:p w:rsidR="00453976" w:rsidRPr="00D42B2C" w:rsidRDefault="00453976" w:rsidP="00112834">
      <w:pPr>
        <w:pStyle w:val="BodyText"/>
        <w:tabs>
          <w:tab w:val="left" w:pos="821"/>
        </w:tabs>
        <w:spacing w:before="0"/>
        <w:ind w:left="0" w:firstLine="0"/>
        <w:jc w:val="both"/>
        <w:rPr>
          <w:noProof/>
        </w:rPr>
      </w:pPr>
    </w:p>
    <w:p w:rsidR="00A365E1" w:rsidRDefault="00453976" w:rsidP="00112834">
      <w:pPr>
        <w:pStyle w:val="BodyText"/>
        <w:tabs>
          <w:tab w:val="left" w:pos="461"/>
        </w:tabs>
        <w:spacing w:before="0"/>
        <w:ind w:left="0" w:firstLine="0"/>
        <w:jc w:val="both"/>
        <w:rPr>
          <w:noProof/>
        </w:rPr>
      </w:pPr>
      <w:r>
        <w:t>E. Prese un plašsaziņas līdzekļi</w:t>
      </w:r>
    </w:p>
    <w:p w:rsidR="00453976" w:rsidRPr="00D42B2C" w:rsidRDefault="00453976" w:rsidP="00112834">
      <w:pPr>
        <w:pStyle w:val="BodyText"/>
        <w:tabs>
          <w:tab w:val="left" w:pos="461"/>
        </w:tabs>
        <w:spacing w:before="0"/>
        <w:ind w:left="0" w:firstLine="0"/>
        <w:jc w:val="both"/>
        <w:rPr>
          <w:noProof/>
        </w:rPr>
      </w:pPr>
    </w:p>
    <w:p w:rsidR="00A365E1" w:rsidRPr="00D42B2C" w:rsidRDefault="00A365E1" w:rsidP="00112834">
      <w:pPr>
        <w:pStyle w:val="BodyText"/>
        <w:spacing w:before="0"/>
        <w:ind w:left="0" w:firstLine="0"/>
        <w:jc w:val="both"/>
        <w:rPr>
          <w:noProof/>
        </w:rPr>
      </w:pPr>
      <w:r>
        <w:t>Organizētājvalstij ir jāuzaicina nacionālās un starptautiskās preses pārstāvji. Sanāksmes un ceremonijas, kurās viņi drīkst piedalīties, ir norādītas ielūgumā.</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453976" w:rsidP="001778EF">
      <w:pPr>
        <w:pStyle w:val="Heading3"/>
        <w:tabs>
          <w:tab w:val="left" w:pos="3820"/>
        </w:tabs>
        <w:ind w:left="0"/>
        <w:jc w:val="center"/>
        <w:rPr>
          <w:noProof/>
        </w:rPr>
      </w:pPr>
      <w:r>
        <w:lastRenderedPageBreak/>
        <w:t>3.2. pants UZTURĒŠANĀS NOTEIKUMI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t>Ielūgumā tiek norādīta turpmāk minētā informācija.</w:t>
      </w:r>
    </w:p>
    <w:p w:rsidR="00453976" w:rsidRPr="00D42B2C" w:rsidRDefault="00453976" w:rsidP="00112834">
      <w:pPr>
        <w:pStyle w:val="BodyText"/>
        <w:spacing w:before="0"/>
        <w:ind w:left="0" w:firstLine="0"/>
        <w:jc w:val="both"/>
        <w:rPr>
          <w:noProof/>
        </w:rPr>
      </w:pPr>
    </w:p>
    <w:p w:rsidR="00A365E1" w:rsidRPr="00D42B2C" w:rsidRDefault="00453976" w:rsidP="00112834">
      <w:pPr>
        <w:pStyle w:val="BodyText"/>
        <w:tabs>
          <w:tab w:val="left" w:pos="461"/>
        </w:tabs>
        <w:spacing w:before="0"/>
        <w:ind w:left="0" w:firstLine="0"/>
        <w:jc w:val="both"/>
        <w:rPr>
          <w:noProof/>
        </w:rPr>
      </w:pPr>
      <w:r>
        <w:t>A. Dalības izmaksas</w:t>
      </w:r>
    </w:p>
    <w:p w:rsidR="00A365E1" w:rsidRDefault="00A365E1" w:rsidP="00112834">
      <w:pPr>
        <w:pStyle w:val="BodyText"/>
        <w:spacing w:before="0"/>
        <w:ind w:left="0" w:firstLine="0"/>
        <w:jc w:val="both"/>
        <w:rPr>
          <w:noProof/>
        </w:rPr>
      </w:pPr>
      <w:r>
        <w:t>Ēdināšanas un izmitināšanas izdevumi tiks norādīti starptautiskajā tirgū konvertējamā valūtā.</w:t>
      </w:r>
    </w:p>
    <w:p w:rsidR="00453976" w:rsidRPr="00D42B2C" w:rsidRDefault="00453976" w:rsidP="00112834">
      <w:pPr>
        <w:pStyle w:val="BodyText"/>
        <w:spacing w:before="0"/>
        <w:ind w:left="0" w:firstLine="0"/>
        <w:jc w:val="both"/>
        <w:rPr>
          <w:noProof/>
        </w:rPr>
      </w:pPr>
    </w:p>
    <w:p w:rsidR="00A365E1" w:rsidRPr="00D42B2C" w:rsidRDefault="00453976" w:rsidP="00112834">
      <w:pPr>
        <w:pStyle w:val="BodyText"/>
        <w:tabs>
          <w:tab w:val="left" w:pos="461"/>
        </w:tabs>
        <w:spacing w:before="0"/>
        <w:ind w:left="0" w:firstLine="0"/>
        <w:jc w:val="both"/>
        <w:rPr>
          <w:noProof/>
        </w:rPr>
      </w:pPr>
      <w:r>
        <w:t>B. Laulātie</w:t>
      </w:r>
    </w:p>
    <w:p w:rsidR="00A365E1" w:rsidRDefault="00A365E1" w:rsidP="00112834">
      <w:pPr>
        <w:pStyle w:val="BodyText"/>
        <w:spacing w:before="0"/>
        <w:ind w:left="0" w:firstLine="0"/>
        <w:jc w:val="both"/>
        <w:rPr>
          <w:noProof/>
        </w:rPr>
      </w:pPr>
      <w:r>
        <w:t>Ja organizētājvalsts uzaicinājusi arī pavadošos laulātos, ielūgumā tiek norādīti šo personu uzturēšanās noteikumi.</w:t>
      </w:r>
    </w:p>
    <w:p w:rsidR="00453976" w:rsidRPr="00D42B2C" w:rsidRDefault="00453976" w:rsidP="00112834">
      <w:pPr>
        <w:pStyle w:val="BodyText"/>
        <w:spacing w:before="0"/>
        <w:ind w:left="0" w:firstLine="0"/>
        <w:jc w:val="both"/>
        <w:rPr>
          <w:noProof/>
        </w:rPr>
      </w:pPr>
    </w:p>
    <w:p w:rsidR="00A365E1" w:rsidRPr="00D42B2C" w:rsidRDefault="00453976" w:rsidP="00112834">
      <w:pPr>
        <w:pStyle w:val="BodyText"/>
        <w:tabs>
          <w:tab w:val="left" w:pos="461"/>
        </w:tabs>
        <w:spacing w:before="0"/>
        <w:ind w:left="0" w:firstLine="0"/>
        <w:jc w:val="both"/>
        <w:rPr>
          <w:noProof/>
        </w:rPr>
      </w:pPr>
      <w:r>
        <w:t>C. Asistenti</w:t>
      </w:r>
    </w:p>
    <w:p w:rsidR="00A365E1" w:rsidRDefault="00A365E1" w:rsidP="00112834">
      <w:pPr>
        <w:pStyle w:val="BodyText"/>
        <w:spacing w:before="0"/>
        <w:ind w:left="0" w:firstLine="0"/>
        <w:jc w:val="both"/>
        <w:rPr>
          <w:noProof/>
        </w:rPr>
      </w:pPr>
      <w:r>
        <w:t>Tiek noteikti iespējamo asistentu (adjutantu, preses atašeju u. c.) uzturēšanās noteikumi.</w:t>
      </w:r>
    </w:p>
    <w:p w:rsidR="00453976" w:rsidRPr="00D42B2C" w:rsidRDefault="00453976" w:rsidP="00112834">
      <w:pPr>
        <w:pStyle w:val="BodyText"/>
        <w:spacing w:before="0"/>
        <w:ind w:left="0" w:firstLine="0"/>
        <w:jc w:val="both"/>
        <w:rPr>
          <w:noProof/>
        </w:rPr>
      </w:pPr>
    </w:p>
    <w:p w:rsidR="00A365E1" w:rsidRDefault="00453976" w:rsidP="00112834">
      <w:pPr>
        <w:pStyle w:val="BodyText"/>
        <w:tabs>
          <w:tab w:val="left" w:pos="461"/>
        </w:tabs>
        <w:spacing w:before="0"/>
        <w:ind w:left="0" w:firstLine="0"/>
        <w:jc w:val="both"/>
        <w:rPr>
          <w:noProof/>
        </w:rPr>
      </w:pPr>
      <w:r>
        <w:t>D. Formalitātes</w:t>
      </w:r>
    </w:p>
    <w:p w:rsidR="00453976" w:rsidRPr="00D42B2C" w:rsidRDefault="00453976" w:rsidP="00112834">
      <w:pPr>
        <w:pStyle w:val="BodyText"/>
        <w:tabs>
          <w:tab w:val="left" w:pos="461"/>
        </w:tabs>
        <w:spacing w:before="0"/>
        <w:ind w:left="0" w:firstLine="0"/>
        <w:jc w:val="both"/>
        <w:rPr>
          <w:noProof/>
        </w:rPr>
      </w:pPr>
    </w:p>
    <w:p w:rsidR="00A365E1" w:rsidRPr="00D42B2C" w:rsidRDefault="00453976" w:rsidP="001778EF">
      <w:pPr>
        <w:pStyle w:val="BodyText"/>
        <w:tabs>
          <w:tab w:val="left" w:pos="821"/>
        </w:tabs>
        <w:spacing w:before="0"/>
        <w:ind w:left="709" w:firstLine="0"/>
        <w:jc w:val="both"/>
        <w:rPr>
          <w:noProof/>
        </w:rPr>
      </w:pPr>
      <w:r>
        <w:t>1. Nepieciešamās vīzas.</w:t>
      </w:r>
    </w:p>
    <w:p w:rsidR="00A365E1" w:rsidRPr="00D42B2C" w:rsidRDefault="00453976" w:rsidP="001778EF">
      <w:pPr>
        <w:pStyle w:val="BodyText"/>
        <w:tabs>
          <w:tab w:val="left" w:pos="821"/>
        </w:tabs>
        <w:spacing w:before="0"/>
        <w:ind w:left="709" w:firstLine="0"/>
        <w:jc w:val="both"/>
        <w:rPr>
          <w:noProof/>
        </w:rPr>
      </w:pPr>
      <w:r>
        <w:t>2. Vajadzīgās vakcinācijas.</w:t>
      </w:r>
    </w:p>
    <w:p w:rsidR="00A365E1" w:rsidRDefault="00453976" w:rsidP="001778EF">
      <w:pPr>
        <w:pStyle w:val="BodyText"/>
        <w:tabs>
          <w:tab w:val="left" w:pos="821"/>
        </w:tabs>
        <w:spacing w:before="0"/>
        <w:ind w:left="709" w:firstLine="0"/>
        <w:jc w:val="both"/>
        <w:rPr>
          <w:noProof/>
        </w:rPr>
      </w:pPr>
      <w:r>
        <w:t>3. Visas pārējās formalitātes, ko noteikusi organizētājvalsts.</w:t>
      </w:r>
    </w:p>
    <w:p w:rsidR="00453976" w:rsidRPr="00D42B2C" w:rsidRDefault="00453976" w:rsidP="00112834">
      <w:pPr>
        <w:pStyle w:val="BodyText"/>
        <w:tabs>
          <w:tab w:val="left" w:pos="821"/>
        </w:tabs>
        <w:spacing w:before="0"/>
        <w:ind w:left="0" w:firstLine="0"/>
        <w:jc w:val="both"/>
        <w:rPr>
          <w:noProof/>
        </w:rPr>
      </w:pPr>
    </w:p>
    <w:p w:rsidR="00A365E1" w:rsidRDefault="00453976" w:rsidP="00112834">
      <w:pPr>
        <w:pStyle w:val="BodyText"/>
        <w:tabs>
          <w:tab w:val="left" w:pos="461"/>
        </w:tabs>
        <w:spacing w:before="0"/>
        <w:ind w:left="0" w:firstLine="0"/>
        <w:jc w:val="both"/>
        <w:rPr>
          <w:noProof/>
        </w:rPr>
      </w:pPr>
      <w:r>
        <w:t>E. Formastērpi</w:t>
      </w:r>
    </w:p>
    <w:p w:rsidR="00453976" w:rsidRPr="00D42B2C" w:rsidRDefault="00453976" w:rsidP="00112834">
      <w:pPr>
        <w:pStyle w:val="BodyText"/>
        <w:tabs>
          <w:tab w:val="left" w:pos="461"/>
        </w:tabs>
        <w:spacing w:before="0"/>
        <w:ind w:left="0" w:firstLine="0"/>
        <w:jc w:val="both"/>
        <w:rPr>
          <w:noProof/>
        </w:rPr>
      </w:pPr>
    </w:p>
    <w:p w:rsidR="00A365E1" w:rsidRPr="00D42B2C" w:rsidRDefault="00453976" w:rsidP="001778EF">
      <w:pPr>
        <w:pStyle w:val="BodyText"/>
        <w:tabs>
          <w:tab w:val="left" w:pos="821"/>
        </w:tabs>
        <w:spacing w:before="0"/>
        <w:ind w:left="709" w:firstLine="0"/>
        <w:jc w:val="both"/>
        <w:rPr>
          <w:noProof/>
        </w:rPr>
      </w:pPr>
      <w:r>
        <w:t>1. Norāda apģērba stilu (militārais formastērps vai piemērots civilais tērps) katram pasākumam.</w:t>
      </w:r>
    </w:p>
    <w:p w:rsidR="00A365E1" w:rsidRPr="00D42B2C" w:rsidRDefault="00453976" w:rsidP="001778EF">
      <w:pPr>
        <w:pStyle w:val="BodyText"/>
        <w:tabs>
          <w:tab w:val="left" w:pos="821"/>
        </w:tabs>
        <w:spacing w:before="0"/>
        <w:ind w:left="709" w:firstLine="0"/>
        <w:jc w:val="both"/>
        <w:rPr>
          <w:noProof/>
        </w:rPr>
      </w:pPr>
      <w:r>
        <w:t>2. Norāda, vai jābūt ziemas vai vasaras formastērpam.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453976" w:rsidP="001778EF">
      <w:pPr>
        <w:pStyle w:val="Heading3"/>
        <w:tabs>
          <w:tab w:val="left" w:pos="2800"/>
        </w:tabs>
        <w:ind w:left="0"/>
        <w:jc w:val="center"/>
        <w:rPr>
          <w:noProof/>
        </w:rPr>
      </w:pPr>
      <w:r>
        <w:t>3.3. pants KONGRESA UN ĢENERĀLĀS ASAMBLEJAS SAGATAVOŠANAS PROCESS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t xml:space="preserve">A. Kongresa un Ģenerālās asamblejas sagatavošanā piedalās visas delegācijas, komisijas un </w:t>
      </w:r>
      <w:r>
        <w:rPr>
          <w:i/>
        </w:rPr>
        <w:t>CISM</w:t>
      </w:r>
      <w:r>
        <w:t xml:space="preserve"> Sporta komiteju priekšsēdētāji. Mērķis ir sekmēt to, lai maksimāls skaits dalībnieku pilnīgi izprastu darba kārtību un lai tiktu rūpīgi veikta jautājumu izpēte un pieņemti nepieciešamie lēmumi. Tādējādi tas ir ilgs process, kam ir divi aspekti.</w:t>
      </w:r>
    </w:p>
    <w:p w:rsidR="00453976" w:rsidRPr="00D42B2C" w:rsidRDefault="00453976" w:rsidP="00112834">
      <w:pPr>
        <w:pStyle w:val="BodyText"/>
        <w:spacing w:before="0"/>
        <w:ind w:left="0" w:firstLine="0"/>
        <w:jc w:val="both"/>
        <w:rPr>
          <w:noProof/>
        </w:rPr>
      </w:pPr>
    </w:p>
    <w:p w:rsidR="00A365E1" w:rsidRPr="00D42B2C" w:rsidRDefault="00453976" w:rsidP="00112834">
      <w:pPr>
        <w:pStyle w:val="BodyText"/>
        <w:tabs>
          <w:tab w:val="left" w:pos="461"/>
        </w:tabs>
        <w:spacing w:before="0"/>
        <w:ind w:left="0" w:firstLine="0"/>
        <w:jc w:val="both"/>
        <w:rPr>
          <w:noProof/>
        </w:rPr>
      </w:pPr>
      <w:r>
        <w:t>B. Materiālais aspekts</w:t>
      </w:r>
    </w:p>
    <w:p w:rsidR="00A365E1" w:rsidRDefault="00A365E1" w:rsidP="00112834">
      <w:pPr>
        <w:pStyle w:val="BodyText"/>
        <w:spacing w:before="0"/>
        <w:ind w:left="0" w:firstLine="0"/>
        <w:jc w:val="both"/>
        <w:rPr>
          <w:noProof/>
        </w:rPr>
      </w:pPr>
      <w:r>
        <w:t>Šis aspekts ietver šādus elementus: dzīvesvietu sagatavošanu, transportēšanu, telpu ierīkošanu, ceremoniju organizēšanu, vizītes un kultūras pasākumus.</w:t>
      </w:r>
    </w:p>
    <w:p w:rsidR="00453976" w:rsidRPr="00D42B2C" w:rsidRDefault="00453976" w:rsidP="00112834">
      <w:pPr>
        <w:pStyle w:val="BodyText"/>
        <w:spacing w:before="0"/>
        <w:ind w:left="0" w:firstLine="0"/>
        <w:jc w:val="both"/>
        <w:rPr>
          <w:noProof/>
        </w:rPr>
      </w:pPr>
    </w:p>
    <w:p w:rsidR="00A365E1" w:rsidRDefault="00453976" w:rsidP="00112834">
      <w:pPr>
        <w:pStyle w:val="BodyText"/>
        <w:tabs>
          <w:tab w:val="left" w:pos="461"/>
        </w:tabs>
        <w:spacing w:before="0"/>
        <w:ind w:left="0" w:firstLine="0"/>
        <w:jc w:val="both"/>
        <w:rPr>
          <w:noProof/>
        </w:rPr>
      </w:pPr>
      <w:r>
        <w:t>C. Intelektuālais aspekts</w:t>
      </w:r>
    </w:p>
    <w:p w:rsidR="00453976" w:rsidRPr="00D42B2C" w:rsidRDefault="00453976" w:rsidP="00112834">
      <w:pPr>
        <w:pStyle w:val="BodyText"/>
        <w:tabs>
          <w:tab w:val="left" w:pos="461"/>
        </w:tabs>
        <w:spacing w:before="0"/>
        <w:ind w:left="0" w:firstLine="0"/>
        <w:jc w:val="both"/>
        <w:rPr>
          <w:noProof/>
        </w:rPr>
      </w:pPr>
    </w:p>
    <w:p w:rsidR="00A365E1" w:rsidRDefault="00453976" w:rsidP="001778EF">
      <w:pPr>
        <w:pStyle w:val="BodyText"/>
        <w:tabs>
          <w:tab w:val="left" w:pos="821"/>
        </w:tabs>
        <w:spacing w:before="0"/>
        <w:ind w:left="709" w:firstLine="0"/>
        <w:jc w:val="both"/>
        <w:rPr>
          <w:noProof/>
        </w:rPr>
      </w:pPr>
      <w:r>
        <w:t>1. Dalībvalstu delegācijas uz sanāksmēm ierodas ar to rīcībā esošajiem sagatavošanas dokumentiem, kuru izstudēšanai tās iepriekš ir veltījušas laiku. Tas nozīmē, ka notiek divvirzienu mijiedarbība informācijas jomā:</w:t>
      </w:r>
    </w:p>
    <w:p w:rsidR="00453976" w:rsidRPr="00D42B2C" w:rsidRDefault="00453976" w:rsidP="00112834">
      <w:pPr>
        <w:pStyle w:val="BodyText"/>
        <w:tabs>
          <w:tab w:val="left" w:pos="821"/>
        </w:tabs>
        <w:spacing w:before="0"/>
        <w:ind w:left="0" w:firstLine="0"/>
        <w:jc w:val="both"/>
        <w:rPr>
          <w:noProof/>
        </w:rPr>
      </w:pPr>
    </w:p>
    <w:p w:rsidR="00A365E1" w:rsidRPr="00D42B2C" w:rsidRDefault="00453976" w:rsidP="001778EF">
      <w:pPr>
        <w:pStyle w:val="BodyText"/>
        <w:tabs>
          <w:tab w:val="left" w:pos="1181"/>
        </w:tabs>
        <w:spacing w:before="0"/>
        <w:ind w:left="1134" w:firstLine="0"/>
        <w:jc w:val="both"/>
        <w:rPr>
          <w:noProof/>
        </w:rPr>
      </w:pPr>
      <w:r>
        <w:t>a) delegācijas, koordinācijas biroji sniedz informāciju Ģenerālsekretariātam;</w:t>
      </w:r>
    </w:p>
    <w:p w:rsidR="00A365E1" w:rsidRDefault="00453976" w:rsidP="001778EF">
      <w:pPr>
        <w:pStyle w:val="BodyText"/>
        <w:tabs>
          <w:tab w:val="left" w:pos="1181"/>
        </w:tabs>
        <w:spacing w:before="0"/>
        <w:ind w:left="1134" w:firstLine="0"/>
        <w:jc w:val="both"/>
        <w:rPr>
          <w:noProof/>
        </w:rPr>
      </w:pPr>
      <w:r>
        <w:t>b) Ģenerālsekretariāts sniedz informāciju delegācijām, koordinācijas birojiem.</w:t>
      </w:r>
    </w:p>
    <w:p w:rsidR="00453976" w:rsidRPr="00D42B2C" w:rsidRDefault="00453976" w:rsidP="00112834">
      <w:pPr>
        <w:pStyle w:val="BodyText"/>
        <w:tabs>
          <w:tab w:val="left" w:pos="1181"/>
        </w:tabs>
        <w:spacing w:before="0"/>
        <w:ind w:left="0" w:firstLine="0"/>
        <w:jc w:val="both"/>
        <w:rPr>
          <w:noProof/>
        </w:rPr>
      </w:pPr>
    </w:p>
    <w:p w:rsidR="00A365E1" w:rsidRDefault="00453976" w:rsidP="001778EF">
      <w:pPr>
        <w:pStyle w:val="BodyText"/>
        <w:tabs>
          <w:tab w:val="left" w:pos="821"/>
        </w:tabs>
        <w:spacing w:before="0"/>
        <w:ind w:left="709" w:firstLine="0"/>
        <w:jc w:val="both"/>
        <w:rPr>
          <w:noProof/>
        </w:rPr>
      </w:pPr>
      <w:r>
        <w:t>2. Praksē darba kārtības sagatavošanai ir divi posmi:</w:t>
      </w:r>
    </w:p>
    <w:p w:rsidR="00453976" w:rsidRPr="00D42B2C" w:rsidRDefault="00453976" w:rsidP="00112834">
      <w:pPr>
        <w:pStyle w:val="BodyText"/>
        <w:tabs>
          <w:tab w:val="left" w:pos="821"/>
        </w:tabs>
        <w:spacing w:before="0"/>
        <w:ind w:left="0" w:firstLine="0"/>
        <w:jc w:val="both"/>
        <w:rPr>
          <w:noProof/>
        </w:rPr>
      </w:pPr>
    </w:p>
    <w:p w:rsidR="00A365E1" w:rsidRPr="00D42B2C" w:rsidRDefault="00453976" w:rsidP="001778EF">
      <w:pPr>
        <w:pStyle w:val="BodyText"/>
        <w:tabs>
          <w:tab w:val="left" w:pos="1181"/>
        </w:tabs>
        <w:spacing w:before="0"/>
        <w:ind w:left="1134" w:firstLine="0"/>
        <w:jc w:val="both"/>
        <w:rPr>
          <w:noProof/>
        </w:rPr>
      </w:pPr>
      <w:r>
        <w:t xml:space="preserve">a) delegāciju un jebkuru citu </w:t>
      </w:r>
      <w:r>
        <w:rPr>
          <w:i/>
        </w:rPr>
        <w:t>CISM</w:t>
      </w:r>
      <w:r>
        <w:t xml:space="preserve"> funkcionējošo institūciju priekšlikumi, kas sagatavoti angļu un franču valodā, tiek kopā ar visiem pavaddokumentiem nosūtīti </w:t>
      </w:r>
      <w:r>
        <w:lastRenderedPageBreak/>
        <w:t>Ģenerālsekretariātam četrus (4) mēnešus pirms kongresa un Ģenerālās asamblejas sapulcēšanās;</w:t>
      </w:r>
    </w:p>
    <w:p w:rsidR="00A365E1" w:rsidRPr="00D42B2C" w:rsidRDefault="00453976" w:rsidP="001778EF">
      <w:pPr>
        <w:pStyle w:val="BodyText"/>
        <w:tabs>
          <w:tab w:val="left" w:pos="1181"/>
        </w:tabs>
        <w:spacing w:before="0"/>
        <w:ind w:left="1134" w:firstLine="0"/>
        <w:jc w:val="both"/>
        <w:rPr>
          <w:noProof/>
        </w:rPr>
      </w:pPr>
      <w:r>
        <w:t>b) ģenerālsekretārs izstrādā darba kārtību, iekļaujot visus priekšlikumus. Darba kārtību apstiprina Direktoru padome.</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453976" w:rsidP="001778EF">
      <w:pPr>
        <w:pStyle w:val="Heading3"/>
        <w:tabs>
          <w:tab w:val="left" w:pos="3885"/>
        </w:tabs>
        <w:ind w:left="0"/>
        <w:jc w:val="center"/>
        <w:rPr>
          <w:noProof/>
        </w:rPr>
      </w:pPr>
      <w:r>
        <w:t>3.4. pants VISPĀRĪGĀ PROGRAMMA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453976" w:rsidP="00112834">
      <w:pPr>
        <w:pStyle w:val="BodyText"/>
        <w:tabs>
          <w:tab w:val="left" w:pos="461"/>
        </w:tabs>
        <w:spacing w:before="0"/>
        <w:ind w:left="0" w:firstLine="0"/>
        <w:jc w:val="both"/>
        <w:rPr>
          <w:noProof/>
        </w:rPr>
      </w:pPr>
      <w:r>
        <w:t>A. Kongresa un Ģenerālās asamblejas norises kopējais ilgums uzņēmējvalstī nepārsniedz astoņas dienas.</w:t>
      </w:r>
    </w:p>
    <w:p w:rsidR="00A365E1" w:rsidRDefault="00453976" w:rsidP="00112834">
      <w:pPr>
        <w:pStyle w:val="BodyText"/>
        <w:tabs>
          <w:tab w:val="left" w:pos="461"/>
        </w:tabs>
        <w:spacing w:before="0"/>
        <w:ind w:left="0" w:firstLine="0"/>
        <w:jc w:val="both"/>
        <w:rPr>
          <w:noProof/>
        </w:rPr>
      </w:pPr>
      <w:r>
        <w:t>B. Pirms kongresa un Ģenerālās asamblejas sākuma delegāciju vadītāji veic akreditēšanās procedūru, iesniedzot sekretariātam:</w:t>
      </w:r>
    </w:p>
    <w:p w:rsidR="00453976" w:rsidRPr="00D42B2C" w:rsidRDefault="00453976" w:rsidP="00112834">
      <w:pPr>
        <w:pStyle w:val="BodyText"/>
        <w:tabs>
          <w:tab w:val="left" w:pos="461"/>
        </w:tabs>
        <w:spacing w:before="0"/>
        <w:ind w:left="0" w:firstLine="0"/>
        <w:jc w:val="both"/>
        <w:rPr>
          <w:noProof/>
        </w:rPr>
      </w:pPr>
    </w:p>
    <w:p w:rsidR="00A365E1" w:rsidRPr="00D42B2C" w:rsidRDefault="00453976" w:rsidP="001778EF">
      <w:pPr>
        <w:pStyle w:val="BodyText"/>
        <w:tabs>
          <w:tab w:val="left" w:pos="821"/>
        </w:tabs>
        <w:spacing w:before="0"/>
        <w:ind w:left="709" w:firstLine="0"/>
        <w:jc w:val="both"/>
        <w:rPr>
          <w:noProof/>
        </w:rPr>
      </w:pPr>
      <w:r>
        <w:t>1) pasākumu apmeklējošo delegātu sarakstu, norādot delegācijas vadītāja vārdu un uzvārdu;</w:t>
      </w:r>
    </w:p>
    <w:p w:rsidR="00A365E1" w:rsidRDefault="00453976" w:rsidP="001778EF">
      <w:pPr>
        <w:pStyle w:val="BodyText"/>
        <w:tabs>
          <w:tab w:val="left" w:pos="821"/>
        </w:tabs>
        <w:spacing w:before="0"/>
        <w:ind w:left="709" w:firstLine="0"/>
        <w:jc w:val="both"/>
        <w:rPr>
          <w:noProof/>
        </w:rPr>
      </w:pPr>
      <w:r>
        <w:t xml:space="preserve">2) aizsardzības ministra vai štāba priekšnieka parakstītu dokumentu par delegācijas vadītāja apstiprināšanu amatā, ja par viņa iecelšanu vēl nav oficiāli paziņots </w:t>
      </w:r>
      <w:r>
        <w:rPr>
          <w:i/>
        </w:rPr>
        <w:t>CISM</w:t>
      </w:r>
      <w:r>
        <w:t>. Delegāts, kas nevar uzrādīt šādu dokumentu, tiks uzskatīts vienīgi par novērotāju.</w:t>
      </w:r>
    </w:p>
    <w:p w:rsidR="00453976" w:rsidRPr="00D42B2C" w:rsidRDefault="00453976" w:rsidP="00112834">
      <w:pPr>
        <w:pStyle w:val="BodyText"/>
        <w:tabs>
          <w:tab w:val="left" w:pos="821"/>
        </w:tabs>
        <w:spacing w:before="0"/>
        <w:ind w:left="0" w:firstLine="0"/>
        <w:jc w:val="both"/>
        <w:rPr>
          <w:noProof/>
        </w:rPr>
      </w:pPr>
    </w:p>
    <w:p w:rsidR="00A365E1" w:rsidRPr="00D42B2C" w:rsidRDefault="00453976" w:rsidP="00112834">
      <w:pPr>
        <w:pStyle w:val="BodyText"/>
        <w:tabs>
          <w:tab w:val="left" w:pos="461"/>
        </w:tabs>
        <w:spacing w:before="0"/>
        <w:ind w:left="0" w:firstLine="0"/>
        <w:jc w:val="both"/>
        <w:rPr>
          <w:noProof/>
        </w:rPr>
      </w:pPr>
      <w:r>
        <w:t>C. Katram kongresam un Ģenerālajai asamblejai ir sava organizācijas kārtība un norises gaita. Parasti programma ir šāda:</w:t>
      </w:r>
    </w:p>
    <w:p w:rsidR="00A365E1" w:rsidRPr="00D42B2C" w:rsidRDefault="00A365E1" w:rsidP="00112834">
      <w:pPr>
        <w:jc w:val="both"/>
        <w:rPr>
          <w:rFonts w:ascii="Times New Roman" w:eastAsia="Times New Roman" w:hAnsi="Times New Roman" w:cs="Times New Roman"/>
          <w:noProof/>
          <w:sz w:val="24"/>
        </w:rPr>
      </w:pPr>
    </w:p>
    <w:p w:rsidR="00A365E1" w:rsidRPr="00D42B2C" w:rsidRDefault="00453976" w:rsidP="001778EF">
      <w:pPr>
        <w:pStyle w:val="BodyText"/>
        <w:tabs>
          <w:tab w:val="left" w:pos="821"/>
        </w:tabs>
        <w:spacing w:before="0"/>
        <w:ind w:left="709" w:firstLine="0"/>
        <w:jc w:val="both"/>
        <w:rPr>
          <w:noProof/>
        </w:rPr>
      </w:pPr>
      <w:r>
        <w:t>1) Direktoru padomes sanāksme;</w:t>
      </w:r>
    </w:p>
    <w:p w:rsidR="00A365E1" w:rsidRPr="00D42B2C" w:rsidRDefault="00453976" w:rsidP="001778EF">
      <w:pPr>
        <w:pStyle w:val="BodyText"/>
        <w:tabs>
          <w:tab w:val="left" w:pos="821"/>
        </w:tabs>
        <w:spacing w:before="0"/>
        <w:ind w:left="709" w:firstLine="0"/>
        <w:jc w:val="both"/>
        <w:rPr>
          <w:noProof/>
        </w:rPr>
      </w:pPr>
      <w:r>
        <w:t>2) atklāšanas ceremonija;</w:t>
      </w:r>
    </w:p>
    <w:p w:rsidR="00A365E1" w:rsidRPr="00D42B2C" w:rsidRDefault="00453976" w:rsidP="001778EF">
      <w:pPr>
        <w:pStyle w:val="BodyText"/>
        <w:tabs>
          <w:tab w:val="left" w:pos="821"/>
        </w:tabs>
        <w:spacing w:before="0"/>
        <w:ind w:left="709" w:firstLine="0"/>
        <w:jc w:val="both"/>
        <w:rPr>
          <w:noProof/>
        </w:rPr>
      </w:pPr>
      <w:r>
        <w:t>3) preses konference;</w:t>
      </w:r>
    </w:p>
    <w:p w:rsidR="00A365E1" w:rsidRPr="00D42B2C" w:rsidRDefault="00453976" w:rsidP="001778EF">
      <w:pPr>
        <w:pStyle w:val="BodyText"/>
        <w:tabs>
          <w:tab w:val="left" w:pos="821"/>
        </w:tabs>
        <w:spacing w:before="0"/>
        <w:ind w:left="709" w:firstLine="0"/>
        <w:jc w:val="both"/>
        <w:rPr>
          <w:noProof/>
        </w:rPr>
      </w:pPr>
      <w:r>
        <w:t xml:space="preserve">4) </w:t>
      </w:r>
      <w:r>
        <w:rPr>
          <w:i/>
        </w:rPr>
        <w:t>CISM</w:t>
      </w:r>
      <w:r>
        <w:t xml:space="preserve"> Sporta komiteju priekšsēdētāju, komisiju vai darba grupu sanāksmes;</w:t>
      </w:r>
    </w:p>
    <w:p w:rsidR="00A365E1" w:rsidRPr="00D42B2C" w:rsidRDefault="00453976" w:rsidP="001778EF">
      <w:pPr>
        <w:pStyle w:val="BodyText"/>
        <w:tabs>
          <w:tab w:val="left" w:pos="821"/>
        </w:tabs>
        <w:spacing w:before="0"/>
        <w:ind w:left="709" w:firstLine="0"/>
        <w:jc w:val="both"/>
        <w:rPr>
          <w:noProof/>
        </w:rPr>
      </w:pPr>
      <w:r>
        <w:t>5) kontinenta pārstāvju sanāksmes;</w:t>
      </w:r>
    </w:p>
    <w:p w:rsidR="00A365E1" w:rsidRPr="00D42B2C" w:rsidRDefault="00453976" w:rsidP="001778EF">
      <w:pPr>
        <w:pStyle w:val="BodyText"/>
        <w:tabs>
          <w:tab w:val="left" w:pos="821"/>
        </w:tabs>
        <w:spacing w:before="0"/>
        <w:ind w:left="709" w:firstLine="0"/>
        <w:jc w:val="both"/>
        <w:rPr>
          <w:noProof/>
        </w:rPr>
      </w:pPr>
      <w:r>
        <w:t>6) kongress;</w:t>
      </w:r>
    </w:p>
    <w:p w:rsidR="00A365E1" w:rsidRPr="00D42B2C" w:rsidRDefault="00453976" w:rsidP="001778EF">
      <w:pPr>
        <w:pStyle w:val="BodyText"/>
        <w:tabs>
          <w:tab w:val="left" w:pos="821"/>
        </w:tabs>
        <w:spacing w:before="0"/>
        <w:ind w:left="709" w:firstLine="0"/>
        <w:jc w:val="both"/>
        <w:rPr>
          <w:noProof/>
        </w:rPr>
      </w:pPr>
      <w:r>
        <w:t>7) viena kultūras pasākumu diena vai kultūras aktivitātes;</w:t>
      </w:r>
    </w:p>
    <w:p w:rsidR="00A365E1" w:rsidRPr="00D42B2C" w:rsidRDefault="00453976" w:rsidP="001778EF">
      <w:pPr>
        <w:pStyle w:val="BodyText"/>
        <w:tabs>
          <w:tab w:val="left" w:pos="821"/>
        </w:tabs>
        <w:spacing w:before="0"/>
        <w:ind w:left="709" w:firstLine="0"/>
        <w:jc w:val="both"/>
        <w:rPr>
          <w:noProof/>
        </w:rPr>
      </w:pPr>
      <w:r>
        <w:t>8) statūtos paredzētā Ģenerālā asambleja;</w:t>
      </w:r>
    </w:p>
    <w:p w:rsidR="00A365E1" w:rsidRPr="00D42B2C" w:rsidRDefault="00453976" w:rsidP="001778EF">
      <w:pPr>
        <w:pStyle w:val="BodyText"/>
        <w:tabs>
          <w:tab w:val="left" w:pos="821"/>
        </w:tabs>
        <w:spacing w:before="0"/>
        <w:ind w:left="709" w:firstLine="0"/>
        <w:jc w:val="both"/>
        <w:rPr>
          <w:noProof/>
        </w:rPr>
      </w:pPr>
      <w:r>
        <w:t>9) noslēguma ceremonija;</w:t>
      </w:r>
    </w:p>
    <w:p w:rsidR="00A365E1" w:rsidRDefault="00453976" w:rsidP="001778EF">
      <w:pPr>
        <w:pStyle w:val="BodyText"/>
        <w:tabs>
          <w:tab w:val="left" w:pos="821"/>
        </w:tabs>
        <w:spacing w:before="0"/>
        <w:ind w:left="709" w:firstLine="0"/>
        <w:jc w:val="both"/>
        <w:rPr>
          <w:noProof/>
        </w:rPr>
      </w:pPr>
      <w:r>
        <w:t>10) Direktoru padomes sanāksme.</w:t>
      </w:r>
    </w:p>
    <w:p w:rsidR="00453976" w:rsidRPr="00D42B2C" w:rsidRDefault="00453976" w:rsidP="00112834">
      <w:pPr>
        <w:pStyle w:val="BodyText"/>
        <w:tabs>
          <w:tab w:val="left" w:pos="821"/>
        </w:tabs>
        <w:spacing w:before="0"/>
        <w:ind w:left="0" w:firstLine="0"/>
        <w:jc w:val="both"/>
        <w:rPr>
          <w:noProof/>
        </w:rPr>
      </w:pPr>
    </w:p>
    <w:p w:rsidR="00A365E1" w:rsidRDefault="00453976" w:rsidP="00112834">
      <w:pPr>
        <w:pStyle w:val="BodyText"/>
        <w:tabs>
          <w:tab w:val="left" w:pos="461"/>
        </w:tabs>
        <w:spacing w:before="0"/>
        <w:ind w:left="0" w:firstLine="0"/>
        <w:jc w:val="both"/>
        <w:rPr>
          <w:noProof/>
        </w:rPr>
      </w:pPr>
      <w:r>
        <w:t>D. Programma parasti iedalās sesijās. Katra sesija parasti ilgst pusi dienas. Turpmāk norādītas kārtējās sesijas.</w:t>
      </w:r>
    </w:p>
    <w:p w:rsidR="00453976" w:rsidRPr="00D42B2C" w:rsidRDefault="00453976" w:rsidP="00112834">
      <w:pPr>
        <w:pStyle w:val="BodyText"/>
        <w:tabs>
          <w:tab w:val="left" w:pos="461"/>
        </w:tabs>
        <w:spacing w:before="0"/>
        <w:ind w:left="0" w:firstLine="0"/>
        <w:jc w:val="both"/>
        <w:rPr>
          <w:noProof/>
        </w:rPr>
      </w:pPr>
    </w:p>
    <w:p w:rsidR="00A365E1" w:rsidRPr="00D42B2C" w:rsidRDefault="00453976" w:rsidP="001778EF">
      <w:pPr>
        <w:pStyle w:val="BodyText"/>
        <w:tabs>
          <w:tab w:val="left" w:pos="821"/>
        </w:tabs>
        <w:spacing w:before="0"/>
        <w:ind w:left="709" w:firstLine="0"/>
        <w:jc w:val="both"/>
        <w:rPr>
          <w:noProof/>
        </w:rPr>
      </w:pPr>
      <w:r>
        <w:t>1. Pirmā sesija ir paredzēta kontinenta pārstāvju sanāksmēm. Tajā viceprezidentam ir iespēja sniegt savu atskaiti, dot novērtējumu un iepazīstināt ar plānu nākamajam gadam.</w:t>
      </w:r>
    </w:p>
    <w:p w:rsidR="00A365E1" w:rsidRDefault="00453976" w:rsidP="001778EF">
      <w:pPr>
        <w:pStyle w:val="BodyText"/>
        <w:tabs>
          <w:tab w:val="left" w:pos="821"/>
        </w:tabs>
        <w:spacing w:before="0"/>
        <w:ind w:left="709" w:firstLine="0"/>
        <w:jc w:val="both"/>
        <w:rPr>
          <w:noProof/>
        </w:rPr>
      </w:pPr>
      <w:r>
        <w:t>2. Kongress:</w:t>
      </w:r>
    </w:p>
    <w:p w:rsidR="00453976" w:rsidRPr="00D42B2C" w:rsidRDefault="00453976" w:rsidP="00112834">
      <w:pPr>
        <w:pStyle w:val="BodyText"/>
        <w:tabs>
          <w:tab w:val="left" w:pos="821"/>
        </w:tabs>
        <w:spacing w:before="0"/>
        <w:ind w:left="0" w:firstLine="0"/>
        <w:jc w:val="both"/>
        <w:rPr>
          <w:noProof/>
        </w:rPr>
      </w:pPr>
    </w:p>
    <w:p w:rsidR="00A365E1" w:rsidRPr="00D42B2C" w:rsidRDefault="00453976" w:rsidP="001778EF">
      <w:pPr>
        <w:pStyle w:val="BodyText"/>
        <w:tabs>
          <w:tab w:val="left" w:pos="1181"/>
        </w:tabs>
        <w:spacing w:before="0"/>
        <w:ind w:left="1134" w:firstLine="0"/>
        <w:jc w:val="both"/>
        <w:rPr>
          <w:noProof/>
        </w:rPr>
      </w:pPr>
      <w:r>
        <w:t xml:space="preserve">a) viena sesija, kas paredzēta </w:t>
      </w:r>
      <w:r>
        <w:rPr>
          <w:i/>
        </w:rPr>
        <w:t>CISM</w:t>
      </w:r>
      <w:r>
        <w:t xml:space="preserve"> amatpersonu (prezidenta, viceprezidentu, ģenerālsekretāra un galvenā finanšu rīkotāja) un – pēc izvēles – arī komisiju priekšsēdētāju dažādo atskaišu nolasīšanai;</w:t>
      </w:r>
    </w:p>
    <w:p w:rsidR="00A365E1" w:rsidRDefault="00A365E1" w:rsidP="001778EF">
      <w:pPr>
        <w:pStyle w:val="BodyText"/>
        <w:spacing w:before="0"/>
        <w:ind w:left="1134" w:firstLine="0"/>
        <w:jc w:val="both"/>
        <w:rPr>
          <w:noProof/>
        </w:rPr>
      </w:pPr>
      <w:r>
        <w:t>b) viena sesija, kas veltīta stratēģiskās un saimnieciskās darbības plānošanas jautājumiem, diskusijām un debatēm, prezentācijām un informācijas apmaiņai.</w:t>
      </w:r>
    </w:p>
    <w:p w:rsidR="00453976" w:rsidRPr="00D42B2C" w:rsidRDefault="00453976" w:rsidP="00112834">
      <w:pPr>
        <w:pStyle w:val="BodyText"/>
        <w:spacing w:before="0"/>
        <w:ind w:left="0" w:firstLine="0"/>
        <w:jc w:val="both"/>
        <w:rPr>
          <w:noProof/>
        </w:rPr>
      </w:pPr>
    </w:p>
    <w:p w:rsidR="00A365E1" w:rsidRDefault="00453976" w:rsidP="001778EF">
      <w:pPr>
        <w:pStyle w:val="BodyText"/>
        <w:tabs>
          <w:tab w:val="left" w:pos="821"/>
        </w:tabs>
        <w:spacing w:before="0"/>
        <w:ind w:left="709" w:firstLine="0"/>
        <w:jc w:val="both"/>
        <w:rPr>
          <w:noProof/>
        </w:rPr>
      </w:pPr>
      <w:r>
        <w:t xml:space="preserve">3. Ģenerālā asambleja (5. un 6. sesija) ir paredzēta </w:t>
      </w:r>
      <w:r>
        <w:rPr>
          <w:i/>
        </w:rPr>
        <w:t>CISM</w:t>
      </w:r>
      <w:r>
        <w:t xml:space="preserve"> augstākās vadības ziņojumu sniegšanai, ar statūtiem saistīto jautājumu izskatīšanai, apstiprināšanām, vēlēšanām, nākamā kongresa / Ģenerālās asamblejas prezentēšanai un dažādu darba kārtības punktu un jautājumu izskatīšanai.</w:t>
      </w:r>
    </w:p>
    <w:p w:rsidR="00453976" w:rsidRPr="00D42B2C" w:rsidRDefault="00453976" w:rsidP="00112834">
      <w:pPr>
        <w:pStyle w:val="BodyText"/>
        <w:tabs>
          <w:tab w:val="left" w:pos="821"/>
        </w:tabs>
        <w:spacing w:before="0"/>
        <w:ind w:left="0" w:firstLine="0"/>
        <w:jc w:val="both"/>
        <w:rPr>
          <w:noProof/>
        </w:rPr>
      </w:pPr>
    </w:p>
    <w:p w:rsidR="00A365E1" w:rsidRPr="00D42B2C" w:rsidRDefault="00453976" w:rsidP="00112834">
      <w:pPr>
        <w:pStyle w:val="BodyText"/>
        <w:tabs>
          <w:tab w:val="left" w:pos="461"/>
        </w:tabs>
        <w:spacing w:before="0"/>
        <w:ind w:left="0" w:firstLine="0"/>
        <w:jc w:val="both"/>
        <w:rPr>
          <w:noProof/>
        </w:rPr>
      </w:pPr>
      <w:r>
        <w:lastRenderedPageBreak/>
        <w:t>E. Pilnvaru pārbaudes komisija sapulcējas pirms Ģenerālās asamblejas sākuma.</w:t>
      </w:r>
    </w:p>
    <w:p w:rsidR="00A365E1" w:rsidRPr="00D42B2C" w:rsidRDefault="00453976" w:rsidP="00112834">
      <w:pPr>
        <w:pStyle w:val="BodyText"/>
        <w:tabs>
          <w:tab w:val="left" w:pos="461"/>
        </w:tabs>
        <w:spacing w:before="0"/>
        <w:ind w:left="0" w:firstLine="0"/>
        <w:jc w:val="both"/>
        <w:rPr>
          <w:noProof/>
        </w:rPr>
      </w:pPr>
      <w:r>
        <w:t>F. Ekonomisko partneru prezentācijas notiek kongresa laikā.</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453976" w:rsidP="001778EF">
      <w:pPr>
        <w:pStyle w:val="Heading3"/>
        <w:tabs>
          <w:tab w:val="left" w:pos="2827"/>
        </w:tabs>
        <w:ind w:left="0"/>
        <w:jc w:val="center"/>
        <w:rPr>
          <w:noProof/>
        </w:rPr>
      </w:pPr>
      <w:r>
        <w:t>3.5. pants ĢENERĀLĀS ASAMBLEJAS DARBA KĀRTĪBA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453976" w:rsidP="00112834">
      <w:pPr>
        <w:pStyle w:val="BodyText"/>
        <w:tabs>
          <w:tab w:val="left" w:pos="461"/>
        </w:tabs>
        <w:spacing w:before="0"/>
        <w:ind w:left="0" w:firstLine="0"/>
        <w:jc w:val="both"/>
        <w:rPr>
          <w:noProof/>
        </w:rPr>
      </w:pPr>
      <w:r>
        <w:t>A. Darba kārtības punktu secība un galvenie darba kārtības punkti ir šādi:</w:t>
      </w:r>
    </w:p>
    <w:p w:rsidR="00453976" w:rsidRPr="00D42B2C" w:rsidRDefault="00453976" w:rsidP="00112834">
      <w:pPr>
        <w:pStyle w:val="BodyText"/>
        <w:tabs>
          <w:tab w:val="left" w:pos="461"/>
        </w:tabs>
        <w:spacing w:before="0"/>
        <w:ind w:left="0" w:firstLine="0"/>
        <w:jc w:val="both"/>
        <w:rPr>
          <w:noProof/>
        </w:rPr>
      </w:pPr>
    </w:p>
    <w:p w:rsidR="00A365E1" w:rsidRPr="00D42B2C" w:rsidRDefault="00453976" w:rsidP="001778EF">
      <w:pPr>
        <w:pStyle w:val="BodyText"/>
        <w:tabs>
          <w:tab w:val="left" w:pos="821"/>
        </w:tabs>
        <w:spacing w:before="0"/>
        <w:ind w:left="709" w:firstLine="0"/>
        <w:jc w:val="both"/>
        <w:rPr>
          <w:noProof/>
        </w:rPr>
      </w:pPr>
      <w:r>
        <w:t>1) prezidenta ievadvārdi;</w:t>
      </w:r>
    </w:p>
    <w:p w:rsidR="00A365E1" w:rsidRPr="00D42B2C" w:rsidRDefault="00453976" w:rsidP="001778EF">
      <w:pPr>
        <w:pStyle w:val="BodyText"/>
        <w:tabs>
          <w:tab w:val="left" w:pos="821"/>
        </w:tabs>
        <w:spacing w:before="0"/>
        <w:ind w:left="709" w:firstLine="0"/>
        <w:jc w:val="both"/>
        <w:rPr>
          <w:noProof/>
        </w:rPr>
      </w:pPr>
      <w:r>
        <w:t>2. klātbūtnes (ierašanās) pārbaude;</w:t>
      </w:r>
    </w:p>
    <w:p w:rsidR="00A365E1" w:rsidRPr="00D42B2C" w:rsidRDefault="00453976" w:rsidP="001778EF">
      <w:pPr>
        <w:pStyle w:val="BodyText"/>
        <w:tabs>
          <w:tab w:val="left" w:pos="821"/>
        </w:tabs>
        <w:spacing w:before="0"/>
        <w:ind w:left="709" w:firstLine="0"/>
        <w:jc w:val="both"/>
        <w:rPr>
          <w:noProof/>
        </w:rPr>
      </w:pPr>
      <w:r>
        <w:t>3) iepazīstināšana ar jaunajiem locekļiem un jaunajām amatpersonām;</w:t>
      </w:r>
    </w:p>
    <w:p w:rsidR="00A365E1" w:rsidRPr="00D42B2C" w:rsidRDefault="00453976" w:rsidP="001778EF">
      <w:pPr>
        <w:pStyle w:val="BodyText"/>
        <w:tabs>
          <w:tab w:val="left" w:pos="821"/>
        </w:tabs>
        <w:spacing w:before="0"/>
        <w:ind w:left="709" w:firstLine="0"/>
        <w:jc w:val="both"/>
        <w:rPr>
          <w:noProof/>
        </w:rPr>
      </w:pPr>
      <w:r>
        <w:t>4) darba kārtības apstiprināšana;</w:t>
      </w:r>
    </w:p>
    <w:p w:rsidR="00A365E1" w:rsidRPr="00D42B2C" w:rsidRDefault="00453976" w:rsidP="001778EF">
      <w:pPr>
        <w:pStyle w:val="BodyText"/>
        <w:tabs>
          <w:tab w:val="left" w:pos="821"/>
        </w:tabs>
        <w:spacing w:before="0"/>
        <w:ind w:left="709" w:firstLine="0"/>
        <w:jc w:val="both"/>
        <w:rPr>
          <w:noProof/>
        </w:rPr>
      </w:pPr>
      <w:r>
        <w:t>5) iepriekšējās Ģenerālās asamblejas protokola apstiprināšana;</w:t>
      </w:r>
    </w:p>
    <w:p w:rsidR="00A365E1" w:rsidRPr="00D42B2C" w:rsidRDefault="00453976" w:rsidP="001778EF">
      <w:pPr>
        <w:pStyle w:val="BodyText"/>
        <w:tabs>
          <w:tab w:val="left" w:pos="821"/>
        </w:tabs>
        <w:spacing w:before="0"/>
        <w:ind w:left="709" w:firstLine="0"/>
        <w:jc w:val="both"/>
        <w:rPr>
          <w:noProof/>
        </w:rPr>
      </w:pPr>
      <w:r>
        <w:t>6) Pilnvaru pārbaudes komisijas ziņojums un balsu skaitītāju iecelšana;</w:t>
      </w:r>
    </w:p>
    <w:p w:rsidR="00A365E1" w:rsidRPr="00D42B2C" w:rsidRDefault="00453976" w:rsidP="001778EF">
      <w:pPr>
        <w:pStyle w:val="BodyText"/>
        <w:tabs>
          <w:tab w:val="left" w:pos="821"/>
        </w:tabs>
        <w:spacing w:before="0"/>
        <w:ind w:left="709" w:firstLine="0"/>
        <w:jc w:val="both"/>
        <w:rPr>
          <w:noProof/>
        </w:rPr>
      </w:pPr>
      <w:r>
        <w:t>7) prezidenta, ģenerālsekretāra un viceprezidentu ziņojumi;</w:t>
      </w:r>
    </w:p>
    <w:p w:rsidR="00A365E1" w:rsidRPr="00D42B2C" w:rsidRDefault="00453976" w:rsidP="001778EF">
      <w:pPr>
        <w:pStyle w:val="BodyText"/>
        <w:tabs>
          <w:tab w:val="left" w:pos="821"/>
        </w:tabs>
        <w:spacing w:before="0"/>
        <w:ind w:left="709" w:firstLine="0"/>
        <w:jc w:val="both"/>
        <w:rPr>
          <w:noProof/>
        </w:rPr>
      </w:pPr>
      <w:r>
        <w:t>8) galvenā finanšu rīkotāja ziņojums;</w:t>
      </w:r>
    </w:p>
    <w:p w:rsidR="00A365E1" w:rsidRPr="00D42B2C" w:rsidRDefault="00453976" w:rsidP="001778EF">
      <w:pPr>
        <w:pStyle w:val="BodyText"/>
        <w:tabs>
          <w:tab w:val="left" w:pos="821"/>
        </w:tabs>
        <w:spacing w:before="0"/>
        <w:ind w:left="709" w:firstLine="0"/>
        <w:jc w:val="both"/>
        <w:rPr>
          <w:noProof/>
        </w:rPr>
      </w:pPr>
      <w:r>
        <w:t>9) revidentu ziņojums;</w:t>
      </w:r>
    </w:p>
    <w:p w:rsidR="00A365E1" w:rsidRPr="00D42B2C" w:rsidRDefault="00453976" w:rsidP="001778EF">
      <w:pPr>
        <w:pStyle w:val="BodyText"/>
        <w:tabs>
          <w:tab w:val="left" w:pos="821"/>
        </w:tabs>
        <w:spacing w:before="0"/>
        <w:ind w:left="709" w:firstLine="0"/>
        <w:jc w:val="both"/>
        <w:rPr>
          <w:noProof/>
        </w:rPr>
      </w:pPr>
      <w:r>
        <w:t>10) ziņojumu, stratēģisko / saimnieciskās darbības plānu un priekšlikumu apstiprināšana;</w:t>
      </w:r>
    </w:p>
    <w:p w:rsidR="00A365E1" w:rsidRPr="00D42B2C" w:rsidRDefault="00453976" w:rsidP="001778EF">
      <w:pPr>
        <w:pStyle w:val="BodyText"/>
        <w:tabs>
          <w:tab w:val="left" w:pos="821"/>
        </w:tabs>
        <w:spacing w:before="0"/>
        <w:ind w:left="709" w:firstLine="0"/>
        <w:jc w:val="both"/>
        <w:rPr>
          <w:noProof/>
        </w:rPr>
      </w:pPr>
      <w:r>
        <w:t>11) statūtos noteiktās vēlēšanas;</w:t>
      </w:r>
    </w:p>
    <w:p w:rsidR="00A365E1" w:rsidRPr="00D42B2C" w:rsidRDefault="00453976" w:rsidP="001778EF">
      <w:pPr>
        <w:pStyle w:val="BodyText"/>
        <w:tabs>
          <w:tab w:val="left" w:pos="823"/>
        </w:tabs>
        <w:spacing w:before="0"/>
        <w:ind w:left="709" w:firstLine="0"/>
        <w:jc w:val="both"/>
        <w:rPr>
          <w:noProof/>
        </w:rPr>
      </w:pPr>
      <w:r>
        <w:t>12) informācija par nākamo kongresu un Ģenerālo asambleju;</w:t>
      </w:r>
    </w:p>
    <w:p w:rsidR="00A365E1" w:rsidRDefault="00453976" w:rsidP="001778EF">
      <w:pPr>
        <w:pStyle w:val="BodyText"/>
        <w:tabs>
          <w:tab w:val="left" w:pos="821"/>
        </w:tabs>
        <w:spacing w:before="0"/>
        <w:ind w:left="709" w:firstLine="0"/>
        <w:jc w:val="both"/>
        <w:rPr>
          <w:noProof/>
        </w:rPr>
      </w:pPr>
      <w:r>
        <w:t>13) citi jautājumi.</w:t>
      </w:r>
    </w:p>
    <w:p w:rsidR="00453976" w:rsidRPr="00D42B2C" w:rsidRDefault="00453976" w:rsidP="00112834">
      <w:pPr>
        <w:pStyle w:val="BodyText"/>
        <w:tabs>
          <w:tab w:val="left" w:pos="821"/>
        </w:tabs>
        <w:spacing w:before="0"/>
        <w:ind w:left="0" w:firstLine="0"/>
        <w:jc w:val="both"/>
        <w:rPr>
          <w:noProof/>
        </w:rPr>
      </w:pPr>
    </w:p>
    <w:p w:rsidR="00A365E1" w:rsidRPr="00D42B2C" w:rsidRDefault="00453976" w:rsidP="00112834">
      <w:pPr>
        <w:pStyle w:val="BodyText"/>
        <w:tabs>
          <w:tab w:val="left" w:pos="461"/>
        </w:tabs>
        <w:spacing w:before="0"/>
        <w:ind w:left="0" w:firstLine="0"/>
        <w:jc w:val="both"/>
        <w:rPr>
          <w:noProof/>
        </w:rPr>
      </w:pPr>
      <w:r>
        <w:t>B. Pēc katra ziņojuma var tikt uzdoti jautājumi un notikt diskusijas. Ģenerālā asambleja balso par prezidenta ziņojumu.</w:t>
      </w:r>
    </w:p>
    <w:p w:rsidR="00A365E1" w:rsidRPr="00D42B2C" w:rsidRDefault="00453976" w:rsidP="00112834">
      <w:pPr>
        <w:pStyle w:val="BodyText"/>
        <w:tabs>
          <w:tab w:val="left" w:pos="461"/>
        </w:tabs>
        <w:spacing w:before="0"/>
        <w:ind w:left="0" w:firstLine="0"/>
        <w:jc w:val="both"/>
        <w:rPr>
          <w:noProof/>
        </w:rPr>
      </w:pPr>
      <w:r>
        <w:t>C. Par katru priekšlikumu var izteikt vispārīgus komentārus; par katru priekšlikumu ir jābalso, un Ģenerālsekretariātam lēmums ir jāreģistrē.</w:t>
      </w:r>
    </w:p>
    <w:p w:rsidR="00A365E1" w:rsidRPr="00D42B2C" w:rsidRDefault="00453976" w:rsidP="00112834">
      <w:pPr>
        <w:pStyle w:val="BodyText"/>
        <w:tabs>
          <w:tab w:val="left" w:pos="461"/>
        </w:tabs>
        <w:spacing w:before="0"/>
        <w:ind w:left="0" w:firstLine="0"/>
        <w:jc w:val="both"/>
        <w:rPr>
          <w:noProof/>
        </w:rPr>
      </w:pPr>
      <w:r>
        <w:t xml:space="preserve">D. Sīkāka informācija par kongresa un Ģenerālās asamblejas praktisko organizēšanu ietverta atsevišķā dokumentā "Vispārīga informācija par kongresa un Ģenerālās asamblejas organizēšanu", kas pieejams </w:t>
      </w:r>
      <w:r>
        <w:rPr>
          <w:i/>
        </w:rPr>
        <w:t>CISM</w:t>
      </w:r>
      <w:r>
        <w:t xml:space="preserve"> Ģenerālsekretariātā.</w:t>
      </w:r>
    </w:p>
    <w:p w:rsidR="00A365E1" w:rsidRPr="00D42B2C" w:rsidRDefault="00A365E1" w:rsidP="00112834">
      <w:pPr>
        <w:jc w:val="both"/>
        <w:rPr>
          <w:rFonts w:ascii="Times New Roman" w:eastAsia="Times New Roman" w:hAnsi="Times New Roman" w:cs="Times New Roman"/>
          <w:noProof/>
          <w:sz w:val="24"/>
          <w:szCs w:val="12"/>
        </w:rPr>
      </w:pPr>
    </w:p>
    <w:p w:rsidR="00A365E1" w:rsidRPr="00D42B2C" w:rsidRDefault="00453976" w:rsidP="001778EF">
      <w:pPr>
        <w:pStyle w:val="Heading3"/>
        <w:tabs>
          <w:tab w:val="left" w:pos="3837"/>
        </w:tabs>
        <w:ind w:left="0"/>
        <w:jc w:val="center"/>
        <w:rPr>
          <w:noProof/>
        </w:rPr>
      </w:pPr>
      <w:r>
        <w:t>3.6. pants ATKLĀŠANAS CEREMONIJA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453976" w:rsidP="00112834">
      <w:pPr>
        <w:pStyle w:val="BodyText"/>
        <w:tabs>
          <w:tab w:val="left" w:pos="461"/>
        </w:tabs>
        <w:spacing w:before="0"/>
        <w:ind w:left="0" w:firstLine="0"/>
        <w:jc w:val="both"/>
        <w:rPr>
          <w:noProof/>
        </w:rPr>
      </w:pPr>
      <w:r>
        <w:t>A. Visas ceremonijas tiek rīkotas pirms kongresa / Ģenerālās asamblejas sākuma un parasti ietver</w:t>
      </w:r>
    </w:p>
    <w:p w:rsidR="00453976" w:rsidRPr="00D42B2C" w:rsidRDefault="00453976" w:rsidP="00112834">
      <w:pPr>
        <w:pStyle w:val="BodyText"/>
        <w:tabs>
          <w:tab w:val="left" w:pos="461"/>
        </w:tabs>
        <w:spacing w:before="0"/>
        <w:ind w:left="0" w:firstLine="0"/>
        <w:jc w:val="both"/>
        <w:rPr>
          <w:noProof/>
        </w:rPr>
      </w:pPr>
    </w:p>
    <w:p w:rsidR="00A365E1" w:rsidRPr="00D42B2C" w:rsidRDefault="00F05302" w:rsidP="001778EF">
      <w:pPr>
        <w:pStyle w:val="BodyText"/>
        <w:tabs>
          <w:tab w:val="left" w:pos="821"/>
        </w:tabs>
        <w:spacing w:before="0"/>
        <w:ind w:left="709" w:firstLine="0"/>
        <w:jc w:val="both"/>
        <w:rPr>
          <w:noProof/>
        </w:rPr>
      </w:pPr>
      <w:r>
        <w:t>1) militāro ceremoniju;</w:t>
      </w:r>
    </w:p>
    <w:p w:rsidR="00A365E1" w:rsidRPr="00D42B2C" w:rsidRDefault="00F05302" w:rsidP="001778EF">
      <w:pPr>
        <w:pStyle w:val="BodyText"/>
        <w:tabs>
          <w:tab w:val="left" w:pos="821"/>
        </w:tabs>
        <w:spacing w:before="0"/>
        <w:ind w:left="709" w:firstLine="0"/>
        <w:jc w:val="both"/>
        <w:rPr>
          <w:noProof/>
        </w:rPr>
      </w:pPr>
      <w:r>
        <w:t>2) protokolārās vizītes;</w:t>
      </w:r>
    </w:p>
    <w:p w:rsidR="00A365E1" w:rsidRDefault="00F05302" w:rsidP="001778EF">
      <w:pPr>
        <w:pStyle w:val="BodyText"/>
        <w:tabs>
          <w:tab w:val="left" w:pos="821"/>
        </w:tabs>
        <w:spacing w:before="0"/>
        <w:ind w:left="709" w:firstLine="0"/>
        <w:jc w:val="both"/>
        <w:rPr>
          <w:noProof/>
        </w:rPr>
      </w:pPr>
      <w:r>
        <w:t>3) piemiņas brīdi pie pieminekļa.</w:t>
      </w:r>
    </w:p>
    <w:p w:rsidR="00F05302" w:rsidRPr="00D42B2C" w:rsidRDefault="00F05302" w:rsidP="00112834">
      <w:pPr>
        <w:pStyle w:val="BodyText"/>
        <w:tabs>
          <w:tab w:val="left" w:pos="821"/>
        </w:tabs>
        <w:spacing w:before="0"/>
        <w:ind w:left="0" w:firstLine="0"/>
        <w:jc w:val="both"/>
        <w:rPr>
          <w:noProof/>
        </w:rPr>
      </w:pPr>
    </w:p>
    <w:p w:rsidR="00A365E1" w:rsidRDefault="00F05302" w:rsidP="00112834">
      <w:pPr>
        <w:pStyle w:val="BodyText"/>
        <w:tabs>
          <w:tab w:val="left" w:pos="461"/>
        </w:tabs>
        <w:spacing w:before="0"/>
        <w:ind w:left="0" w:firstLine="0"/>
        <w:jc w:val="both"/>
        <w:rPr>
          <w:noProof/>
        </w:rPr>
      </w:pPr>
      <w:r>
        <w:t xml:space="preserve">B. Militāro ceremoniju rīko saskaņā ar vietējām paražām un procedūrām, un galvenokārt tā ir salutēšana </w:t>
      </w:r>
      <w:r>
        <w:rPr>
          <w:i/>
        </w:rPr>
        <w:t>CISM</w:t>
      </w:r>
      <w:r>
        <w:t xml:space="preserve"> dalībvalstu karogiem. Šajā gadījumā</w:t>
      </w:r>
    </w:p>
    <w:p w:rsidR="00F05302" w:rsidRPr="00D42B2C" w:rsidRDefault="00F05302" w:rsidP="00112834">
      <w:pPr>
        <w:pStyle w:val="BodyText"/>
        <w:tabs>
          <w:tab w:val="left" w:pos="461"/>
        </w:tabs>
        <w:spacing w:before="0"/>
        <w:ind w:left="0" w:firstLine="0"/>
        <w:jc w:val="both"/>
        <w:rPr>
          <w:noProof/>
        </w:rPr>
      </w:pPr>
    </w:p>
    <w:p w:rsidR="00A365E1" w:rsidRPr="00D42B2C" w:rsidRDefault="00F05302" w:rsidP="001778EF">
      <w:pPr>
        <w:pStyle w:val="BodyText"/>
        <w:tabs>
          <w:tab w:val="left" w:pos="821"/>
        </w:tabs>
        <w:spacing w:before="0"/>
        <w:ind w:left="709" w:firstLine="0"/>
        <w:jc w:val="both"/>
        <w:rPr>
          <w:noProof/>
        </w:rPr>
      </w:pPr>
      <w:r>
        <w:t xml:space="preserve">1) tiek uzvilkts </w:t>
      </w:r>
      <w:r>
        <w:rPr>
          <w:i/>
        </w:rPr>
        <w:t>CISM</w:t>
      </w:r>
      <w:r>
        <w:t xml:space="preserve"> karogs, un tam tiek parādīts gods;</w:t>
      </w:r>
    </w:p>
    <w:p w:rsidR="00A365E1" w:rsidRPr="00D42B2C" w:rsidRDefault="00F05302" w:rsidP="001778EF">
      <w:pPr>
        <w:pStyle w:val="BodyText"/>
        <w:tabs>
          <w:tab w:val="left" w:pos="821"/>
        </w:tabs>
        <w:spacing w:before="0"/>
        <w:ind w:left="709" w:firstLine="0"/>
        <w:jc w:val="both"/>
        <w:rPr>
          <w:noProof/>
        </w:rPr>
      </w:pPr>
      <w:r>
        <w:t xml:space="preserve">2) tiek atskaņota </w:t>
      </w:r>
      <w:r>
        <w:rPr>
          <w:i/>
        </w:rPr>
        <w:t>CISM</w:t>
      </w:r>
      <w:r>
        <w:t xml:space="preserve"> himna;</w:t>
      </w:r>
    </w:p>
    <w:p w:rsidR="00A365E1" w:rsidRPr="00D42B2C" w:rsidRDefault="00F05302" w:rsidP="001778EF">
      <w:pPr>
        <w:pStyle w:val="BodyText"/>
        <w:tabs>
          <w:tab w:val="left" w:pos="821"/>
        </w:tabs>
        <w:spacing w:before="0"/>
        <w:ind w:left="709" w:firstLine="0"/>
        <w:jc w:val="both"/>
        <w:rPr>
          <w:rFonts w:cs="Times New Roman"/>
          <w:noProof/>
        </w:rPr>
      </w:pPr>
      <w:r>
        <w:t xml:space="preserve">3) vissvarīgākā klātesošā amatpersona svinīgi saka šādu tradicionālo frāzi: </w:t>
      </w:r>
      <w:r>
        <w:rPr>
          <w:b/>
          <w:noProof/>
        </w:rPr>
        <w:t>"Es pasludinu</w:t>
      </w:r>
    </w:p>
    <w:p w:rsidR="00A365E1" w:rsidRPr="00D42B2C" w:rsidRDefault="00A365E1" w:rsidP="001778EF">
      <w:pPr>
        <w:pStyle w:val="Heading3"/>
        <w:ind w:left="709"/>
        <w:jc w:val="both"/>
        <w:rPr>
          <w:rFonts w:cs="Times New Roman"/>
          <w:noProof/>
        </w:rPr>
      </w:pPr>
      <w:r>
        <w:t>....</w:t>
      </w:r>
      <w:r>
        <w:rPr>
          <w:i/>
        </w:rPr>
        <w:t>CISM</w:t>
      </w:r>
      <w:r>
        <w:t xml:space="preserve"> kongresu un Ģenerālo asambleju par atklātu."</w:t>
      </w:r>
      <w:r>
        <w:rPr>
          <w:b w:val="0"/>
        </w:rPr>
        <w:t>;</w:t>
      </w:r>
    </w:p>
    <w:p w:rsidR="00A365E1" w:rsidRDefault="00F05302" w:rsidP="001778EF">
      <w:pPr>
        <w:pStyle w:val="BodyText"/>
        <w:tabs>
          <w:tab w:val="left" w:pos="821"/>
        </w:tabs>
        <w:spacing w:before="0"/>
        <w:ind w:left="709" w:firstLine="0"/>
        <w:jc w:val="both"/>
        <w:rPr>
          <w:noProof/>
        </w:rPr>
      </w:pPr>
      <w:r>
        <w:t xml:space="preserve">4) uzņēmējvalsts ievēro noteikumos norādīto </w:t>
      </w:r>
      <w:r>
        <w:rPr>
          <w:i/>
        </w:rPr>
        <w:t>CISM</w:t>
      </w:r>
      <w:r>
        <w:t xml:space="preserve"> protokolāro hierarhiju.</w:t>
      </w:r>
    </w:p>
    <w:p w:rsidR="00F05302" w:rsidRPr="00D42B2C" w:rsidRDefault="00F05302" w:rsidP="00112834">
      <w:pPr>
        <w:pStyle w:val="BodyText"/>
        <w:tabs>
          <w:tab w:val="left" w:pos="821"/>
        </w:tabs>
        <w:spacing w:before="0"/>
        <w:ind w:left="0" w:firstLine="0"/>
        <w:jc w:val="both"/>
        <w:rPr>
          <w:noProof/>
        </w:rPr>
      </w:pPr>
    </w:p>
    <w:p w:rsidR="00A365E1" w:rsidRDefault="00F05302" w:rsidP="00112834">
      <w:pPr>
        <w:pStyle w:val="BodyText"/>
        <w:tabs>
          <w:tab w:val="left" w:pos="461"/>
        </w:tabs>
        <w:spacing w:before="0"/>
        <w:ind w:left="0" w:firstLine="0"/>
        <w:jc w:val="both"/>
        <w:rPr>
          <w:noProof/>
        </w:rPr>
      </w:pPr>
      <w:r>
        <w:t>C. Uzņēmējvalsts iestādes izvēlas protokolārās vizītes pēc saviem ieskatiem. Parasti tās ietver</w:t>
      </w:r>
    </w:p>
    <w:p w:rsidR="00F05302" w:rsidRPr="00D42B2C" w:rsidRDefault="00F05302" w:rsidP="00112834">
      <w:pPr>
        <w:pStyle w:val="BodyText"/>
        <w:tabs>
          <w:tab w:val="left" w:pos="461"/>
        </w:tabs>
        <w:spacing w:before="0"/>
        <w:ind w:left="0" w:firstLine="0"/>
        <w:jc w:val="both"/>
        <w:rPr>
          <w:noProof/>
        </w:rPr>
      </w:pPr>
    </w:p>
    <w:p w:rsidR="00A365E1" w:rsidRPr="00D42B2C" w:rsidRDefault="00F05302" w:rsidP="001778EF">
      <w:pPr>
        <w:pStyle w:val="BodyText"/>
        <w:tabs>
          <w:tab w:val="left" w:pos="821"/>
        </w:tabs>
        <w:spacing w:before="0"/>
        <w:ind w:left="709" w:firstLine="0"/>
        <w:jc w:val="both"/>
        <w:rPr>
          <w:noProof/>
        </w:rPr>
      </w:pPr>
      <w:r>
        <w:lastRenderedPageBreak/>
        <w:t>1) pieņemšanu, ko prezidentam rīko valsts vadītājs vai augstākā valsts amatpersona;</w:t>
      </w:r>
    </w:p>
    <w:p w:rsidR="00A365E1" w:rsidRDefault="00F05302" w:rsidP="001778EF">
      <w:pPr>
        <w:pStyle w:val="BodyText"/>
        <w:tabs>
          <w:tab w:val="left" w:pos="821"/>
        </w:tabs>
        <w:spacing w:before="0"/>
        <w:ind w:left="709" w:firstLine="0"/>
        <w:jc w:val="both"/>
        <w:rPr>
          <w:noProof/>
        </w:rPr>
      </w:pPr>
      <w:r>
        <w:t>2) Direktoru padomes locekļu un ģenerālsekretāra vizīti pie civilajām un militārajām amatpersonām (aizsardzības ministra, štāba priekšnieka u. c.).</w:t>
      </w:r>
    </w:p>
    <w:p w:rsidR="00F05302" w:rsidRPr="00D42B2C" w:rsidRDefault="00F05302" w:rsidP="00112834">
      <w:pPr>
        <w:pStyle w:val="BodyText"/>
        <w:tabs>
          <w:tab w:val="left" w:pos="821"/>
        </w:tabs>
        <w:spacing w:before="0"/>
        <w:ind w:left="0" w:firstLine="0"/>
        <w:jc w:val="both"/>
        <w:rPr>
          <w:noProof/>
        </w:rPr>
      </w:pPr>
    </w:p>
    <w:p w:rsidR="00A365E1" w:rsidRPr="00D42B2C" w:rsidRDefault="00F05302" w:rsidP="00112834">
      <w:pPr>
        <w:pStyle w:val="BodyText"/>
        <w:tabs>
          <w:tab w:val="left" w:pos="461"/>
        </w:tabs>
        <w:spacing w:before="0"/>
        <w:ind w:left="0" w:firstLine="0"/>
        <w:jc w:val="both"/>
        <w:rPr>
          <w:noProof/>
        </w:rPr>
      </w:pPr>
      <w:r>
        <w:t>D. Piemiņas ceremonija pie īpaši izraudzīta pieminekļa ar iespējamu vainaga nolikšanu.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F05302" w:rsidP="001778EF">
      <w:pPr>
        <w:pStyle w:val="Heading3"/>
        <w:tabs>
          <w:tab w:val="left" w:pos="3844"/>
        </w:tabs>
        <w:ind w:left="0"/>
        <w:jc w:val="center"/>
        <w:rPr>
          <w:noProof/>
        </w:rPr>
      </w:pPr>
      <w:r>
        <w:t>3.7. pants NOSLĒGUMA CEREMONIJA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F05302" w:rsidP="00112834">
      <w:pPr>
        <w:pStyle w:val="BodyText"/>
        <w:tabs>
          <w:tab w:val="left" w:pos="461"/>
        </w:tabs>
        <w:spacing w:before="0"/>
        <w:ind w:left="0" w:firstLine="0"/>
        <w:jc w:val="both"/>
        <w:rPr>
          <w:noProof/>
        </w:rPr>
      </w:pPr>
      <w:r>
        <w:t xml:space="preserve">A. Noslēguma ceremonija parasti ietver īsu militāru ceremoniju, kuras laikā tiek nolaists karogs, augsta militārā amatpersona pasludina Ģenerālo asambleju par slēgtu un </w:t>
      </w:r>
      <w:r>
        <w:rPr>
          <w:i/>
        </w:rPr>
        <w:t>CISM</w:t>
      </w:r>
      <w:r>
        <w:t xml:space="preserve"> </w:t>
      </w:r>
      <w:r>
        <w:rPr>
          <w:b/>
        </w:rPr>
        <w:t>prezidents</w:t>
      </w:r>
      <w:r>
        <w:t xml:space="preserve"> izsaka pateicību amatpersonām, kas bija atbildīgas par organizēšanu, kā arī pasniedz viņām tradicionālos </w:t>
      </w:r>
      <w:r>
        <w:rPr>
          <w:i/>
        </w:rPr>
        <w:t>CISM</w:t>
      </w:r>
      <w:r>
        <w:t xml:space="preserve"> suvenīrus.</w:t>
      </w:r>
    </w:p>
    <w:p w:rsidR="00A365E1" w:rsidRPr="00D42B2C" w:rsidRDefault="00F05302" w:rsidP="00112834">
      <w:pPr>
        <w:pStyle w:val="BodyText"/>
        <w:tabs>
          <w:tab w:val="left" w:pos="461"/>
        </w:tabs>
        <w:spacing w:before="0"/>
        <w:ind w:left="0" w:firstLine="0"/>
        <w:jc w:val="both"/>
        <w:rPr>
          <w:noProof/>
        </w:rPr>
      </w:pPr>
      <w:r>
        <w:t>B. Pirms šīs ceremonijas var tikt rīkota pieņemšana, vai arī pēc ceremonijas var tikt rīkotas oficiālas pusdienas. To var arī papildināt ar kultūras un mākslinieciskajiem priekšnesumiem, ko sagatavojusi organizētājvalsts.</w:t>
      </w:r>
    </w:p>
    <w:p w:rsidR="00A365E1" w:rsidRPr="00D42B2C" w:rsidRDefault="00F05302" w:rsidP="00112834">
      <w:pPr>
        <w:pStyle w:val="BodyText"/>
        <w:tabs>
          <w:tab w:val="left" w:pos="461"/>
        </w:tabs>
        <w:spacing w:before="0"/>
        <w:ind w:left="0" w:firstLine="0"/>
        <w:jc w:val="both"/>
        <w:rPr>
          <w:noProof/>
        </w:rPr>
      </w:pPr>
      <w:r>
        <w:t xml:space="preserve">C. Uzņēmējvalsts ievēro noteikumos norādīto </w:t>
      </w:r>
      <w:r>
        <w:rPr>
          <w:i/>
        </w:rPr>
        <w:t>CISM</w:t>
      </w:r>
      <w:r>
        <w:t xml:space="preserve"> protokolāro hierarhiju.</w:t>
      </w:r>
    </w:p>
    <w:p w:rsidR="00A365E1" w:rsidRDefault="00F05302" w:rsidP="00112834">
      <w:pPr>
        <w:pStyle w:val="BodyText"/>
        <w:tabs>
          <w:tab w:val="left" w:pos="461"/>
        </w:tabs>
        <w:spacing w:before="0"/>
        <w:ind w:left="0" w:firstLine="0"/>
        <w:jc w:val="both"/>
        <w:rPr>
          <w:noProof/>
        </w:rPr>
      </w:pPr>
      <w:r>
        <w:t>D. Delegācija, kas organizē ceremoniju, vismaz divas (2) dienas iepriekš informē  Direktoru padomi par to, kādas būs procedūras, kas saistītas ar šo noslēguma ceremoniju:</w:t>
      </w:r>
    </w:p>
    <w:p w:rsidR="00F05302" w:rsidRPr="00D42B2C" w:rsidRDefault="00F05302" w:rsidP="00112834">
      <w:pPr>
        <w:pStyle w:val="BodyText"/>
        <w:tabs>
          <w:tab w:val="left" w:pos="461"/>
        </w:tabs>
        <w:spacing w:before="0"/>
        <w:ind w:left="0" w:firstLine="0"/>
        <w:jc w:val="both"/>
        <w:rPr>
          <w:noProof/>
        </w:rPr>
      </w:pPr>
    </w:p>
    <w:p w:rsidR="00A365E1" w:rsidRPr="00D42B2C" w:rsidRDefault="00F05302" w:rsidP="001778EF">
      <w:pPr>
        <w:pStyle w:val="BodyText"/>
        <w:tabs>
          <w:tab w:val="left" w:pos="821"/>
        </w:tabs>
        <w:spacing w:before="0"/>
        <w:ind w:left="709" w:firstLine="0"/>
        <w:jc w:val="both"/>
        <w:rPr>
          <w:noProof/>
        </w:rPr>
      </w:pPr>
      <w:r>
        <w:t>1) par klātesošajām augstajām amatpersonām;</w:t>
      </w:r>
    </w:p>
    <w:p w:rsidR="00A365E1" w:rsidRPr="00D42B2C" w:rsidRDefault="00F05302" w:rsidP="001778EF">
      <w:pPr>
        <w:pStyle w:val="BodyText"/>
        <w:tabs>
          <w:tab w:val="left" w:pos="821"/>
        </w:tabs>
        <w:spacing w:before="0"/>
        <w:ind w:left="709" w:firstLine="0"/>
        <w:jc w:val="both"/>
        <w:rPr>
          <w:noProof/>
        </w:rPr>
      </w:pPr>
      <w:r>
        <w:t>2) par to, vai tiek ielūgti laulātie;</w:t>
      </w:r>
    </w:p>
    <w:p w:rsidR="00A365E1" w:rsidRDefault="00F05302" w:rsidP="001778EF">
      <w:pPr>
        <w:pStyle w:val="BodyText"/>
        <w:tabs>
          <w:tab w:val="left" w:pos="821"/>
        </w:tabs>
        <w:spacing w:before="0"/>
        <w:ind w:left="709" w:firstLine="0"/>
        <w:jc w:val="both"/>
        <w:rPr>
          <w:rFonts w:cs="Times New Roman"/>
          <w:noProof/>
        </w:rPr>
      </w:pPr>
      <w:r>
        <w:t>3) par īpašo protokolu u. tml.</w:t>
      </w:r>
    </w:p>
    <w:p w:rsidR="00F05302" w:rsidRPr="00D42B2C" w:rsidRDefault="00F05302" w:rsidP="00112834">
      <w:pPr>
        <w:pStyle w:val="BodyText"/>
        <w:tabs>
          <w:tab w:val="left" w:pos="821"/>
        </w:tabs>
        <w:spacing w:before="0"/>
        <w:ind w:left="0" w:firstLine="0"/>
        <w:jc w:val="both"/>
        <w:rPr>
          <w:rFonts w:cs="Times New Roman"/>
          <w:noProof/>
        </w:rPr>
      </w:pPr>
    </w:p>
    <w:p w:rsidR="00A365E1" w:rsidRPr="00D42B2C" w:rsidRDefault="00F05302" w:rsidP="00112834">
      <w:pPr>
        <w:pStyle w:val="BodyText"/>
        <w:tabs>
          <w:tab w:val="left" w:pos="461"/>
        </w:tabs>
        <w:spacing w:before="0"/>
        <w:ind w:left="0" w:firstLine="0"/>
        <w:jc w:val="both"/>
        <w:rPr>
          <w:noProof/>
        </w:rPr>
      </w:pPr>
      <w:r>
        <w:t>E. Delegācijām, kas piedalās noslēguma ceremonijā, tās laikā ar dāvanu suvenīriem nav jāapmainās. Apmainīšanos ar dāvanām kopīgi organizē uzņēmējvalsts un ģenerālsekretārs.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F05302" w:rsidP="001778EF">
      <w:pPr>
        <w:pStyle w:val="Heading3"/>
        <w:tabs>
          <w:tab w:val="left" w:pos="3950"/>
        </w:tabs>
        <w:ind w:left="0"/>
        <w:jc w:val="center"/>
        <w:rPr>
          <w:noProof/>
        </w:rPr>
      </w:pPr>
      <w:r>
        <w:t>3.8. pants SABIEDRISKĀS ATTIECĪBAS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F05302" w:rsidP="00112834">
      <w:pPr>
        <w:pStyle w:val="BodyText"/>
        <w:tabs>
          <w:tab w:val="left" w:pos="461"/>
        </w:tabs>
        <w:spacing w:before="0"/>
        <w:ind w:left="0" w:firstLine="0"/>
        <w:jc w:val="both"/>
        <w:rPr>
          <w:noProof/>
        </w:rPr>
      </w:pPr>
      <w:r>
        <w:t>A. Mērķi</w:t>
      </w:r>
    </w:p>
    <w:p w:rsidR="00A365E1" w:rsidRDefault="00A365E1" w:rsidP="00112834">
      <w:pPr>
        <w:pStyle w:val="BodyText"/>
        <w:spacing w:before="0"/>
        <w:ind w:left="0" w:firstLine="0"/>
        <w:jc w:val="both"/>
        <w:rPr>
          <w:noProof/>
        </w:rPr>
      </w:pPr>
      <w:r>
        <w:t xml:space="preserve">Delegācijai, kas organizē pasākumu, un </w:t>
      </w:r>
      <w:r>
        <w:rPr>
          <w:i/>
        </w:rPr>
        <w:t>CISM</w:t>
      </w:r>
      <w:r>
        <w:t xml:space="preserve"> ir jāizmanto iespējas, ko sniedz kongresa un Ģenerālās asamblejas atklāšana, lai</w:t>
      </w:r>
    </w:p>
    <w:p w:rsidR="00F05302" w:rsidRPr="00D42B2C" w:rsidRDefault="00F05302" w:rsidP="00112834">
      <w:pPr>
        <w:pStyle w:val="BodyText"/>
        <w:spacing w:before="0"/>
        <w:ind w:left="0" w:firstLine="0"/>
        <w:jc w:val="both"/>
        <w:rPr>
          <w:noProof/>
        </w:rPr>
      </w:pPr>
    </w:p>
    <w:p w:rsidR="00A365E1" w:rsidRPr="00D42B2C" w:rsidRDefault="00F05302" w:rsidP="001778EF">
      <w:pPr>
        <w:pStyle w:val="BodyText"/>
        <w:tabs>
          <w:tab w:val="left" w:pos="821"/>
        </w:tabs>
        <w:spacing w:before="0"/>
        <w:ind w:left="709" w:firstLine="0"/>
        <w:jc w:val="both"/>
        <w:rPr>
          <w:noProof/>
        </w:rPr>
      </w:pPr>
      <w:r>
        <w:t>1) nodibinātu oficiālus kontaktus starp organizētājvalsts militārajām un civilajām iestādēm un dalībniekiem;</w:t>
      </w:r>
    </w:p>
    <w:p w:rsidR="00A365E1" w:rsidRPr="00D42B2C" w:rsidRDefault="00F05302" w:rsidP="001778EF">
      <w:pPr>
        <w:pStyle w:val="BodyText"/>
        <w:tabs>
          <w:tab w:val="left" w:pos="821"/>
        </w:tabs>
        <w:spacing w:before="0"/>
        <w:ind w:left="709" w:firstLine="0"/>
        <w:jc w:val="both"/>
        <w:rPr>
          <w:rFonts w:cs="Times New Roman"/>
          <w:noProof/>
        </w:rPr>
      </w:pPr>
      <w:r>
        <w:t xml:space="preserve">2) paaugstinātu </w:t>
      </w:r>
      <w:r>
        <w:rPr>
          <w:i/>
        </w:rPr>
        <w:t>CISM</w:t>
      </w:r>
      <w:r>
        <w:t xml:space="preserve"> prestižu, piesaistot plašsaziņas līdzekļu uzmanību;</w:t>
      </w:r>
    </w:p>
    <w:p w:rsidR="00A365E1" w:rsidRPr="00D42B2C" w:rsidRDefault="00F05302" w:rsidP="001778EF">
      <w:pPr>
        <w:pStyle w:val="BodyText"/>
        <w:tabs>
          <w:tab w:val="left" w:pos="821"/>
        </w:tabs>
        <w:spacing w:before="0"/>
        <w:ind w:left="709" w:firstLine="0"/>
        <w:jc w:val="both"/>
        <w:rPr>
          <w:noProof/>
        </w:rPr>
      </w:pPr>
      <w:r>
        <w:t xml:space="preserve">3) sniegtu plašu novērtējumu par </w:t>
      </w:r>
      <w:r>
        <w:rPr>
          <w:i/>
        </w:rPr>
        <w:t>CISM</w:t>
      </w:r>
      <w:r>
        <w:t xml:space="preserve"> pasākumiem un iepazīstinātu ar tās filozofiju;</w:t>
      </w:r>
    </w:p>
    <w:p w:rsidR="00A365E1" w:rsidRDefault="00F05302" w:rsidP="001778EF">
      <w:pPr>
        <w:pStyle w:val="BodyText"/>
        <w:tabs>
          <w:tab w:val="left" w:pos="821"/>
        </w:tabs>
        <w:spacing w:before="0"/>
        <w:ind w:left="709" w:firstLine="0"/>
        <w:jc w:val="both"/>
        <w:rPr>
          <w:noProof/>
        </w:rPr>
      </w:pPr>
      <w:r>
        <w:t xml:space="preserve">4) izrādītu cieņu organizētājvalstij, akcentējot tās dalību </w:t>
      </w:r>
      <w:r>
        <w:rPr>
          <w:i/>
        </w:rPr>
        <w:t>CISM</w:t>
      </w:r>
      <w:r>
        <w:t xml:space="preserve"> un sportistu panākumus.</w:t>
      </w:r>
    </w:p>
    <w:p w:rsidR="00F05302" w:rsidRPr="00D42B2C" w:rsidRDefault="00F05302" w:rsidP="00112834">
      <w:pPr>
        <w:pStyle w:val="BodyText"/>
        <w:tabs>
          <w:tab w:val="left" w:pos="821"/>
        </w:tabs>
        <w:spacing w:before="0"/>
        <w:ind w:left="0" w:firstLine="0"/>
        <w:jc w:val="both"/>
        <w:rPr>
          <w:noProof/>
        </w:rPr>
      </w:pPr>
    </w:p>
    <w:p w:rsidR="00A365E1" w:rsidRPr="00D42B2C" w:rsidRDefault="00F05302" w:rsidP="00112834">
      <w:pPr>
        <w:pStyle w:val="BodyText"/>
        <w:tabs>
          <w:tab w:val="left" w:pos="461"/>
        </w:tabs>
        <w:spacing w:before="0"/>
        <w:ind w:left="0" w:firstLine="0"/>
        <w:jc w:val="both"/>
        <w:rPr>
          <w:noProof/>
        </w:rPr>
      </w:pPr>
      <w:r>
        <w:t>B. Sabiedrisko attiecību pasākumu forma</w:t>
      </w:r>
    </w:p>
    <w:p w:rsidR="00A365E1" w:rsidRDefault="00A365E1" w:rsidP="00112834">
      <w:pPr>
        <w:pStyle w:val="BodyText"/>
        <w:spacing w:before="0"/>
        <w:ind w:left="0" w:firstLine="0"/>
        <w:jc w:val="both"/>
        <w:rPr>
          <w:noProof/>
        </w:rPr>
      </w:pPr>
      <w:r>
        <w:t xml:space="preserve">Tā var būt preses konference, kuru rīko </w:t>
      </w:r>
      <w:r>
        <w:rPr>
          <w:i/>
        </w:rPr>
        <w:t>CISM</w:t>
      </w:r>
      <w:r>
        <w:t xml:space="preserve"> prezidents un kurā piedalās ģenerālsekretārs, iesaistītais viceprezidents, tās delegācijas vadītājs, kas organizē pasākumu, un citas augstas amatpersonas.</w:t>
      </w:r>
    </w:p>
    <w:p w:rsidR="00F05302" w:rsidRPr="00D42B2C" w:rsidRDefault="00F05302" w:rsidP="00112834">
      <w:pPr>
        <w:pStyle w:val="BodyText"/>
        <w:spacing w:before="0"/>
        <w:ind w:left="0" w:firstLine="0"/>
        <w:jc w:val="both"/>
        <w:rPr>
          <w:noProof/>
        </w:rPr>
      </w:pPr>
    </w:p>
    <w:p w:rsidR="00A365E1" w:rsidRPr="00D42B2C" w:rsidRDefault="00F05302" w:rsidP="00112834">
      <w:pPr>
        <w:pStyle w:val="BodyText"/>
        <w:tabs>
          <w:tab w:val="left" w:pos="461"/>
        </w:tabs>
        <w:spacing w:before="0"/>
        <w:ind w:left="0" w:firstLine="0"/>
        <w:jc w:val="both"/>
        <w:rPr>
          <w:noProof/>
        </w:rPr>
      </w:pPr>
      <w:r>
        <w:t>C. Viesi</w:t>
      </w:r>
    </w:p>
    <w:p w:rsidR="00A365E1" w:rsidRDefault="00A365E1" w:rsidP="00112834">
      <w:pPr>
        <w:pStyle w:val="BodyText"/>
        <w:spacing w:before="0"/>
        <w:ind w:left="0" w:firstLine="0"/>
        <w:jc w:val="both"/>
        <w:rPr>
          <w:noProof/>
        </w:rPr>
      </w:pPr>
      <w:r>
        <w:t>Uz ceremonijām un vakariņām ir jāielūdz</w:t>
      </w:r>
    </w:p>
    <w:p w:rsidR="00F05302" w:rsidRPr="00D42B2C" w:rsidRDefault="00F05302" w:rsidP="00112834">
      <w:pPr>
        <w:pStyle w:val="BodyText"/>
        <w:spacing w:before="0"/>
        <w:ind w:left="0" w:firstLine="0"/>
        <w:jc w:val="both"/>
        <w:rPr>
          <w:noProof/>
        </w:rPr>
      </w:pPr>
    </w:p>
    <w:p w:rsidR="00A365E1" w:rsidRPr="00D42B2C" w:rsidRDefault="00F05302" w:rsidP="001778EF">
      <w:pPr>
        <w:pStyle w:val="BodyText"/>
        <w:tabs>
          <w:tab w:val="left" w:pos="821"/>
        </w:tabs>
        <w:spacing w:before="0"/>
        <w:ind w:left="709" w:firstLine="0"/>
        <w:jc w:val="both"/>
        <w:rPr>
          <w:noProof/>
        </w:rPr>
      </w:pPr>
      <w:r>
        <w:t>1) augsta ranga militārās amatpersonas;</w:t>
      </w:r>
    </w:p>
    <w:p w:rsidR="00A365E1" w:rsidRPr="00D42B2C" w:rsidRDefault="00F05302" w:rsidP="001778EF">
      <w:pPr>
        <w:pStyle w:val="BodyText"/>
        <w:tabs>
          <w:tab w:val="left" w:pos="821"/>
        </w:tabs>
        <w:spacing w:before="0"/>
        <w:ind w:left="709" w:firstLine="0"/>
        <w:jc w:val="both"/>
        <w:rPr>
          <w:noProof/>
        </w:rPr>
      </w:pPr>
      <w:r>
        <w:t xml:space="preserve">2) akreditētie vēstnieki un militārie atašeji; </w:t>
      </w:r>
    </w:p>
    <w:p w:rsidR="00A365E1" w:rsidRPr="00D42B2C" w:rsidRDefault="00F05302" w:rsidP="001778EF">
      <w:pPr>
        <w:pStyle w:val="BodyText"/>
        <w:tabs>
          <w:tab w:val="left" w:pos="821"/>
        </w:tabs>
        <w:spacing w:before="0"/>
        <w:ind w:left="709" w:firstLine="0"/>
        <w:jc w:val="both"/>
        <w:rPr>
          <w:noProof/>
        </w:rPr>
      </w:pPr>
      <w:r>
        <w:t>3) Olimpiskās komitejas un sporta federāciju locekļi;</w:t>
      </w:r>
    </w:p>
    <w:p w:rsidR="00A365E1" w:rsidRPr="00D42B2C" w:rsidRDefault="00F05302" w:rsidP="001778EF">
      <w:pPr>
        <w:pStyle w:val="BodyText"/>
        <w:tabs>
          <w:tab w:val="left" w:pos="821"/>
        </w:tabs>
        <w:spacing w:before="0"/>
        <w:ind w:left="709" w:firstLine="0"/>
        <w:jc w:val="both"/>
        <w:rPr>
          <w:noProof/>
        </w:rPr>
      </w:pPr>
      <w:r>
        <w:t>4) plašsaziņas līdzekļu (radio, laikrakstu, televīzijas) pārstāvji;</w:t>
      </w:r>
    </w:p>
    <w:p w:rsidR="00A365E1" w:rsidRPr="00D42B2C" w:rsidRDefault="00F05302" w:rsidP="001778EF">
      <w:pPr>
        <w:pStyle w:val="BodyText"/>
        <w:tabs>
          <w:tab w:val="left" w:pos="821"/>
        </w:tabs>
        <w:spacing w:before="0"/>
        <w:ind w:left="709" w:firstLine="0"/>
        <w:jc w:val="both"/>
        <w:rPr>
          <w:noProof/>
        </w:rPr>
      </w:pPr>
      <w:r>
        <w:lastRenderedPageBreak/>
        <w:t xml:space="preserve">5) plaši pazīstami sportisti, kas piedalījušies </w:t>
      </w:r>
      <w:r>
        <w:rPr>
          <w:i/>
        </w:rPr>
        <w:t>CISM</w:t>
      </w:r>
      <w:r>
        <w:t xml:space="preserve"> čempionātos.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F05302" w:rsidP="001778EF">
      <w:pPr>
        <w:pStyle w:val="Heading3"/>
        <w:tabs>
          <w:tab w:val="left" w:pos="3732"/>
        </w:tabs>
        <w:ind w:left="0"/>
        <w:jc w:val="center"/>
        <w:rPr>
          <w:noProof/>
        </w:rPr>
      </w:pPr>
      <w:r>
        <w:t>3.9. pants KULTŪRAS PASĀKUMI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F05302" w:rsidP="00112834">
      <w:pPr>
        <w:pStyle w:val="BodyText"/>
        <w:tabs>
          <w:tab w:val="left" w:pos="461"/>
        </w:tabs>
        <w:spacing w:before="0"/>
        <w:ind w:left="0" w:firstLine="0"/>
        <w:jc w:val="both"/>
        <w:rPr>
          <w:noProof/>
        </w:rPr>
      </w:pPr>
      <w:r>
        <w:t>A. Delegācija, kas organizē pasākumu, var ieplānot sabiedriskās un kultūras aktivitātes, kuru mērķis ir stiprināt attiecības ar dalībniekiem, kā arī iepazīstināt viņus ar tradicionālajām paražām un parādīt ievērojamākās vietas.</w:t>
      </w:r>
    </w:p>
    <w:p w:rsidR="00A365E1" w:rsidRDefault="00F05302" w:rsidP="00112834">
      <w:pPr>
        <w:pStyle w:val="BodyText"/>
        <w:tabs>
          <w:tab w:val="left" w:pos="461"/>
        </w:tabs>
        <w:spacing w:before="0"/>
        <w:ind w:left="0" w:firstLine="0"/>
        <w:jc w:val="both"/>
        <w:rPr>
          <w:noProof/>
        </w:rPr>
      </w:pPr>
      <w:r>
        <w:t>B. Tomēr šie pasākumi ir jārīko, ievērojot zināmu apdomību (paredzot tiem pusi dienas vai vakaru), lai netraucētu veikt svarīgos kongresa un Ģenerālās asamblejas uzdevumus.</w:t>
      </w:r>
    </w:p>
    <w:p w:rsidR="00F05302" w:rsidRPr="00D42B2C" w:rsidRDefault="00F05302" w:rsidP="00112834">
      <w:pPr>
        <w:pStyle w:val="BodyText"/>
        <w:tabs>
          <w:tab w:val="left" w:pos="461"/>
        </w:tabs>
        <w:spacing w:before="0"/>
        <w:ind w:left="0" w:firstLine="0"/>
        <w:jc w:val="both"/>
        <w:rPr>
          <w:noProof/>
        </w:rPr>
      </w:pPr>
    </w:p>
    <w:p w:rsidR="00A365E1" w:rsidRPr="00D42B2C" w:rsidRDefault="00F05302" w:rsidP="001778EF">
      <w:pPr>
        <w:pStyle w:val="Heading3"/>
        <w:tabs>
          <w:tab w:val="left" w:pos="4581"/>
        </w:tabs>
        <w:ind w:left="0"/>
        <w:jc w:val="center"/>
        <w:rPr>
          <w:noProof/>
        </w:rPr>
      </w:pPr>
      <w:r>
        <w:t>3.10. pants DEBATES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F05302" w:rsidP="00112834">
      <w:pPr>
        <w:pStyle w:val="BodyText"/>
        <w:tabs>
          <w:tab w:val="left" w:pos="461"/>
        </w:tabs>
        <w:spacing w:before="0"/>
        <w:ind w:left="0" w:firstLine="0"/>
        <w:jc w:val="both"/>
        <w:rPr>
          <w:noProof/>
        </w:rPr>
      </w:pPr>
      <w:r>
        <w:t>A. Jānodrošina, lai debates būtu produktīvas un saprotamas, vienlaikus izvairoties no to pārmērīgas ieilgšanas un atkārtošanās.</w:t>
      </w:r>
    </w:p>
    <w:p w:rsidR="00A365E1" w:rsidRDefault="00F05302" w:rsidP="00112834">
      <w:pPr>
        <w:pStyle w:val="BodyText"/>
        <w:tabs>
          <w:tab w:val="left" w:pos="461"/>
        </w:tabs>
        <w:spacing w:before="0"/>
        <w:ind w:left="0" w:firstLine="0"/>
        <w:jc w:val="both"/>
        <w:rPr>
          <w:noProof/>
        </w:rPr>
      </w:pPr>
      <w:r>
        <w:t>B. Jānodrošina, lai delegācijas būtu sagatavojušās un to rīcībā būtu šādi dokumenti:</w:t>
      </w:r>
    </w:p>
    <w:p w:rsidR="00F05302" w:rsidRPr="00D42B2C" w:rsidRDefault="00F05302" w:rsidP="00112834">
      <w:pPr>
        <w:pStyle w:val="BodyText"/>
        <w:tabs>
          <w:tab w:val="left" w:pos="461"/>
        </w:tabs>
        <w:spacing w:before="0"/>
        <w:ind w:left="0" w:firstLine="0"/>
        <w:jc w:val="both"/>
        <w:rPr>
          <w:noProof/>
        </w:rPr>
      </w:pPr>
    </w:p>
    <w:p w:rsidR="00A365E1" w:rsidRPr="00D42B2C" w:rsidRDefault="00F05302" w:rsidP="001778EF">
      <w:pPr>
        <w:pStyle w:val="BodyText"/>
        <w:tabs>
          <w:tab w:val="left" w:pos="821"/>
        </w:tabs>
        <w:spacing w:before="0"/>
        <w:ind w:left="709" w:firstLine="0"/>
        <w:jc w:val="both"/>
        <w:rPr>
          <w:noProof/>
        </w:rPr>
      </w:pPr>
      <w:r>
        <w:t xml:space="preserve">1) </w:t>
      </w:r>
      <w:r>
        <w:rPr>
          <w:i/>
        </w:rPr>
        <w:t>CISM</w:t>
      </w:r>
      <w:r>
        <w:t xml:space="preserve"> Noteikumi;</w:t>
      </w:r>
    </w:p>
    <w:p w:rsidR="00A365E1" w:rsidRPr="00D42B2C" w:rsidRDefault="00F05302" w:rsidP="001778EF">
      <w:pPr>
        <w:pStyle w:val="BodyText"/>
        <w:tabs>
          <w:tab w:val="left" w:pos="821"/>
        </w:tabs>
        <w:spacing w:before="0"/>
        <w:ind w:left="709" w:firstLine="0"/>
        <w:jc w:val="both"/>
        <w:rPr>
          <w:noProof/>
        </w:rPr>
      </w:pPr>
      <w:r>
        <w:t>2) iepriekšējās Ģenerālās asamblejas protokols;</w:t>
      </w:r>
    </w:p>
    <w:p w:rsidR="00A365E1" w:rsidRPr="00D42B2C" w:rsidRDefault="00F05302" w:rsidP="001778EF">
      <w:pPr>
        <w:pStyle w:val="BodyText"/>
        <w:tabs>
          <w:tab w:val="left" w:pos="821"/>
        </w:tabs>
        <w:spacing w:before="0"/>
        <w:ind w:left="709" w:firstLine="0"/>
        <w:jc w:val="both"/>
        <w:rPr>
          <w:noProof/>
        </w:rPr>
      </w:pPr>
      <w:r>
        <w:t xml:space="preserve">3) </w:t>
      </w:r>
      <w:r>
        <w:rPr>
          <w:i/>
        </w:rPr>
        <w:t>CISM</w:t>
      </w:r>
      <w:r>
        <w:t xml:space="preserve"> gada pārskats;</w:t>
      </w:r>
    </w:p>
    <w:p w:rsidR="00A365E1" w:rsidRPr="00D42B2C" w:rsidRDefault="00F05302" w:rsidP="001778EF">
      <w:pPr>
        <w:pStyle w:val="BodyText"/>
        <w:tabs>
          <w:tab w:val="left" w:pos="821"/>
        </w:tabs>
        <w:spacing w:before="0"/>
        <w:ind w:left="709" w:firstLine="0"/>
        <w:jc w:val="both"/>
        <w:rPr>
          <w:noProof/>
        </w:rPr>
      </w:pPr>
      <w:r>
        <w:t>4) kongresa un Ģenerālās asamblejas sagatavošanas dokumenti;</w:t>
      </w:r>
    </w:p>
    <w:p w:rsidR="00A365E1" w:rsidRDefault="00F05302" w:rsidP="001778EF">
      <w:pPr>
        <w:pStyle w:val="BodyText"/>
        <w:tabs>
          <w:tab w:val="left" w:pos="821"/>
        </w:tabs>
        <w:spacing w:before="0"/>
        <w:ind w:left="709" w:firstLine="0"/>
        <w:jc w:val="both"/>
        <w:rPr>
          <w:noProof/>
        </w:rPr>
      </w:pPr>
      <w:r>
        <w:t>5) nacionālie un starptautiskie kalendāri tiem sporta veidiem, par kuriem tās interesējas.</w:t>
      </w:r>
    </w:p>
    <w:p w:rsidR="00F05302" w:rsidRPr="00D42B2C" w:rsidRDefault="00F05302" w:rsidP="00112834">
      <w:pPr>
        <w:pStyle w:val="BodyText"/>
        <w:tabs>
          <w:tab w:val="left" w:pos="821"/>
        </w:tabs>
        <w:spacing w:before="0"/>
        <w:ind w:left="0" w:firstLine="0"/>
        <w:jc w:val="both"/>
        <w:rPr>
          <w:noProof/>
        </w:rPr>
      </w:pPr>
    </w:p>
    <w:p w:rsidR="00A365E1" w:rsidRDefault="00F05302" w:rsidP="00112834">
      <w:pPr>
        <w:pStyle w:val="BodyText"/>
        <w:tabs>
          <w:tab w:val="left" w:pos="461"/>
        </w:tabs>
        <w:spacing w:before="0"/>
        <w:ind w:left="0" w:firstLine="0"/>
        <w:jc w:val="both"/>
        <w:rPr>
          <w:noProof/>
        </w:rPr>
      </w:pPr>
      <w:r>
        <w:t>C. Delegāciju vadītājiem jābūt gataviem lemt par šādiem nozīmīgiem jautājumiem:</w:t>
      </w:r>
    </w:p>
    <w:p w:rsidR="00F05302" w:rsidRPr="00D42B2C" w:rsidRDefault="00F05302" w:rsidP="00112834">
      <w:pPr>
        <w:pStyle w:val="BodyText"/>
        <w:tabs>
          <w:tab w:val="left" w:pos="461"/>
        </w:tabs>
        <w:spacing w:before="0"/>
        <w:ind w:left="0" w:firstLine="0"/>
        <w:jc w:val="both"/>
        <w:rPr>
          <w:noProof/>
        </w:rPr>
      </w:pPr>
    </w:p>
    <w:p w:rsidR="00A365E1" w:rsidRPr="00D42B2C" w:rsidRDefault="00F05302" w:rsidP="001778EF">
      <w:pPr>
        <w:pStyle w:val="BodyText"/>
        <w:tabs>
          <w:tab w:val="left" w:pos="821"/>
        </w:tabs>
        <w:spacing w:before="0"/>
        <w:ind w:left="709" w:firstLine="0"/>
        <w:jc w:val="both"/>
        <w:rPr>
          <w:noProof/>
        </w:rPr>
      </w:pPr>
      <w:r>
        <w:t>1) kalendāru, organizāciju un dalību;</w:t>
      </w:r>
    </w:p>
    <w:p w:rsidR="00A365E1" w:rsidRPr="00D42B2C" w:rsidRDefault="00F05302" w:rsidP="001778EF">
      <w:pPr>
        <w:pStyle w:val="BodyText"/>
        <w:tabs>
          <w:tab w:val="left" w:pos="821"/>
        </w:tabs>
        <w:spacing w:before="0"/>
        <w:ind w:left="709" w:firstLine="0"/>
        <w:jc w:val="both"/>
        <w:rPr>
          <w:noProof/>
        </w:rPr>
      </w:pPr>
      <w:r>
        <w:t>2) vēlēšanām;</w:t>
      </w:r>
    </w:p>
    <w:p w:rsidR="00A365E1" w:rsidRPr="00D42B2C" w:rsidRDefault="00F05302" w:rsidP="001778EF">
      <w:pPr>
        <w:pStyle w:val="BodyText"/>
        <w:tabs>
          <w:tab w:val="left" w:pos="821"/>
        </w:tabs>
        <w:spacing w:before="0"/>
        <w:ind w:left="709" w:firstLine="0"/>
        <w:jc w:val="both"/>
        <w:rPr>
          <w:noProof/>
        </w:rPr>
      </w:pPr>
      <w:r>
        <w:t>3) ikgadējo dalības maksu un</w:t>
      </w:r>
    </w:p>
    <w:p w:rsidR="00A365E1" w:rsidRDefault="00F05302" w:rsidP="001778EF">
      <w:pPr>
        <w:pStyle w:val="BodyText"/>
        <w:tabs>
          <w:tab w:val="left" w:pos="821"/>
        </w:tabs>
        <w:spacing w:before="0"/>
        <w:ind w:left="709" w:firstLine="0"/>
        <w:jc w:val="both"/>
        <w:rPr>
          <w:noProof/>
        </w:rPr>
      </w:pPr>
      <w:r>
        <w:t>4) priekšlikumiem, kas ietverti iesniegtajos sagatavošanas dokumentos.</w:t>
      </w:r>
    </w:p>
    <w:p w:rsidR="00F05302" w:rsidRPr="00D42B2C" w:rsidRDefault="00F05302" w:rsidP="00112834">
      <w:pPr>
        <w:pStyle w:val="BodyText"/>
        <w:tabs>
          <w:tab w:val="left" w:pos="821"/>
        </w:tabs>
        <w:spacing w:before="0"/>
        <w:ind w:left="0" w:firstLine="0"/>
        <w:jc w:val="both"/>
        <w:rPr>
          <w:noProof/>
        </w:rPr>
      </w:pPr>
    </w:p>
    <w:p w:rsidR="00A365E1" w:rsidRPr="00D42B2C" w:rsidRDefault="00F05302" w:rsidP="00112834">
      <w:pPr>
        <w:pStyle w:val="BodyText"/>
        <w:tabs>
          <w:tab w:val="left" w:pos="461"/>
        </w:tabs>
        <w:spacing w:before="0"/>
        <w:ind w:left="0" w:firstLine="0"/>
        <w:jc w:val="both"/>
        <w:rPr>
          <w:noProof/>
        </w:rPr>
      </w:pPr>
      <w:r>
        <w:t>D. Visi dokumenti, ko sagatavojusi delegācija vai Direktoru padomes loceklis, tiks iesniegti kongresa un Ģenerālās asamblejas sekretariātam, kas organizēs to izplatīšanu. Delegācijas nedrīkst pašas izplatīt savus dokumentus.</w:t>
      </w:r>
    </w:p>
    <w:p w:rsidR="00A365E1" w:rsidRDefault="00F05302" w:rsidP="00112834">
      <w:pPr>
        <w:pStyle w:val="BodyText"/>
        <w:tabs>
          <w:tab w:val="left" w:pos="461"/>
        </w:tabs>
        <w:spacing w:before="0"/>
        <w:ind w:left="0" w:firstLine="0"/>
        <w:jc w:val="both"/>
        <w:rPr>
          <w:noProof/>
        </w:rPr>
      </w:pPr>
      <w:r>
        <w:t>E. Debašu laikā piemēro turpmāk norādītos reglamenta noteikumus.</w:t>
      </w:r>
    </w:p>
    <w:p w:rsidR="00F05302" w:rsidRPr="00D42B2C" w:rsidRDefault="00F05302" w:rsidP="00112834">
      <w:pPr>
        <w:pStyle w:val="BodyText"/>
        <w:tabs>
          <w:tab w:val="left" w:pos="461"/>
        </w:tabs>
        <w:spacing w:before="0"/>
        <w:ind w:left="0" w:firstLine="0"/>
        <w:jc w:val="both"/>
        <w:rPr>
          <w:noProof/>
        </w:rPr>
      </w:pPr>
    </w:p>
    <w:p w:rsidR="00A365E1" w:rsidRPr="00D42B2C" w:rsidRDefault="00F05302" w:rsidP="001778EF">
      <w:pPr>
        <w:pStyle w:val="BodyText"/>
        <w:tabs>
          <w:tab w:val="left" w:pos="821"/>
        </w:tabs>
        <w:spacing w:before="0"/>
        <w:ind w:left="709" w:firstLine="0"/>
        <w:jc w:val="both"/>
        <w:rPr>
          <w:noProof/>
        </w:rPr>
      </w:pPr>
      <w:r>
        <w:t>1. Atļauju uzstāties lūdz prezidentam, kas nosaka runātāju secību.</w:t>
      </w:r>
    </w:p>
    <w:p w:rsidR="00A365E1" w:rsidRPr="00D42B2C" w:rsidRDefault="00F05302" w:rsidP="001778EF">
      <w:pPr>
        <w:pStyle w:val="BodyText"/>
        <w:tabs>
          <w:tab w:val="left" w:pos="821"/>
        </w:tabs>
        <w:spacing w:before="0"/>
        <w:ind w:left="709" w:firstLine="0"/>
        <w:jc w:val="both"/>
        <w:rPr>
          <w:noProof/>
        </w:rPr>
      </w:pPr>
      <w:r>
        <w:t>2. Visi delegācijas iesniegtie priekšlikumi, izņemot tie, kas iekļauti darba kārtībā, ir jāatbalsta vēl kādai delegācijai. Nepieciešamības gadījumā prezidents var to pieprasīt.</w:t>
      </w:r>
    </w:p>
    <w:p w:rsidR="00A365E1" w:rsidRPr="00D42B2C" w:rsidRDefault="00F05302" w:rsidP="001778EF">
      <w:pPr>
        <w:pStyle w:val="BodyText"/>
        <w:tabs>
          <w:tab w:val="left" w:pos="821"/>
        </w:tabs>
        <w:spacing w:before="0"/>
        <w:ind w:left="709" w:firstLine="0"/>
        <w:jc w:val="both"/>
        <w:rPr>
          <w:noProof/>
        </w:rPr>
      </w:pPr>
      <w:r>
        <w:t>3. Priekšlikumi izdotā teksta grozīšanai ir jāizstrādā, kā arī jānolasa, sniedzot par tiem komentārus, pirms Ģenerālās asamblejas sākuma un tikai tad jānodod prezidentam. Pietiekamu skaitu angļu un franču valodā sagatavoto eksemplāru izdala visiem delegāciju vadītājiem.</w:t>
      </w:r>
    </w:p>
    <w:p w:rsidR="00A365E1" w:rsidRPr="00D42B2C" w:rsidRDefault="00F05302" w:rsidP="001778EF">
      <w:pPr>
        <w:pStyle w:val="BodyText"/>
        <w:tabs>
          <w:tab w:val="left" w:pos="821"/>
        </w:tabs>
        <w:spacing w:before="0"/>
        <w:ind w:left="709" w:firstLine="0"/>
        <w:jc w:val="both"/>
        <w:rPr>
          <w:noProof/>
        </w:rPr>
      </w:pPr>
      <w:r>
        <w:t>4. Pirms tiek sākta balsošana par tekstu, katra grozījuma priekšlikumu iesniedz nobalsošanai Ģenerālajai asamblejai.</w:t>
      </w:r>
    </w:p>
    <w:p w:rsidR="00A365E1" w:rsidRPr="00D42B2C" w:rsidRDefault="00F05302" w:rsidP="001778EF">
      <w:pPr>
        <w:pStyle w:val="BodyText"/>
        <w:tabs>
          <w:tab w:val="left" w:pos="821"/>
        </w:tabs>
        <w:spacing w:before="0"/>
        <w:ind w:left="709" w:firstLine="0"/>
        <w:jc w:val="both"/>
        <w:rPr>
          <w:noProof/>
        </w:rPr>
      </w:pPr>
      <w:r>
        <w:t>5. Ja tiek izteikts jebkāds politisks priekšlikums vai replika vai arī tiek apšaubīta kongresā nepārstāvētas valsts rīcība, prezidents pārtrauc izteikuma autoru un Ģenerālajā asamblejā tiek apspriests, vai ir vēlams izskatīt šo priekšlikumu.</w:t>
      </w:r>
    </w:p>
    <w:p w:rsidR="00A365E1" w:rsidRPr="00D42B2C" w:rsidRDefault="00F05302" w:rsidP="001778EF">
      <w:pPr>
        <w:pStyle w:val="BodyText"/>
        <w:tabs>
          <w:tab w:val="left" w:pos="821"/>
        </w:tabs>
        <w:spacing w:before="0"/>
        <w:ind w:left="709" w:firstLine="0"/>
        <w:jc w:val="both"/>
        <w:rPr>
          <w:noProof/>
        </w:rPr>
      </w:pPr>
      <w:r>
        <w:t>6. Runātājiem ir jāizsakās skaidri un kodolīgi. Prezidents drīkst jebkurā brīdī noteikt uzstāšanās laika ierobežojumu.</w:t>
      </w:r>
    </w:p>
    <w:p w:rsidR="00A365E1" w:rsidRPr="00D42B2C" w:rsidRDefault="00A365E1" w:rsidP="00112834">
      <w:pPr>
        <w:jc w:val="both"/>
        <w:rPr>
          <w:rFonts w:ascii="Times New Roman" w:eastAsia="Times New Roman" w:hAnsi="Times New Roman" w:cs="Times New Roman"/>
          <w:noProof/>
          <w:sz w:val="24"/>
          <w:szCs w:val="24"/>
        </w:rPr>
      </w:pPr>
    </w:p>
    <w:p w:rsidR="00A365E1" w:rsidRDefault="00F05302" w:rsidP="001778EF">
      <w:pPr>
        <w:pStyle w:val="Heading3"/>
        <w:tabs>
          <w:tab w:val="left" w:pos="4574"/>
        </w:tabs>
        <w:ind w:left="0"/>
        <w:jc w:val="center"/>
        <w:rPr>
          <w:noProof/>
        </w:rPr>
      </w:pPr>
      <w:r>
        <w:t>3.11. pants ZIŅOJUMI</w:t>
      </w:r>
    </w:p>
    <w:p w:rsidR="00F05302" w:rsidRPr="00D42B2C" w:rsidRDefault="00F05302" w:rsidP="00112834">
      <w:pPr>
        <w:pStyle w:val="Heading3"/>
        <w:tabs>
          <w:tab w:val="left" w:pos="4574"/>
        </w:tabs>
        <w:ind w:left="0"/>
        <w:jc w:val="both"/>
        <w:rPr>
          <w:noProof/>
        </w:rPr>
      </w:pPr>
    </w:p>
    <w:p w:rsidR="00A365E1" w:rsidRPr="00D42B2C" w:rsidRDefault="00F05302" w:rsidP="00112834">
      <w:pPr>
        <w:pStyle w:val="BodyText"/>
        <w:tabs>
          <w:tab w:val="left" w:pos="461"/>
        </w:tabs>
        <w:spacing w:before="0"/>
        <w:ind w:left="0" w:firstLine="0"/>
        <w:jc w:val="both"/>
        <w:rPr>
          <w:noProof/>
        </w:rPr>
      </w:pPr>
      <w:r>
        <w:t xml:space="preserve">A. Komisiju, </w:t>
      </w:r>
      <w:r>
        <w:rPr>
          <w:i/>
        </w:rPr>
        <w:t>CISM</w:t>
      </w:r>
      <w:r>
        <w:t xml:space="preserve"> Sporta komiteju un darba grupu ziņojumus paraksta to priekšsēdētājs.</w:t>
      </w:r>
    </w:p>
    <w:p w:rsidR="00A365E1" w:rsidRPr="00D42B2C" w:rsidRDefault="00F05302" w:rsidP="00112834">
      <w:pPr>
        <w:pStyle w:val="BodyText"/>
        <w:tabs>
          <w:tab w:val="left" w:pos="461"/>
        </w:tabs>
        <w:spacing w:before="0"/>
        <w:ind w:left="0" w:firstLine="0"/>
        <w:jc w:val="both"/>
        <w:rPr>
          <w:noProof/>
        </w:rPr>
      </w:pPr>
      <w:r>
        <w:t>B. Jebkurš to loceklis var pievienot "mazākuma" ziņojumu, ja viņš nepiekrīt pamatziņojumā ietvertajam formulējumam vai priekšlikumam.</w:t>
      </w:r>
    </w:p>
    <w:p w:rsidR="00A365E1" w:rsidRPr="00D42B2C" w:rsidRDefault="00F05302" w:rsidP="00112834">
      <w:pPr>
        <w:pStyle w:val="BodyText"/>
        <w:tabs>
          <w:tab w:val="left" w:pos="459"/>
        </w:tabs>
        <w:spacing w:before="0"/>
        <w:ind w:left="0" w:firstLine="0"/>
        <w:jc w:val="both"/>
        <w:rPr>
          <w:noProof/>
        </w:rPr>
      </w:pPr>
      <w:r>
        <w:t>C. Šos ziņojumus nedrīkst bez Direktoru padomes piekrišanas izsniegt delegācijām.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F05302" w:rsidP="009068E4">
      <w:pPr>
        <w:pStyle w:val="Heading3"/>
        <w:tabs>
          <w:tab w:val="left" w:pos="4581"/>
        </w:tabs>
        <w:ind w:left="0"/>
        <w:jc w:val="center"/>
        <w:rPr>
          <w:noProof/>
        </w:rPr>
      </w:pPr>
      <w:r>
        <w:t>3.12. pants PROTOKOLS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F05302" w:rsidP="00112834">
      <w:pPr>
        <w:pStyle w:val="BodyText"/>
        <w:tabs>
          <w:tab w:val="left" w:pos="461"/>
        </w:tabs>
        <w:spacing w:before="0"/>
        <w:ind w:left="0" w:firstLine="0"/>
        <w:jc w:val="both"/>
        <w:rPr>
          <w:noProof/>
        </w:rPr>
      </w:pPr>
      <w:r>
        <w:t>A. Ģenerālās asamblejas lēmumi tiek ierakstīti protokolā, ko paraksta prezidents un ģenerālsekretārs un ko nosūta dalībvalstīm. Protokola oriģināleksemplārs atrodas beztermiņa glabājumā Ģenerālsekretariāta arhīvā, lai to varētu nodot dalībvalstu rīcībā.</w:t>
      </w:r>
    </w:p>
    <w:p w:rsidR="00F05302" w:rsidRDefault="00F05302" w:rsidP="00112834">
      <w:pPr>
        <w:pStyle w:val="BodyText"/>
        <w:tabs>
          <w:tab w:val="left" w:pos="461"/>
        </w:tabs>
        <w:spacing w:before="0"/>
        <w:ind w:left="0" w:firstLine="0"/>
        <w:jc w:val="both"/>
        <w:rPr>
          <w:noProof/>
        </w:rPr>
      </w:pPr>
      <w:r>
        <w:t>B. Šie lēmumi ir spēkā no protokola publicēšanas datuma, ja vien nav norādīts citādi.</w:t>
      </w:r>
    </w:p>
    <w:p w:rsidR="00F05302" w:rsidRDefault="00F05302" w:rsidP="00112834">
      <w:pPr>
        <w:jc w:val="both"/>
        <w:rPr>
          <w:rFonts w:ascii="Times New Roman" w:eastAsia="Times New Roman" w:hAnsi="Times New Roman"/>
          <w:noProof/>
          <w:sz w:val="24"/>
          <w:szCs w:val="24"/>
        </w:rPr>
      </w:pPr>
      <w:r>
        <w:br w:type="page"/>
      </w:r>
    </w:p>
    <w:p w:rsidR="009068E4" w:rsidRDefault="009068E4" w:rsidP="00112834">
      <w:pPr>
        <w:pStyle w:val="Heading2"/>
        <w:spacing w:before="0"/>
        <w:ind w:left="0"/>
        <w:jc w:val="both"/>
        <w:rPr>
          <w:noProof/>
          <w:sz w:val="24"/>
          <w:u w:val="thick" w:color="000000"/>
        </w:rPr>
      </w:pPr>
    </w:p>
    <w:p w:rsidR="00A365E1" w:rsidRPr="00D42B2C" w:rsidRDefault="00A365E1" w:rsidP="00112834">
      <w:pPr>
        <w:pStyle w:val="Heading2"/>
        <w:spacing w:before="0"/>
        <w:ind w:left="0"/>
        <w:jc w:val="both"/>
        <w:rPr>
          <w:noProof/>
          <w:sz w:val="24"/>
          <w:u w:val="thick" w:color="000000"/>
        </w:rPr>
      </w:pPr>
      <w:r>
        <w:rPr>
          <w:noProof/>
          <w:sz w:val="24"/>
          <w:u w:val="thick" w:color="000000"/>
        </w:rPr>
        <w:t>IV NODAĻA. BALSOŠANA, VĒLĒŠANAS, IECELŠANA AMATOS</w:t>
      </w:r>
    </w:p>
    <w:p w:rsidR="00A365E1" w:rsidRPr="00D42B2C" w:rsidRDefault="00A365E1" w:rsidP="00112834">
      <w:pPr>
        <w:jc w:val="both"/>
        <w:rPr>
          <w:rFonts w:ascii="Times New Roman" w:eastAsia="Times New Roman" w:hAnsi="Times New Roman" w:cs="Times New Roman"/>
          <w:b/>
          <w:bCs/>
          <w:noProof/>
          <w:sz w:val="24"/>
          <w:szCs w:val="29"/>
        </w:rPr>
      </w:pPr>
    </w:p>
    <w:p w:rsidR="00A365E1" w:rsidRPr="00D42B2C" w:rsidRDefault="00F05302" w:rsidP="009068E4">
      <w:pPr>
        <w:pStyle w:val="Heading3"/>
        <w:tabs>
          <w:tab w:val="left" w:pos="4168"/>
        </w:tabs>
        <w:ind w:left="0"/>
        <w:jc w:val="center"/>
        <w:rPr>
          <w:noProof/>
        </w:rPr>
      </w:pPr>
      <w:r>
        <w:t>4.1. pants BALSSTIESĪBAS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F05302" w:rsidP="00112834">
      <w:pPr>
        <w:pStyle w:val="BodyText"/>
        <w:tabs>
          <w:tab w:val="left" w:pos="461"/>
        </w:tabs>
        <w:spacing w:before="0"/>
        <w:ind w:left="0" w:firstLine="0"/>
        <w:jc w:val="both"/>
        <w:rPr>
          <w:noProof/>
        </w:rPr>
      </w:pPr>
      <w:r>
        <w:t>A. Tiesības balsot Ģenerālajā asamblejā ir vienīgi aktīvo dalībvalstu delegācijām. Katrai delegācijai ir viena (1) balss. Tiesības balsot delegācijas vārdā parasti izmanto delegācijas vadītājs.</w:t>
      </w:r>
    </w:p>
    <w:p w:rsidR="00A365E1" w:rsidRPr="00D42B2C" w:rsidRDefault="00F05302" w:rsidP="00112834">
      <w:pPr>
        <w:pStyle w:val="BodyText"/>
        <w:tabs>
          <w:tab w:val="left" w:pos="461"/>
        </w:tabs>
        <w:spacing w:before="0"/>
        <w:ind w:left="0" w:firstLine="0"/>
        <w:jc w:val="both"/>
        <w:rPr>
          <w:noProof/>
        </w:rPr>
      </w:pPr>
      <w:r>
        <w:t xml:space="preserve">B. Balsošana uz pilnvaras pamata nav pieļaujama. Tomēr delegācijas vadītājs var pilnvarot savas valsts delegātu balsot delegācijas vārdā. Ja delegācijas vadītājs nedeleģē šīs pilnvaras un ja viņam ir jāatstāj </w:t>
      </w:r>
      <w:r>
        <w:rPr>
          <w:i/>
        </w:rPr>
        <w:t>GA</w:t>
      </w:r>
      <w:r>
        <w:t xml:space="preserve"> nenovēršamu apstākļu (piem., ārkārtas situācijas, brauciena plānu) dēļ, viņa balsstiesības tiek izmantotas 4.2. panta D punktā noteiktajā kartībā.</w:t>
      </w:r>
    </w:p>
    <w:p w:rsidR="00A365E1" w:rsidRPr="00D42B2C" w:rsidRDefault="00F05302" w:rsidP="00112834">
      <w:pPr>
        <w:pStyle w:val="BodyText"/>
        <w:tabs>
          <w:tab w:val="left" w:pos="461"/>
        </w:tabs>
        <w:spacing w:before="0"/>
        <w:ind w:left="0" w:firstLine="0"/>
        <w:jc w:val="both"/>
        <w:rPr>
          <w:noProof/>
        </w:rPr>
      </w:pPr>
      <w:r>
        <w:t xml:space="preserve">C. Jebkura aktīvās dalībvalsts delegācija vai Direktoru padomes loceklis var jebkurā laikā pieprasīt paskaidrojumu par jebkādām </w:t>
      </w:r>
      <w:r>
        <w:rPr>
          <w:i/>
        </w:rPr>
        <w:t>CISM</w:t>
      </w:r>
      <w:r>
        <w:t xml:space="preserve"> darbībām, ko veic jebkura </w:t>
      </w:r>
      <w:r>
        <w:rPr>
          <w:i/>
        </w:rPr>
        <w:t>CISM</w:t>
      </w:r>
      <w:r>
        <w:t xml:space="preserve"> amatpersona. Ja šādā pieprasījumā tiek izteikta neuzticība, tam ir jābūt rakstveidā un jāietver precīzs pamatojums. Tas var būt pamats, lai Direktoru padomes noteiktajā kārtībā nākamajā Ģenerālajā asamblejā notiktu uzticības balsojums (aizklāti balsojot).</w:t>
      </w:r>
    </w:p>
    <w:p w:rsidR="00A365E1" w:rsidRPr="00D42B2C" w:rsidRDefault="00F05302" w:rsidP="00112834">
      <w:pPr>
        <w:pStyle w:val="BodyText"/>
        <w:tabs>
          <w:tab w:val="left" w:pos="459"/>
        </w:tabs>
        <w:spacing w:before="0"/>
        <w:ind w:left="0" w:firstLine="0"/>
        <w:jc w:val="both"/>
        <w:rPr>
          <w:noProof/>
        </w:rPr>
      </w:pPr>
      <w:r>
        <w:t xml:space="preserve">D. Ja balsojumā tiek izteikta neuzticība, attiecīgajai </w:t>
      </w:r>
      <w:r>
        <w:rPr>
          <w:i/>
        </w:rPr>
        <w:t>CISM</w:t>
      </w:r>
      <w:r>
        <w:t xml:space="preserve"> amatpersonai ir jāatkāpjas no amata.</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A365E1" w:rsidP="009068E4">
      <w:pPr>
        <w:pStyle w:val="Heading3"/>
        <w:tabs>
          <w:tab w:val="left" w:pos="3864"/>
        </w:tabs>
        <w:ind w:left="0"/>
        <w:jc w:val="center"/>
        <w:rPr>
          <w:noProof/>
        </w:rPr>
      </w:pPr>
      <w:r>
        <w:t>4.2. pants BALSOŠANAS KĀRTĪBA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F05302" w:rsidP="00112834">
      <w:pPr>
        <w:pStyle w:val="BodyText"/>
        <w:tabs>
          <w:tab w:val="left" w:pos="461"/>
        </w:tabs>
        <w:spacing w:before="0"/>
        <w:ind w:left="0" w:firstLine="0"/>
        <w:jc w:val="both"/>
        <w:rPr>
          <w:noProof/>
        </w:rPr>
      </w:pPr>
      <w:r>
        <w:t xml:space="preserve">A. Ģenerālās asamblejas sagatavošanas dokumentā ir ietverts </w:t>
      </w:r>
      <w:r>
        <w:rPr>
          <w:i/>
        </w:rPr>
        <w:t>CISM</w:t>
      </w:r>
      <w:r>
        <w:t xml:space="preserve"> Statūtos noteikto amatu kandidātu saraksts.</w:t>
      </w:r>
    </w:p>
    <w:p w:rsidR="00A365E1" w:rsidRPr="00D42B2C" w:rsidRDefault="00F05302" w:rsidP="00112834">
      <w:pPr>
        <w:pStyle w:val="BodyText"/>
        <w:tabs>
          <w:tab w:val="left" w:pos="461"/>
        </w:tabs>
        <w:spacing w:before="0"/>
        <w:ind w:left="0" w:firstLine="0"/>
        <w:jc w:val="both"/>
        <w:rPr>
          <w:noProof/>
        </w:rPr>
      </w:pPr>
      <w:r>
        <w:t>B. Kandidatūras tiek apstiprinātas Ģenerālajā asamblejā. Ja uz kādu vakanci nav kandidātu, Direktoru padomei ir tiesības izvirzīt kandidātus Ģenerālajā asamblejā.</w:t>
      </w:r>
    </w:p>
    <w:p w:rsidR="00A365E1" w:rsidRDefault="00F05302" w:rsidP="00112834">
      <w:pPr>
        <w:pStyle w:val="BodyText"/>
        <w:tabs>
          <w:tab w:val="left" w:pos="461"/>
        </w:tabs>
        <w:spacing w:before="0"/>
        <w:ind w:left="0" w:firstLine="0"/>
        <w:jc w:val="both"/>
        <w:rPr>
          <w:noProof/>
        </w:rPr>
      </w:pPr>
      <w:r>
        <w:t>C. Vēlēšanas notiek Ģenerālās asamblejas plenārsesijā, un tās norit turpmāk norādītajā kārtībā.</w:t>
      </w:r>
    </w:p>
    <w:p w:rsidR="00F05302" w:rsidRPr="00D42B2C" w:rsidRDefault="00F05302" w:rsidP="00112834">
      <w:pPr>
        <w:pStyle w:val="BodyText"/>
        <w:tabs>
          <w:tab w:val="left" w:pos="461"/>
        </w:tabs>
        <w:spacing w:before="0"/>
        <w:ind w:left="0" w:firstLine="0"/>
        <w:jc w:val="both"/>
        <w:rPr>
          <w:noProof/>
        </w:rPr>
      </w:pPr>
    </w:p>
    <w:p w:rsidR="00A365E1" w:rsidRPr="00D42B2C" w:rsidRDefault="00F05302" w:rsidP="009068E4">
      <w:pPr>
        <w:pStyle w:val="BodyText"/>
        <w:tabs>
          <w:tab w:val="left" w:pos="821"/>
        </w:tabs>
        <w:spacing w:before="0"/>
        <w:ind w:left="709" w:firstLine="0"/>
        <w:jc w:val="both"/>
        <w:rPr>
          <w:noProof/>
        </w:rPr>
      </w:pPr>
      <w:r>
        <w:t>1. Direktoru padome ieceļ četrus (4) delegātus (vienu (1) priekšsēdētāju un trīs (3) locekļus) par "skaitītājiem". Šīs četras personas ir vienīgās, kam ir atļauts piedalīties balsu skaitīšanā. Pēc katras balsu skaitīšanas reizes balsu skaitīšanas komisijas priekšsēdētājs nodod ģenerālsekretāram balsu skaitīšanas protokolu, kurā norādīts balsošanas rezultāts.</w:t>
      </w:r>
    </w:p>
    <w:p w:rsidR="00A365E1" w:rsidRPr="00D42B2C" w:rsidRDefault="00F05302" w:rsidP="009068E4">
      <w:pPr>
        <w:pStyle w:val="BodyText"/>
        <w:tabs>
          <w:tab w:val="left" w:pos="821"/>
        </w:tabs>
        <w:spacing w:before="0"/>
        <w:ind w:left="709" w:firstLine="0"/>
        <w:jc w:val="both"/>
        <w:rPr>
          <w:noProof/>
        </w:rPr>
      </w:pPr>
      <w:r>
        <w:t>2. Vēlēšanu biļetenus sagatavo ģenerālsekretārs.</w:t>
      </w:r>
    </w:p>
    <w:p w:rsidR="00A365E1" w:rsidRDefault="00F05302" w:rsidP="009068E4">
      <w:pPr>
        <w:pStyle w:val="BodyText"/>
        <w:tabs>
          <w:tab w:val="left" w:pos="821"/>
        </w:tabs>
        <w:spacing w:before="0"/>
        <w:ind w:left="709" w:firstLine="0"/>
        <w:jc w:val="both"/>
        <w:rPr>
          <w:noProof/>
        </w:rPr>
      </w:pPr>
      <w:r>
        <w:t>3. Balsošanas procesu un rezultātu paziņošanu ģenerālsekretāram uzrauga balsu skaitīšanas komisijas priekšsēdētājs. Sesijas beigās vēlēšanu biļeteni tiek iznīcināti.</w:t>
      </w:r>
    </w:p>
    <w:p w:rsidR="00F05302" w:rsidRPr="00D42B2C" w:rsidRDefault="00F05302" w:rsidP="00112834">
      <w:pPr>
        <w:pStyle w:val="BodyText"/>
        <w:tabs>
          <w:tab w:val="left" w:pos="821"/>
        </w:tabs>
        <w:spacing w:before="0"/>
        <w:ind w:left="0" w:firstLine="0"/>
        <w:jc w:val="both"/>
        <w:rPr>
          <w:noProof/>
        </w:rPr>
      </w:pPr>
    </w:p>
    <w:p w:rsidR="00A365E1" w:rsidRDefault="00F05302" w:rsidP="00112834">
      <w:pPr>
        <w:pStyle w:val="BodyText"/>
        <w:tabs>
          <w:tab w:val="left" w:pos="461"/>
        </w:tabs>
        <w:spacing w:before="0"/>
        <w:ind w:left="0" w:firstLine="0"/>
        <w:jc w:val="both"/>
        <w:rPr>
          <w:noProof/>
        </w:rPr>
      </w:pPr>
      <w:r>
        <w:t>D. Ja delegācijas vadītājs gatavojas priekšlaikus atstāt Ģenerālo asambleju, nedeleģējot savas balsstiesības, tiek piemēroti turpmāk norādītie noteikumi.</w:t>
      </w:r>
    </w:p>
    <w:p w:rsidR="00F05302" w:rsidRPr="00D42B2C" w:rsidRDefault="00F05302" w:rsidP="00112834">
      <w:pPr>
        <w:pStyle w:val="BodyText"/>
        <w:tabs>
          <w:tab w:val="left" w:pos="461"/>
        </w:tabs>
        <w:spacing w:before="0"/>
        <w:ind w:left="0" w:firstLine="0"/>
        <w:jc w:val="both"/>
        <w:rPr>
          <w:noProof/>
        </w:rPr>
      </w:pPr>
    </w:p>
    <w:p w:rsidR="00A365E1" w:rsidRPr="00D42B2C" w:rsidRDefault="00F05302" w:rsidP="009068E4">
      <w:pPr>
        <w:pStyle w:val="BodyText"/>
        <w:tabs>
          <w:tab w:val="left" w:pos="821"/>
        </w:tabs>
        <w:spacing w:before="0"/>
        <w:ind w:left="709" w:firstLine="0"/>
        <w:jc w:val="both"/>
        <w:rPr>
          <w:noProof/>
        </w:rPr>
      </w:pPr>
      <w:r>
        <w:t>1. Delegācijas vadītājam tiek iedota balsošanas zīme un aploksne aizklātai balsošanai. Viņš ieliek balsošanas zīmi aploksnē, aizlīmē to un nodod ģenerālsekretāram.</w:t>
      </w:r>
    </w:p>
    <w:p w:rsidR="00A365E1" w:rsidRPr="00D42B2C" w:rsidRDefault="00F05302" w:rsidP="009068E4">
      <w:pPr>
        <w:pStyle w:val="BodyText"/>
        <w:tabs>
          <w:tab w:val="left" w:pos="821"/>
        </w:tabs>
        <w:spacing w:before="0"/>
        <w:ind w:left="709" w:firstLine="0"/>
        <w:jc w:val="both"/>
        <w:rPr>
          <w:noProof/>
        </w:rPr>
      </w:pPr>
      <w:r>
        <w:t>2. Ģenerālsekretārs nodod aploksni balsu skaitīšanas komisijas priekšsēdētājam.</w:t>
      </w:r>
    </w:p>
    <w:p w:rsidR="00A365E1" w:rsidRDefault="00F05302" w:rsidP="009068E4">
      <w:pPr>
        <w:pStyle w:val="BodyText"/>
        <w:tabs>
          <w:tab w:val="left" w:pos="821"/>
        </w:tabs>
        <w:spacing w:before="0"/>
        <w:ind w:left="709" w:firstLine="0"/>
        <w:jc w:val="both"/>
        <w:rPr>
          <w:noProof/>
        </w:rPr>
      </w:pPr>
      <w:r>
        <w:t>3. Vēlēšanu laikā balsu skaitīšanas komisijas priekšsēdētājs atver aploksni Ģenerālās asamblejas klātbūtnē un šīs valsts vārdā ievieto biļetenu vēlēšanu kastē.</w:t>
      </w:r>
    </w:p>
    <w:p w:rsidR="00F05302" w:rsidRPr="00D42B2C" w:rsidRDefault="00F05302" w:rsidP="00112834">
      <w:pPr>
        <w:pStyle w:val="BodyText"/>
        <w:tabs>
          <w:tab w:val="left" w:pos="821"/>
        </w:tabs>
        <w:spacing w:before="0"/>
        <w:ind w:left="0" w:firstLine="0"/>
        <w:jc w:val="both"/>
        <w:rPr>
          <w:noProof/>
        </w:rPr>
      </w:pPr>
    </w:p>
    <w:p w:rsidR="00A365E1" w:rsidRPr="00D42B2C" w:rsidRDefault="00F05302" w:rsidP="009068E4">
      <w:pPr>
        <w:pStyle w:val="Heading3"/>
        <w:tabs>
          <w:tab w:val="left" w:pos="3736"/>
        </w:tabs>
        <w:ind w:left="0"/>
        <w:jc w:val="center"/>
        <w:rPr>
          <w:noProof/>
        </w:rPr>
      </w:pPr>
      <w:r>
        <w:t>4.3. pants BALSOŠANAS NOTEIKUMI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F05302" w:rsidP="00112834">
      <w:pPr>
        <w:pStyle w:val="BodyText"/>
        <w:tabs>
          <w:tab w:val="left" w:pos="394"/>
        </w:tabs>
        <w:spacing w:before="0"/>
        <w:ind w:left="0" w:firstLine="0"/>
        <w:jc w:val="both"/>
        <w:rPr>
          <w:noProof/>
        </w:rPr>
      </w:pPr>
      <w:r>
        <w:t>A. Definīcijas</w:t>
      </w:r>
    </w:p>
    <w:p w:rsidR="00F05302" w:rsidRPr="00D42B2C" w:rsidRDefault="00F05302" w:rsidP="00112834">
      <w:pPr>
        <w:pStyle w:val="BodyText"/>
        <w:tabs>
          <w:tab w:val="left" w:pos="394"/>
        </w:tabs>
        <w:spacing w:before="0"/>
        <w:ind w:left="0" w:firstLine="0"/>
        <w:jc w:val="both"/>
        <w:rPr>
          <w:noProof/>
        </w:rPr>
      </w:pPr>
    </w:p>
    <w:p w:rsidR="00A365E1" w:rsidRPr="00D42B2C" w:rsidRDefault="00F05302" w:rsidP="009068E4">
      <w:pPr>
        <w:pStyle w:val="BodyText"/>
        <w:tabs>
          <w:tab w:val="left" w:pos="869"/>
        </w:tabs>
        <w:spacing w:before="0"/>
        <w:ind w:left="709" w:firstLine="0"/>
        <w:jc w:val="both"/>
        <w:rPr>
          <w:noProof/>
        </w:rPr>
      </w:pPr>
      <w:r>
        <w:lastRenderedPageBreak/>
        <w:t>1. Tukšs biļetens</w:t>
      </w:r>
    </w:p>
    <w:p w:rsidR="00A365E1" w:rsidRDefault="00A365E1" w:rsidP="009068E4">
      <w:pPr>
        <w:pStyle w:val="BodyText"/>
        <w:spacing w:before="0"/>
        <w:ind w:left="709" w:firstLine="0"/>
        <w:jc w:val="both"/>
        <w:rPr>
          <w:noProof/>
        </w:rPr>
      </w:pPr>
      <w:r>
        <w:t>Jebkurš biļetens, uz kura balsotājs nav neko uzrakstījis, tiek uzskatīts par "TUKŠU BIĻETENU". Šis biļetens ir derīgs, un tiek ieskaitīts kā balss "atturas".</w:t>
      </w:r>
    </w:p>
    <w:p w:rsidR="00F05302" w:rsidRPr="00D42B2C" w:rsidRDefault="00F05302" w:rsidP="009068E4">
      <w:pPr>
        <w:pStyle w:val="BodyText"/>
        <w:spacing w:before="0"/>
        <w:ind w:left="709" w:firstLine="0"/>
        <w:jc w:val="both"/>
        <w:rPr>
          <w:noProof/>
        </w:rPr>
      </w:pPr>
    </w:p>
    <w:p w:rsidR="00A365E1" w:rsidRPr="00D42B2C" w:rsidRDefault="00F05302" w:rsidP="009068E4">
      <w:pPr>
        <w:pStyle w:val="BodyText"/>
        <w:tabs>
          <w:tab w:val="left" w:pos="869"/>
        </w:tabs>
        <w:spacing w:before="0"/>
        <w:ind w:left="709" w:firstLine="0"/>
        <w:jc w:val="both"/>
        <w:rPr>
          <w:noProof/>
        </w:rPr>
      </w:pPr>
      <w:r>
        <w:t>2. Nederīgs biļetens</w:t>
      </w:r>
    </w:p>
    <w:p w:rsidR="00A365E1" w:rsidRPr="00D42B2C" w:rsidRDefault="00A365E1" w:rsidP="009068E4">
      <w:pPr>
        <w:pStyle w:val="BodyText"/>
        <w:spacing w:before="0"/>
        <w:ind w:left="709" w:firstLine="0"/>
        <w:jc w:val="both"/>
        <w:rPr>
          <w:noProof/>
        </w:rPr>
      </w:pPr>
      <w:r>
        <w:t>Jebkurš biļetens, kurā ir ieraksts vai zīme, kas nav paredzēta noteikumos, tiek uzskatīts par "NEDERĪGU BIĻETENU".</w:t>
      </w:r>
    </w:p>
    <w:p w:rsidR="00F05302" w:rsidRDefault="00F05302" w:rsidP="009068E4">
      <w:pPr>
        <w:pStyle w:val="BodyText"/>
        <w:tabs>
          <w:tab w:val="left" w:pos="809"/>
        </w:tabs>
        <w:spacing w:before="0"/>
        <w:ind w:left="709" w:firstLine="0"/>
        <w:jc w:val="both"/>
        <w:rPr>
          <w:noProof/>
        </w:rPr>
      </w:pPr>
    </w:p>
    <w:p w:rsidR="00A365E1" w:rsidRPr="00D42B2C" w:rsidRDefault="00F05302" w:rsidP="009068E4">
      <w:pPr>
        <w:pStyle w:val="BodyText"/>
        <w:tabs>
          <w:tab w:val="left" w:pos="809"/>
        </w:tabs>
        <w:spacing w:before="0"/>
        <w:ind w:left="709" w:firstLine="0"/>
        <w:jc w:val="both"/>
        <w:rPr>
          <w:noProof/>
        </w:rPr>
      </w:pPr>
      <w:r>
        <w:t>3. Derīgie biļeteni</w:t>
      </w:r>
    </w:p>
    <w:p w:rsidR="00A365E1" w:rsidRPr="00D42B2C" w:rsidRDefault="00A365E1" w:rsidP="009068E4">
      <w:pPr>
        <w:pStyle w:val="BodyText"/>
        <w:spacing w:before="0"/>
        <w:ind w:left="709" w:firstLine="0"/>
        <w:jc w:val="both"/>
        <w:rPr>
          <w:noProof/>
        </w:rPr>
      </w:pPr>
      <w:r>
        <w:t>"DERĪGIE BIĻETENI" ir tie biļeteni, kas paliek pēc "NEDERĪGO BIĻETENU" atskaitīšanas no kopējā saņemto biļetenu skaita.</w:t>
      </w:r>
    </w:p>
    <w:p w:rsidR="00A365E1" w:rsidRPr="00D42B2C" w:rsidRDefault="00A365E1" w:rsidP="00112834">
      <w:pPr>
        <w:jc w:val="both"/>
        <w:rPr>
          <w:rFonts w:ascii="Times New Roman" w:eastAsia="Times New Roman" w:hAnsi="Times New Roman" w:cs="Times New Roman"/>
          <w:noProof/>
          <w:sz w:val="24"/>
          <w:szCs w:val="3"/>
        </w:rPr>
      </w:pPr>
    </w:p>
    <w:tbl>
      <w:tblPr>
        <w:tblW w:w="4596" w:type="pct"/>
        <w:tblInd w:w="737" w:type="dxa"/>
        <w:tblCellMar>
          <w:top w:w="28" w:type="dxa"/>
          <w:left w:w="28" w:type="dxa"/>
          <w:bottom w:w="28" w:type="dxa"/>
          <w:right w:w="28" w:type="dxa"/>
        </w:tblCellMar>
        <w:tblLook w:val="01E0" w:firstRow="1" w:lastRow="1" w:firstColumn="1" w:lastColumn="1" w:noHBand="0" w:noVBand="0"/>
      </w:tblPr>
      <w:tblGrid>
        <w:gridCol w:w="7207"/>
        <w:gridCol w:w="1183"/>
      </w:tblGrid>
      <w:tr w:rsidR="00A365E1" w:rsidRPr="00D42B2C" w:rsidTr="009068E4">
        <w:trPr>
          <w:trHeight w:hRule="exact" w:val="387"/>
        </w:trPr>
        <w:tc>
          <w:tcPr>
            <w:tcW w:w="4295" w:type="pct"/>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Piemērs: - klātesošās aktīvās valstis, kurām ir tiesības balsot</w:t>
            </w:r>
          </w:p>
        </w:tc>
        <w:tc>
          <w:tcPr>
            <w:tcW w:w="705" w:type="pct"/>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50</w:t>
            </w:r>
          </w:p>
        </w:tc>
      </w:tr>
      <w:tr w:rsidR="00A365E1" w:rsidRPr="00D42B2C" w:rsidTr="009068E4">
        <w:trPr>
          <w:trHeight w:hRule="exact" w:val="407"/>
        </w:trPr>
        <w:tc>
          <w:tcPr>
            <w:tcW w:w="4295" w:type="pct"/>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 nodotie nederīgie biļeteni</w:t>
            </w:r>
          </w:p>
        </w:tc>
        <w:tc>
          <w:tcPr>
            <w:tcW w:w="705" w:type="pct"/>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2</w:t>
            </w:r>
          </w:p>
        </w:tc>
      </w:tr>
      <w:tr w:rsidR="00A365E1" w:rsidRPr="00D42B2C" w:rsidTr="009068E4">
        <w:trPr>
          <w:trHeight w:hRule="exact" w:val="358"/>
        </w:trPr>
        <w:tc>
          <w:tcPr>
            <w:tcW w:w="4295" w:type="pct"/>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 derīgie biļeteni 50-2=48</w:t>
            </w:r>
          </w:p>
        </w:tc>
        <w:tc>
          <w:tcPr>
            <w:tcW w:w="705" w:type="pct"/>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48</w:t>
            </w:r>
          </w:p>
        </w:tc>
      </w:tr>
    </w:tbl>
    <w:p w:rsidR="00F05302" w:rsidRDefault="00F05302" w:rsidP="00112834">
      <w:pPr>
        <w:pStyle w:val="BodyText"/>
        <w:tabs>
          <w:tab w:val="left" w:pos="809"/>
        </w:tabs>
        <w:spacing w:before="0"/>
        <w:ind w:left="0" w:firstLine="0"/>
        <w:jc w:val="both"/>
        <w:rPr>
          <w:noProof/>
        </w:rPr>
      </w:pPr>
    </w:p>
    <w:p w:rsidR="00A365E1" w:rsidRPr="00D42B2C" w:rsidRDefault="00F05302" w:rsidP="009068E4">
      <w:pPr>
        <w:pStyle w:val="BodyText"/>
        <w:tabs>
          <w:tab w:val="left" w:pos="809"/>
        </w:tabs>
        <w:spacing w:before="0"/>
        <w:ind w:left="709" w:firstLine="0"/>
        <w:jc w:val="both"/>
        <w:rPr>
          <w:noProof/>
        </w:rPr>
      </w:pPr>
      <w:r>
        <w:t>4. 3/4 balsu vairākums</w:t>
      </w:r>
    </w:p>
    <w:p w:rsidR="00A365E1" w:rsidRDefault="00A365E1" w:rsidP="009068E4">
      <w:pPr>
        <w:pStyle w:val="BodyText"/>
        <w:spacing w:before="0"/>
        <w:ind w:left="709" w:firstLine="0"/>
        <w:jc w:val="both"/>
        <w:rPr>
          <w:noProof/>
        </w:rPr>
      </w:pPr>
      <w:r>
        <w:t>3/4 balsu vairākums atbilst 3/4 no klātesošo aktīvo valstu skaita. Ja tas ir daļskaitlis, to noapaļo līdz nākamajam veselajam skaitlim.</w:t>
      </w:r>
    </w:p>
    <w:p w:rsidR="00F05302" w:rsidRDefault="00F05302" w:rsidP="00112834">
      <w:pPr>
        <w:pStyle w:val="BodyText"/>
        <w:spacing w:before="0"/>
        <w:ind w:left="0" w:firstLine="0"/>
        <w:jc w:val="both"/>
        <w:rPr>
          <w:noProof/>
        </w:rPr>
      </w:pPr>
    </w:p>
    <w:tbl>
      <w:tblPr>
        <w:tblStyle w:val="TableGrid"/>
        <w:tblW w:w="4596" w:type="pc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168"/>
        <w:gridCol w:w="1222"/>
      </w:tblGrid>
      <w:tr w:rsidR="00C76D35" w:rsidTr="009068E4">
        <w:tc>
          <w:tcPr>
            <w:tcW w:w="4272" w:type="pct"/>
          </w:tcPr>
          <w:p w:rsidR="00C76D35" w:rsidRDefault="00C76D35" w:rsidP="00112834">
            <w:pPr>
              <w:pStyle w:val="BodyText"/>
              <w:spacing w:before="0"/>
              <w:ind w:left="0" w:firstLine="0"/>
              <w:jc w:val="both"/>
              <w:rPr>
                <w:noProof/>
              </w:rPr>
            </w:pPr>
            <w:r>
              <w:t>Piemērs: - klātesošās aktīvās valstis</w:t>
            </w:r>
          </w:p>
        </w:tc>
        <w:tc>
          <w:tcPr>
            <w:tcW w:w="728" w:type="pct"/>
          </w:tcPr>
          <w:p w:rsidR="00C76D35" w:rsidRDefault="00C76D35" w:rsidP="00112834">
            <w:pPr>
              <w:pStyle w:val="BodyText"/>
              <w:spacing w:before="0"/>
              <w:ind w:left="0" w:firstLine="0"/>
              <w:jc w:val="both"/>
              <w:rPr>
                <w:noProof/>
              </w:rPr>
            </w:pPr>
            <w:r>
              <w:t>50</w:t>
            </w:r>
          </w:p>
        </w:tc>
      </w:tr>
      <w:tr w:rsidR="00C76D35" w:rsidTr="009068E4">
        <w:tc>
          <w:tcPr>
            <w:tcW w:w="4272" w:type="pct"/>
          </w:tcPr>
          <w:p w:rsidR="00C76D35" w:rsidRDefault="00C76D35" w:rsidP="00112834">
            <w:pPr>
              <w:pStyle w:val="BodyText"/>
              <w:spacing w:before="0"/>
              <w:ind w:left="0" w:firstLine="0"/>
              <w:jc w:val="both"/>
              <w:rPr>
                <w:noProof/>
              </w:rPr>
            </w:pPr>
            <w:r>
              <w:t>- 3/4 balsu vairākums 50x3/4=37,5</w:t>
            </w:r>
          </w:p>
        </w:tc>
        <w:tc>
          <w:tcPr>
            <w:tcW w:w="728" w:type="pct"/>
          </w:tcPr>
          <w:p w:rsidR="00C76D35" w:rsidRDefault="00C76D35" w:rsidP="00112834">
            <w:pPr>
              <w:pStyle w:val="BodyText"/>
              <w:spacing w:before="0"/>
              <w:ind w:left="0" w:firstLine="0"/>
              <w:jc w:val="both"/>
              <w:rPr>
                <w:noProof/>
              </w:rPr>
            </w:pPr>
            <w:r>
              <w:t>38</w:t>
            </w:r>
          </w:p>
        </w:tc>
      </w:tr>
    </w:tbl>
    <w:p w:rsidR="00C76D35" w:rsidRDefault="00C76D35" w:rsidP="00112834">
      <w:pPr>
        <w:pStyle w:val="BodyText"/>
        <w:tabs>
          <w:tab w:val="left" w:pos="869"/>
        </w:tabs>
        <w:spacing w:before="0"/>
        <w:ind w:left="0" w:firstLine="0"/>
        <w:jc w:val="both"/>
        <w:rPr>
          <w:noProof/>
        </w:rPr>
      </w:pPr>
    </w:p>
    <w:p w:rsidR="00A365E1" w:rsidRPr="00D42B2C" w:rsidRDefault="00C76D35" w:rsidP="009068E4">
      <w:pPr>
        <w:pStyle w:val="BodyText"/>
        <w:tabs>
          <w:tab w:val="left" w:pos="869"/>
        </w:tabs>
        <w:spacing w:before="0"/>
        <w:ind w:left="709" w:firstLine="0"/>
        <w:jc w:val="both"/>
        <w:rPr>
          <w:noProof/>
        </w:rPr>
      </w:pPr>
      <w:r>
        <w:t>5. Absolūts balsu vairākums</w:t>
      </w:r>
    </w:p>
    <w:p w:rsidR="00C76D35" w:rsidRDefault="00A365E1" w:rsidP="009068E4">
      <w:pPr>
        <w:pStyle w:val="BodyText"/>
        <w:tabs>
          <w:tab w:val="left" w:pos="6473"/>
        </w:tabs>
        <w:spacing w:before="0"/>
        <w:ind w:left="709" w:firstLine="0"/>
        <w:jc w:val="both"/>
        <w:rPr>
          <w:noProof/>
        </w:rPr>
      </w:pPr>
      <w:r>
        <w:t>Absolūts balsu vairākums atbilst pusei no kopējā klātesošo aktīvo valstu skaita plus (+) viens (1).</w:t>
      </w:r>
    </w:p>
    <w:p w:rsidR="00C76D35" w:rsidRDefault="00C76D35" w:rsidP="00112834">
      <w:pPr>
        <w:pStyle w:val="BodyText"/>
        <w:tabs>
          <w:tab w:val="left" w:pos="6473"/>
        </w:tabs>
        <w:spacing w:before="0"/>
        <w:ind w:left="0" w:firstLine="0"/>
        <w:jc w:val="both"/>
        <w:rPr>
          <w:noProof/>
        </w:rPr>
      </w:pPr>
    </w:p>
    <w:tbl>
      <w:tblPr>
        <w:tblStyle w:val="TableGrid"/>
        <w:tblW w:w="4596" w:type="pc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168"/>
        <w:gridCol w:w="1222"/>
      </w:tblGrid>
      <w:tr w:rsidR="00C76D35" w:rsidTr="009068E4">
        <w:tc>
          <w:tcPr>
            <w:tcW w:w="4272" w:type="pct"/>
          </w:tcPr>
          <w:p w:rsidR="00C76D35" w:rsidRDefault="00C76D35" w:rsidP="00112834">
            <w:pPr>
              <w:pStyle w:val="BodyText"/>
              <w:tabs>
                <w:tab w:val="left" w:pos="6473"/>
              </w:tabs>
              <w:spacing w:before="0"/>
              <w:ind w:left="0" w:firstLine="0"/>
              <w:jc w:val="both"/>
              <w:rPr>
                <w:noProof/>
              </w:rPr>
            </w:pPr>
            <w:r>
              <w:t>Piemērs: - klātesošās aktīvās valstis</w:t>
            </w:r>
          </w:p>
        </w:tc>
        <w:tc>
          <w:tcPr>
            <w:tcW w:w="728" w:type="pct"/>
          </w:tcPr>
          <w:p w:rsidR="00C76D35" w:rsidRDefault="00C76D35" w:rsidP="00112834">
            <w:pPr>
              <w:pStyle w:val="BodyText"/>
              <w:tabs>
                <w:tab w:val="left" w:pos="6473"/>
              </w:tabs>
              <w:spacing w:before="0"/>
              <w:ind w:left="0" w:firstLine="0"/>
              <w:jc w:val="both"/>
              <w:rPr>
                <w:noProof/>
              </w:rPr>
            </w:pPr>
            <w:r>
              <w:t>50</w:t>
            </w:r>
          </w:p>
        </w:tc>
      </w:tr>
      <w:tr w:rsidR="00C76D35" w:rsidTr="009068E4">
        <w:tc>
          <w:tcPr>
            <w:tcW w:w="4272" w:type="pct"/>
          </w:tcPr>
          <w:p w:rsidR="00C76D35" w:rsidRDefault="00C76D35" w:rsidP="00112834">
            <w:pPr>
              <w:pStyle w:val="BodyText"/>
              <w:tabs>
                <w:tab w:val="left" w:pos="6473"/>
              </w:tabs>
              <w:spacing w:before="0"/>
              <w:ind w:left="0" w:firstLine="0"/>
              <w:jc w:val="both"/>
              <w:rPr>
                <w:noProof/>
              </w:rPr>
            </w:pPr>
            <w:r>
              <w:t>- nepieciešamais minimālais absolūtais balsu vairākums (50:2)+1=26</w:t>
            </w:r>
          </w:p>
        </w:tc>
        <w:tc>
          <w:tcPr>
            <w:tcW w:w="728" w:type="pct"/>
          </w:tcPr>
          <w:p w:rsidR="00C76D35" w:rsidRDefault="00C76D35" w:rsidP="00112834">
            <w:pPr>
              <w:pStyle w:val="BodyText"/>
              <w:tabs>
                <w:tab w:val="left" w:pos="6473"/>
              </w:tabs>
              <w:spacing w:before="0"/>
              <w:ind w:left="0" w:firstLine="0"/>
              <w:jc w:val="both"/>
              <w:rPr>
                <w:noProof/>
              </w:rPr>
            </w:pPr>
          </w:p>
        </w:tc>
      </w:tr>
    </w:tbl>
    <w:p w:rsidR="00C76D35" w:rsidRDefault="00C76D35" w:rsidP="00112834">
      <w:pPr>
        <w:pStyle w:val="BodyText"/>
        <w:tabs>
          <w:tab w:val="left" w:pos="6473"/>
        </w:tabs>
        <w:spacing w:before="0"/>
        <w:ind w:left="0" w:firstLine="0"/>
        <w:jc w:val="both"/>
        <w:rPr>
          <w:noProof/>
        </w:rPr>
      </w:pPr>
    </w:p>
    <w:p w:rsidR="00A365E1" w:rsidRPr="00D42B2C" w:rsidRDefault="00C76D35" w:rsidP="009068E4">
      <w:pPr>
        <w:pStyle w:val="BodyText"/>
        <w:tabs>
          <w:tab w:val="left" w:pos="809"/>
        </w:tabs>
        <w:spacing w:before="0"/>
        <w:ind w:left="709" w:firstLine="0"/>
        <w:jc w:val="both"/>
        <w:rPr>
          <w:noProof/>
        </w:rPr>
      </w:pPr>
      <w:r>
        <w:t>6. Relatīvs balsu vairākums</w:t>
      </w:r>
    </w:p>
    <w:p w:rsidR="00A365E1" w:rsidRDefault="00A365E1" w:rsidP="009068E4">
      <w:pPr>
        <w:pStyle w:val="BodyText"/>
        <w:spacing w:before="0"/>
        <w:ind w:left="709" w:firstLine="0"/>
        <w:jc w:val="both"/>
        <w:rPr>
          <w:noProof/>
        </w:rPr>
      </w:pPr>
      <w:r>
        <w:t>Relatīvs balsu vairākums atbilst lielākajam "par" vai "pret" nodoto balsu skaitam.</w:t>
      </w:r>
    </w:p>
    <w:p w:rsidR="00C76D35" w:rsidRPr="00D42B2C" w:rsidRDefault="00C76D35" w:rsidP="00112834">
      <w:pPr>
        <w:pStyle w:val="BodyText"/>
        <w:spacing w:before="0"/>
        <w:ind w:left="0" w:firstLine="0"/>
        <w:jc w:val="both"/>
        <w:rPr>
          <w:noProof/>
        </w:rPr>
      </w:pPr>
    </w:p>
    <w:p w:rsidR="00A365E1" w:rsidRDefault="00C76D35" w:rsidP="00112834">
      <w:pPr>
        <w:pStyle w:val="BodyText"/>
        <w:tabs>
          <w:tab w:val="left" w:pos="461"/>
        </w:tabs>
        <w:spacing w:before="0"/>
        <w:ind w:left="0" w:firstLine="0"/>
        <w:jc w:val="both"/>
        <w:rPr>
          <w:noProof/>
        </w:rPr>
      </w:pPr>
      <w:r>
        <w:t>B. Noteikumi</w:t>
      </w:r>
    </w:p>
    <w:p w:rsidR="00C76D35" w:rsidRPr="00D42B2C" w:rsidRDefault="00C76D35" w:rsidP="00112834">
      <w:pPr>
        <w:pStyle w:val="BodyText"/>
        <w:tabs>
          <w:tab w:val="left" w:pos="461"/>
        </w:tabs>
        <w:spacing w:before="0"/>
        <w:ind w:left="0" w:firstLine="0"/>
        <w:jc w:val="both"/>
        <w:rPr>
          <w:noProof/>
        </w:rPr>
      </w:pPr>
    </w:p>
    <w:p w:rsidR="00A365E1" w:rsidRPr="00D42B2C" w:rsidRDefault="00C76D35" w:rsidP="009068E4">
      <w:pPr>
        <w:pStyle w:val="BodyText"/>
        <w:tabs>
          <w:tab w:val="left" w:pos="821"/>
        </w:tabs>
        <w:spacing w:before="0"/>
        <w:ind w:left="709" w:firstLine="0"/>
        <w:jc w:val="both"/>
        <w:rPr>
          <w:noProof/>
        </w:rPr>
      </w:pPr>
      <w:r>
        <w:t>1. Balsošana notiek, paceļot roku vai balsojot aizklāti. Balsošana, paceļot roku, notiek šādā secībā: par - pret - atturas.</w:t>
      </w:r>
    </w:p>
    <w:p w:rsidR="00A365E1" w:rsidRPr="00D42B2C" w:rsidRDefault="00C76D35" w:rsidP="009068E4">
      <w:pPr>
        <w:pStyle w:val="BodyText"/>
        <w:tabs>
          <w:tab w:val="left" w:pos="821"/>
        </w:tabs>
        <w:spacing w:before="0"/>
        <w:ind w:left="709" w:firstLine="0"/>
        <w:jc w:val="both"/>
        <w:rPr>
          <w:noProof/>
        </w:rPr>
      </w:pPr>
      <w:r>
        <w:t xml:space="preserve">2. Aizklātajā balsojumā ģenerālsekretārs izsauc delegācijas franču alfabēta secībā. Delegācijas vadītājs ievieto biļetenu vēlēšanu kastē tad, kad tiek nosaukta viņa valsts. Balsošanas zīmē ir trīs lodziņi: "par", "pret" un "atturas"; delegācijas vadītājs balso par vienu (1) variantu. </w:t>
      </w:r>
    </w:p>
    <w:p w:rsidR="00A365E1" w:rsidRPr="00D42B2C" w:rsidRDefault="00C76D35" w:rsidP="009068E4">
      <w:pPr>
        <w:pStyle w:val="BodyText"/>
        <w:tabs>
          <w:tab w:val="left" w:pos="821"/>
        </w:tabs>
        <w:spacing w:before="0"/>
        <w:ind w:left="709" w:firstLine="0"/>
        <w:jc w:val="both"/>
        <w:rPr>
          <w:noProof/>
        </w:rPr>
      </w:pPr>
      <w:r>
        <w:t>3. Balsošana par valstu uzņemšanu, personu ievēlēšana un uzticības balsojums notiek aizklāti.</w:t>
      </w:r>
    </w:p>
    <w:p w:rsidR="00A365E1" w:rsidRPr="00D42B2C" w:rsidRDefault="00C76D35" w:rsidP="009068E4">
      <w:pPr>
        <w:pStyle w:val="BodyText"/>
        <w:tabs>
          <w:tab w:val="left" w:pos="821"/>
        </w:tabs>
        <w:spacing w:before="0"/>
        <w:ind w:left="709" w:firstLine="0"/>
        <w:jc w:val="both"/>
        <w:rPr>
          <w:noProof/>
        </w:rPr>
      </w:pPr>
      <w:r>
        <w:t>4. Citi balsojumi notiek, paceļot roku, ja vien Ģenerālā asambleja nav ar vienkāršu balsu vairākumu atbalstījusi pieprasījumu balsot aizklāti. Šajā gadījumā tiek veikta klātbūtnes pārbaude franču alfabēta secībā.</w:t>
      </w:r>
    </w:p>
    <w:p w:rsidR="00A365E1" w:rsidRPr="00D42B2C" w:rsidRDefault="00C76D35" w:rsidP="009068E4">
      <w:pPr>
        <w:pStyle w:val="BodyText"/>
        <w:tabs>
          <w:tab w:val="left" w:pos="821"/>
        </w:tabs>
        <w:spacing w:before="0"/>
        <w:ind w:left="709" w:firstLine="0"/>
        <w:jc w:val="both"/>
        <w:rPr>
          <w:noProof/>
        </w:rPr>
      </w:pPr>
      <w:r>
        <w:t>5. Lai pieņemtu priekšlikumu vai ievēlētu kandidātu, ir jāpanāk nepieciešamais balsu vairākums.</w:t>
      </w:r>
    </w:p>
    <w:p w:rsidR="00A365E1" w:rsidRPr="00D42B2C" w:rsidRDefault="00C76D35" w:rsidP="009068E4">
      <w:pPr>
        <w:pStyle w:val="BodyText"/>
        <w:tabs>
          <w:tab w:val="left" w:pos="821"/>
        </w:tabs>
        <w:spacing w:before="0"/>
        <w:ind w:left="709" w:firstLine="0"/>
        <w:jc w:val="both"/>
        <w:rPr>
          <w:noProof/>
        </w:rPr>
      </w:pPr>
      <w:r>
        <w:lastRenderedPageBreak/>
        <w:t>6. Nepieciešamais balsu vairākums ir šāds:</w:t>
      </w:r>
    </w:p>
    <w:p w:rsidR="00C76D35" w:rsidRDefault="00C76D35" w:rsidP="00112834">
      <w:pPr>
        <w:pStyle w:val="BodyText"/>
        <w:tabs>
          <w:tab w:val="left" w:pos="1181"/>
        </w:tabs>
        <w:spacing w:before="0"/>
        <w:ind w:left="0" w:firstLine="0"/>
        <w:jc w:val="both"/>
        <w:rPr>
          <w:noProof/>
        </w:rPr>
      </w:pPr>
    </w:p>
    <w:p w:rsidR="00A365E1" w:rsidRDefault="00C76D35" w:rsidP="009068E4">
      <w:pPr>
        <w:pStyle w:val="BodyText"/>
        <w:tabs>
          <w:tab w:val="left" w:pos="1181"/>
        </w:tabs>
        <w:spacing w:before="0"/>
        <w:ind w:left="1134" w:firstLine="0"/>
        <w:jc w:val="both"/>
        <w:rPr>
          <w:noProof/>
        </w:rPr>
      </w:pPr>
      <w:r>
        <w:t>a) 3/4 balsu vairākums, lai</w:t>
      </w:r>
    </w:p>
    <w:p w:rsidR="00C76D35" w:rsidRPr="00D42B2C" w:rsidRDefault="00C76D35" w:rsidP="00112834">
      <w:pPr>
        <w:pStyle w:val="BodyText"/>
        <w:tabs>
          <w:tab w:val="left" w:pos="1181"/>
        </w:tabs>
        <w:spacing w:before="0"/>
        <w:ind w:left="0" w:firstLine="0"/>
        <w:jc w:val="both"/>
        <w:rPr>
          <w:noProof/>
        </w:rPr>
      </w:pPr>
    </w:p>
    <w:p w:rsidR="00A365E1" w:rsidRPr="00D42B2C" w:rsidRDefault="00A365E1" w:rsidP="009068E4">
      <w:pPr>
        <w:pStyle w:val="BodyText"/>
        <w:numPr>
          <w:ilvl w:val="3"/>
          <w:numId w:val="97"/>
        </w:numPr>
        <w:tabs>
          <w:tab w:val="left" w:pos="709"/>
        </w:tabs>
        <w:spacing w:before="0"/>
        <w:ind w:left="1701" w:hanging="567"/>
        <w:jc w:val="both"/>
        <w:rPr>
          <w:noProof/>
        </w:rPr>
      </w:pPr>
      <w:r>
        <w:t xml:space="preserve">akceptētu iestāšanos </w:t>
      </w:r>
      <w:r>
        <w:rPr>
          <w:i/>
        </w:rPr>
        <w:t>CISM</w:t>
      </w:r>
      <w:r>
        <w:t>;</w:t>
      </w:r>
    </w:p>
    <w:p w:rsidR="00A365E1" w:rsidRPr="00D42B2C" w:rsidRDefault="00A365E1" w:rsidP="009068E4">
      <w:pPr>
        <w:pStyle w:val="BodyText"/>
        <w:numPr>
          <w:ilvl w:val="3"/>
          <w:numId w:val="97"/>
        </w:numPr>
        <w:tabs>
          <w:tab w:val="left" w:pos="709"/>
        </w:tabs>
        <w:spacing w:before="0"/>
        <w:ind w:left="1701" w:hanging="567"/>
        <w:jc w:val="both"/>
        <w:rPr>
          <w:noProof/>
        </w:rPr>
      </w:pPr>
      <w:r>
        <w:t xml:space="preserve">izslēgtu no </w:t>
      </w:r>
      <w:r>
        <w:rPr>
          <w:i/>
        </w:rPr>
        <w:t>CISM</w:t>
      </w:r>
      <w:r>
        <w:t>;</w:t>
      </w:r>
    </w:p>
    <w:p w:rsidR="00A365E1" w:rsidRPr="00D42B2C" w:rsidRDefault="00A365E1" w:rsidP="009068E4">
      <w:pPr>
        <w:pStyle w:val="BodyText"/>
        <w:numPr>
          <w:ilvl w:val="3"/>
          <w:numId w:val="97"/>
        </w:numPr>
        <w:tabs>
          <w:tab w:val="left" w:pos="709"/>
        </w:tabs>
        <w:spacing w:before="0"/>
        <w:ind w:left="1701" w:hanging="567"/>
        <w:jc w:val="both"/>
        <w:rPr>
          <w:noProof/>
        </w:rPr>
      </w:pPr>
      <w:r>
        <w:t>grozītu Statūtus;</w:t>
      </w:r>
    </w:p>
    <w:p w:rsidR="00A365E1" w:rsidRPr="00D42B2C" w:rsidRDefault="00A365E1" w:rsidP="009068E4">
      <w:pPr>
        <w:pStyle w:val="BodyText"/>
        <w:numPr>
          <w:ilvl w:val="3"/>
          <w:numId w:val="97"/>
        </w:numPr>
        <w:tabs>
          <w:tab w:val="left" w:pos="709"/>
        </w:tabs>
        <w:spacing w:before="0"/>
        <w:ind w:left="1701" w:hanging="567"/>
        <w:jc w:val="both"/>
        <w:rPr>
          <w:noProof/>
        </w:rPr>
      </w:pPr>
      <w:r>
        <w:t xml:space="preserve">izbeigtu </w:t>
      </w:r>
      <w:r>
        <w:rPr>
          <w:i/>
        </w:rPr>
        <w:t>CISM</w:t>
      </w:r>
      <w:r>
        <w:t xml:space="preserve"> darbību;</w:t>
      </w:r>
    </w:p>
    <w:p w:rsidR="00C76D35" w:rsidRDefault="00C76D35" w:rsidP="00112834">
      <w:pPr>
        <w:pStyle w:val="BodyText"/>
        <w:tabs>
          <w:tab w:val="left" w:pos="1241"/>
        </w:tabs>
        <w:spacing w:before="0"/>
        <w:ind w:left="0" w:firstLine="0"/>
        <w:jc w:val="both"/>
        <w:rPr>
          <w:noProof/>
        </w:rPr>
      </w:pPr>
    </w:p>
    <w:p w:rsidR="00A365E1" w:rsidRDefault="00C76D35" w:rsidP="009068E4">
      <w:pPr>
        <w:pStyle w:val="BodyText"/>
        <w:tabs>
          <w:tab w:val="left" w:pos="1241"/>
        </w:tabs>
        <w:spacing w:before="0"/>
        <w:ind w:left="1134" w:firstLine="0"/>
        <w:jc w:val="both"/>
        <w:rPr>
          <w:noProof/>
        </w:rPr>
      </w:pPr>
      <w:r>
        <w:t>b) absolūts balsu vairākums, lai</w:t>
      </w:r>
    </w:p>
    <w:p w:rsidR="00C76D35" w:rsidRPr="00D42B2C" w:rsidRDefault="00C76D35" w:rsidP="00112834">
      <w:pPr>
        <w:pStyle w:val="BodyText"/>
        <w:tabs>
          <w:tab w:val="left" w:pos="1241"/>
        </w:tabs>
        <w:spacing w:before="0"/>
        <w:ind w:left="0" w:firstLine="0"/>
        <w:jc w:val="both"/>
        <w:rPr>
          <w:noProof/>
        </w:rPr>
      </w:pPr>
    </w:p>
    <w:p w:rsidR="00A365E1" w:rsidRPr="00D42B2C" w:rsidRDefault="00A365E1" w:rsidP="009068E4">
      <w:pPr>
        <w:pStyle w:val="BodyText"/>
        <w:numPr>
          <w:ilvl w:val="3"/>
          <w:numId w:val="97"/>
        </w:numPr>
        <w:tabs>
          <w:tab w:val="left" w:pos="709"/>
        </w:tabs>
        <w:spacing w:before="0"/>
        <w:ind w:left="1701" w:hanging="567"/>
        <w:jc w:val="both"/>
        <w:rPr>
          <w:noProof/>
        </w:rPr>
      </w:pPr>
      <w:r>
        <w:t>grozītu Nolikumu vai izlemtu jebkādus citus jautājumus, ciktāl šie lēmumi nekādā veidā neietekmē Statūtus;</w:t>
      </w:r>
    </w:p>
    <w:p w:rsidR="00A365E1" w:rsidRDefault="00A365E1" w:rsidP="009068E4">
      <w:pPr>
        <w:pStyle w:val="BodyText"/>
        <w:numPr>
          <w:ilvl w:val="3"/>
          <w:numId w:val="97"/>
        </w:numPr>
        <w:tabs>
          <w:tab w:val="left" w:pos="709"/>
        </w:tabs>
        <w:spacing w:before="0"/>
        <w:ind w:left="1701" w:hanging="567"/>
        <w:jc w:val="both"/>
        <w:rPr>
          <w:noProof/>
        </w:rPr>
      </w:pPr>
      <w:r>
        <w:t>pieņemtu lēmumus visos pārējos gadījumos, ja vien šajā nodaļā nav noteikts citādi.</w:t>
      </w:r>
    </w:p>
    <w:p w:rsidR="00C76D35" w:rsidRPr="00D42B2C" w:rsidRDefault="00C76D35" w:rsidP="00112834">
      <w:pPr>
        <w:pStyle w:val="BodyText"/>
        <w:tabs>
          <w:tab w:val="left" w:pos="1320"/>
        </w:tabs>
        <w:spacing w:before="0"/>
        <w:ind w:left="0" w:firstLine="0"/>
        <w:jc w:val="both"/>
        <w:rPr>
          <w:noProof/>
        </w:rPr>
      </w:pPr>
    </w:p>
    <w:p w:rsidR="00A365E1" w:rsidRPr="00D42B2C" w:rsidRDefault="00C76D35" w:rsidP="009068E4">
      <w:pPr>
        <w:pStyle w:val="BodyText"/>
        <w:tabs>
          <w:tab w:val="left" w:pos="821"/>
        </w:tabs>
        <w:spacing w:before="0"/>
        <w:ind w:left="709" w:firstLine="0"/>
        <w:jc w:val="both"/>
        <w:rPr>
          <w:noProof/>
        </w:rPr>
      </w:pPr>
      <w:r>
        <w:t>7. Precīzi visu balsojumu rezultāti ir publiski jāpaziņo.</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C76D35" w:rsidP="009068E4">
      <w:pPr>
        <w:pStyle w:val="Heading3"/>
        <w:tabs>
          <w:tab w:val="left" w:pos="2020"/>
        </w:tabs>
        <w:ind w:left="0"/>
        <w:jc w:val="center"/>
        <w:rPr>
          <w:noProof/>
        </w:rPr>
      </w:pPr>
      <w:r>
        <w:t>4.4. pants PILNVARU PĀRBAUDES KOMISIJA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C76D35" w:rsidP="00112834">
      <w:pPr>
        <w:pStyle w:val="BodyText"/>
        <w:tabs>
          <w:tab w:val="left" w:pos="461"/>
        </w:tabs>
        <w:spacing w:before="0"/>
        <w:ind w:left="0" w:firstLine="0"/>
        <w:jc w:val="both"/>
        <w:rPr>
          <w:noProof/>
        </w:rPr>
      </w:pPr>
      <w:r>
        <w:t>A. Pilnvaru pārbaudes komisijas pienākumi ir šādi:</w:t>
      </w:r>
    </w:p>
    <w:p w:rsidR="00C76D35" w:rsidRPr="00D42B2C" w:rsidRDefault="00C76D35" w:rsidP="00112834">
      <w:pPr>
        <w:pStyle w:val="BodyText"/>
        <w:tabs>
          <w:tab w:val="left" w:pos="461"/>
        </w:tabs>
        <w:spacing w:before="0"/>
        <w:ind w:left="0" w:firstLine="0"/>
        <w:jc w:val="both"/>
        <w:rPr>
          <w:noProof/>
        </w:rPr>
      </w:pPr>
    </w:p>
    <w:p w:rsidR="00A365E1" w:rsidRPr="00D42B2C" w:rsidRDefault="00C76D35" w:rsidP="009068E4">
      <w:pPr>
        <w:pStyle w:val="BodyText"/>
        <w:tabs>
          <w:tab w:val="left" w:pos="821"/>
        </w:tabs>
        <w:spacing w:before="0"/>
        <w:ind w:left="709" w:firstLine="0"/>
        <w:jc w:val="both"/>
        <w:rPr>
          <w:noProof/>
        </w:rPr>
      </w:pPr>
      <w:r>
        <w:t>1) pārbaudīt klātesošo delegātu profesionālos pienākumus un kvalifikāciju;</w:t>
      </w:r>
    </w:p>
    <w:p w:rsidR="00A365E1" w:rsidRPr="00D42B2C" w:rsidRDefault="00C76D35" w:rsidP="009068E4">
      <w:pPr>
        <w:pStyle w:val="BodyText"/>
        <w:tabs>
          <w:tab w:val="left" w:pos="821"/>
        </w:tabs>
        <w:spacing w:before="0"/>
        <w:ind w:left="709" w:firstLine="0"/>
        <w:jc w:val="both"/>
        <w:rPr>
          <w:noProof/>
        </w:rPr>
      </w:pPr>
      <w:r>
        <w:t>2) pārliecināties par kandidātu tiesībām tikt ievēlētiem;</w:t>
      </w:r>
    </w:p>
    <w:p w:rsidR="00A365E1" w:rsidRDefault="00C76D35" w:rsidP="009068E4">
      <w:pPr>
        <w:pStyle w:val="BodyText"/>
        <w:tabs>
          <w:tab w:val="left" w:pos="821"/>
        </w:tabs>
        <w:spacing w:before="0"/>
        <w:ind w:left="709" w:firstLine="0"/>
        <w:jc w:val="both"/>
        <w:rPr>
          <w:noProof/>
        </w:rPr>
      </w:pPr>
      <w:r>
        <w:t>3) pārbaudīt Ģenerālās asamblejas sastāvu.</w:t>
      </w:r>
    </w:p>
    <w:p w:rsidR="00C76D35" w:rsidRPr="00D42B2C" w:rsidRDefault="00C76D35" w:rsidP="00112834">
      <w:pPr>
        <w:pStyle w:val="BodyText"/>
        <w:tabs>
          <w:tab w:val="left" w:pos="821"/>
        </w:tabs>
        <w:spacing w:before="0"/>
        <w:ind w:left="0" w:firstLine="0"/>
        <w:jc w:val="both"/>
        <w:rPr>
          <w:noProof/>
        </w:rPr>
      </w:pPr>
    </w:p>
    <w:p w:rsidR="00A365E1" w:rsidRPr="00D42B2C" w:rsidRDefault="00C76D35" w:rsidP="00112834">
      <w:pPr>
        <w:pStyle w:val="BodyText"/>
        <w:tabs>
          <w:tab w:val="left" w:pos="461"/>
        </w:tabs>
        <w:spacing w:before="0"/>
        <w:ind w:left="0" w:firstLine="0"/>
        <w:jc w:val="both"/>
        <w:rPr>
          <w:noProof/>
        </w:rPr>
      </w:pPr>
      <w:r>
        <w:t>B. Pilnvaru pārbaudes komisijā, kuru iecēlusi Direktoru padome, ir trīs (3) locekļi – viceprezidents, kas vada komisiju, Direktoru padomes loceklis un ģenerālsekretārs. Viņiem palīdz galvenais finanšu rīkotājs un Noteikumu izstrādes komisijas priekšsēdētājs, kas raksta protokolu.</w:t>
      </w:r>
    </w:p>
    <w:p w:rsidR="00A365E1" w:rsidRPr="00D42B2C" w:rsidRDefault="00C76D35" w:rsidP="00112834">
      <w:pPr>
        <w:pStyle w:val="BodyText"/>
        <w:tabs>
          <w:tab w:val="left" w:pos="461"/>
        </w:tabs>
        <w:spacing w:before="0"/>
        <w:ind w:left="0" w:firstLine="0"/>
        <w:jc w:val="both"/>
        <w:rPr>
          <w:noProof/>
        </w:rPr>
      </w:pPr>
      <w:r>
        <w:t>C. Delegāti ir amatpersonas, ko amatos iecēlušas attiecīgo valstu valdības vai atbilstīgās iestādes. Jāiesniedz apliecinājums par šo iecelšanu; ja tas netiek iesniegts, attiecīgās amatpersonas tiks uzskatītas par novērotājiem. Šajā statusā viņi var apmeklēt visas sanāksmes, nepiedaloties diskusijās.</w:t>
      </w:r>
    </w:p>
    <w:p w:rsidR="00A365E1" w:rsidRDefault="00C76D35" w:rsidP="00112834">
      <w:pPr>
        <w:pStyle w:val="BodyText"/>
        <w:tabs>
          <w:tab w:val="left" w:pos="461"/>
        </w:tabs>
        <w:spacing w:before="0"/>
        <w:ind w:left="0" w:firstLine="0"/>
        <w:jc w:val="both"/>
        <w:rPr>
          <w:noProof/>
        </w:rPr>
      </w:pPr>
      <w:r>
        <w:t>D. Klātesošo delegāciju profesionālo pienākumu un kvalifikācijas pārbaude. Delegācijas var pārstāvēt</w:t>
      </w:r>
    </w:p>
    <w:p w:rsidR="00C76D35" w:rsidRPr="00D42B2C" w:rsidRDefault="00C76D35" w:rsidP="00112834">
      <w:pPr>
        <w:pStyle w:val="BodyText"/>
        <w:tabs>
          <w:tab w:val="left" w:pos="461"/>
        </w:tabs>
        <w:spacing w:before="0"/>
        <w:ind w:left="0" w:firstLine="0"/>
        <w:jc w:val="both"/>
        <w:rPr>
          <w:noProof/>
        </w:rPr>
      </w:pPr>
    </w:p>
    <w:p w:rsidR="00A365E1" w:rsidRPr="00D42B2C" w:rsidRDefault="00C76D35" w:rsidP="009068E4">
      <w:pPr>
        <w:pStyle w:val="BodyText"/>
        <w:tabs>
          <w:tab w:val="left" w:pos="821"/>
        </w:tabs>
        <w:spacing w:before="0"/>
        <w:ind w:left="709" w:firstLine="0"/>
        <w:jc w:val="both"/>
        <w:rPr>
          <w:noProof/>
        </w:rPr>
      </w:pPr>
      <w:r>
        <w:t>1) aktīvās dalībvalstis (ar balsstiesībām);</w:t>
      </w:r>
    </w:p>
    <w:p w:rsidR="00A365E1" w:rsidRPr="00D42B2C" w:rsidRDefault="00C76D35" w:rsidP="009068E4">
      <w:pPr>
        <w:pStyle w:val="BodyText"/>
        <w:tabs>
          <w:tab w:val="left" w:pos="821"/>
        </w:tabs>
        <w:spacing w:before="0"/>
        <w:ind w:left="709" w:firstLine="0"/>
        <w:jc w:val="both"/>
        <w:rPr>
          <w:noProof/>
        </w:rPr>
      </w:pPr>
      <w:r>
        <w:t>2) neaktīvās dalībvalstis (bez balsstiesībām);</w:t>
      </w:r>
    </w:p>
    <w:p w:rsidR="00A365E1" w:rsidRDefault="00C76D35" w:rsidP="009068E4">
      <w:pPr>
        <w:pStyle w:val="BodyText"/>
        <w:tabs>
          <w:tab w:val="left" w:pos="821"/>
        </w:tabs>
        <w:spacing w:before="0"/>
        <w:ind w:left="709" w:firstLine="0"/>
        <w:jc w:val="both"/>
        <w:rPr>
          <w:noProof/>
        </w:rPr>
      </w:pPr>
      <w:r>
        <w:t>3) valstis, kas uzaicinātas uz Ģenerālo asambleju novērotājas statusā (bez balsstiesībām).</w:t>
      </w:r>
    </w:p>
    <w:p w:rsidR="00C76D35" w:rsidRPr="00D42B2C" w:rsidRDefault="00C76D35" w:rsidP="00112834">
      <w:pPr>
        <w:pStyle w:val="BodyText"/>
        <w:tabs>
          <w:tab w:val="left" w:pos="821"/>
        </w:tabs>
        <w:spacing w:before="0"/>
        <w:ind w:left="0" w:firstLine="0"/>
        <w:jc w:val="both"/>
        <w:rPr>
          <w:noProof/>
        </w:rPr>
      </w:pPr>
    </w:p>
    <w:p w:rsidR="00A365E1" w:rsidRPr="00D42B2C" w:rsidRDefault="00C76D35" w:rsidP="00112834">
      <w:pPr>
        <w:pStyle w:val="BodyText"/>
        <w:tabs>
          <w:tab w:val="left" w:pos="368"/>
        </w:tabs>
        <w:spacing w:before="0"/>
        <w:ind w:left="0" w:firstLine="0"/>
        <w:jc w:val="both"/>
        <w:rPr>
          <w:noProof/>
        </w:rPr>
      </w:pPr>
      <w:r>
        <w:t>E. Komisija nosaka, vai balsstiesīgās valstis ir lemttiesīgas.</w:t>
      </w:r>
    </w:p>
    <w:p w:rsidR="00A365E1" w:rsidRPr="00D42B2C" w:rsidRDefault="00C76D35" w:rsidP="00112834">
      <w:pPr>
        <w:pStyle w:val="BodyText"/>
        <w:tabs>
          <w:tab w:val="left" w:pos="353"/>
        </w:tabs>
        <w:spacing w:before="0"/>
        <w:ind w:left="0" w:firstLine="0"/>
        <w:jc w:val="both"/>
        <w:rPr>
          <w:noProof/>
        </w:rPr>
      </w:pPr>
      <w:r>
        <w:t>F. Komisijai ir jāpārbauda, vai ir izpildīti visi 4.6.–4.9. pantā ietvertie nosacījumi.</w:t>
      </w:r>
    </w:p>
    <w:p w:rsidR="00A365E1" w:rsidRPr="00D42B2C" w:rsidRDefault="00C76D35" w:rsidP="00112834">
      <w:pPr>
        <w:pStyle w:val="BodyText"/>
        <w:tabs>
          <w:tab w:val="left" w:pos="401"/>
        </w:tabs>
        <w:spacing w:before="0"/>
        <w:ind w:left="0" w:firstLine="0"/>
        <w:jc w:val="both"/>
        <w:rPr>
          <w:noProof/>
        </w:rPr>
      </w:pPr>
      <w:r>
        <w:t>G. Statūtu 15. un 16. pantā ir formulēti nepieciešamie nosacījumi Ģenerālās asamblejas atzīšanai par lemttiesīgu. Ja šie nosacījumi nav izpildīti, Ģenerālā asambleja nevar pieņemt nevienu lēmumu.</w:t>
      </w:r>
    </w:p>
    <w:p w:rsidR="00A365E1" w:rsidRPr="00D42B2C" w:rsidRDefault="00C76D35" w:rsidP="00112834">
      <w:pPr>
        <w:pStyle w:val="BodyText"/>
        <w:tabs>
          <w:tab w:val="left" w:pos="434"/>
        </w:tabs>
        <w:spacing w:before="0"/>
        <w:ind w:left="0" w:firstLine="0"/>
        <w:jc w:val="both"/>
        <w:rPr>
          <w:noProof/>
        </w:rPr>
      </w:pPr>
      <w:r>
        <w:t>H. Komisija ir tiesīga veikt visas nepieciešamās pārbaudes attiecībā uz delegātiem, delegācijām, kandidātiem un Ģenerālās asamblejas sastāvu. Savus konstatējumus tā paziņo Ģenerālajai asamblejai.</w:t>
      </w:r>
    </w:p>
    <w:p w:rsidR="00A365E1" w:rsidRPr="00D42B2C" w:rsidRDefault="00A365E1" w:rsidP="00112834">
      <w:pPr>
        <w:jc w:val="both"/>
        <w:rPr>
          <w:rFonts w:ascii="Times New Roman" w:eastAsia="Times New Roman" w:hAnsi="Times New Roman" w:cs="Times New Roman"/>
          <w:noProof/>
          <w:sz w:val="24"/>
          <w:szCs w:val="16"/>
        </w:rPr>
      </w:pPr>
    </w:p>
    <w:p w:rsidR="00A365E1" w:rsidRPr="00D42B2C" w:rsidRDefault="00C76D35" w:rsidP="009068E4">
      <w:pPr>
        <w:pStyle w:val="Heading3"/>
        <w:tabs>
          <w:tab w:val="left" w:pos="3664"/>
        </w:tabs>
        <w:ind w:left="0"/>
        <w:jc w:val="center"/>
        <w:rPr>
          <w:noProof/>
        </w:rPr>
      </w:pPr>
      <w:r>
        <w:lastRenderedPageBreak/>
        <w:t>4.5. pants STATŪTOS NOTEIKTĀS VĒLĒŠANAS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C76D35" w:rsidP="00112834">
      <w:pPr>
        <w:pStyle w:val="BodyText"/>
        <w:tabs>
          <w:tab w:val="left" w:pos="461"/>
        </w:tabs>
        <w:spacing w:before="0"/>
        <w:ind w:left="0" w:firstLine="0"/>
        <w:jc w:val="both"/>
        <w:rPr>
          <w:noProof/>
        </w:rPr>
      </w:pPr>
      <w:r>
        <w:t>A. Saskaņā ar Statūtiem (15. pantu) Ģenerālā asambleja ievēl prezidentu, viceprezidentus, Direktoru padomes locekļus un ģenerālsekretāru. Ģenerālā asambleja ievēl arī galveno finanšu rīkotāju. Aktīvās dalībvalstis var izvirzīt uz šiem amatiem savu delegātu kandidatūras.</w:t>
      </w:r>
    </w:p>
    <w:p w:rsidR="00A365E1" w:rsidRPr="00D42B2C" w:rsidRDefault="00C76D35" w:rsidP="00112834">
      <w:pPr>
        <w:pStyle w:val="BodyText"/>
        <w:tabs>
          <w:tab w:val="left" w:pos="461"/>
        </w:tabs>
        <w:spacing w:before="0"/>
        <w:ind w:left="0" w:firstLine="0"/>
        <w:jc w:val="both"/>
        <w:rPr>
          <w:noProof/>
        </w:rPr>
      </w:pPr>
      <w:r>
        <w:t xml:space="preserve">B. Saskaņā ar II nodaļu kandidātus, kas izraudzīti citiem </w:t>
      </w:r>
      <w:r>
        <w:rPr>
          <w:i/>
        </w:rPr>
        <w:t>CISM</w:t>
      </w:r>
      <w:r>
        <w:t xml:space="preserve"> amatiem (4.10–4.12. pants), apstiprina Ģenerālā asambleja, ieceļ vai ievēl </w:t>
      </w:r>
      <w:r>
        <w:rPr>
          <w:i/>
        </w:rPr>
        <w:t>CISM</w:t>
      </w:r>
      <w:r>
        <w:t xml:space="preserve"> amatpersonas.</w:t>
      </w:r>
    </w:p>
    <w:p w:rsidR="00A365E1" w:rsidRPr="00D42B2C" w:rsidRDefault="00C76D35" w:rsidP="00112834">
      <w:pPr>
        <w:pStyle w:val="BodyText"/>
        <w:tabs>
          <w:tab w:val="left" w:pos="461"/>
        </w:tabs>
        <w:spacing w:before="0"/>
        <w:ind w:left="0" w:firstLine="0"/>
        <w:jc w:val="both"/>
        <w:rPr>
          <w:noProof/>
        </w:rPr>
      </w:pPr>
      <w:r>
        <w:t>C. Visas kandidatūras uz vēlētiem amatiem tiek rakstiski iesniegtas ģenerālsekretāram līdz ievēlēšanas gada 15. februārim.</w:t>
      </w:r>
    </w:p>
    <w:p w:rsidR="00A365E1" w:rsidRPr="00D42B2C" w:rsidRDefault="00C76D35" w:rsidP="00112834">
      <w:pPr>
        <w:pStyle w:val="BodyText"/>
        <w:tabs>
          <w:tab w:val="left" w:pos="461"/>
        </w:tabs>
        <w:spacing w:before="0"/>
        <w:ind w:left="0" w:firstLine="0"/>
        <w:jc w:val="both"/>
        <w:rPr>
          <w:noProof/>
        </w:rPr>
      </w:pPr>
      <w:r>
        <w:t>E. Ja uz prezidenta, ģenerālsekretāra vai galvenā finanšu rīkotāja amatu pretendē divi (2) vai vairāki kandidāti, vēlēšanu uzvarētāju nosaka ar absolūtu balsu vairākumu. Ja pirmajā balsojumā uzvarējušais kandidāts nav noteikts, kandidāts, kurš saņēmis vismazāk balsu, tiek izslēgts, un tad, ja nepieciešams, balsošanas un izslēgšanas process tiek atkārtots. Ja beigās paliek divi kandidāti, kas nav saņēmuši nepieciešamo absolūto balsu vairākumu, uzvarējušo kandidātu nosaka galīgajā balsojumā, kurā viņam jāsaņem relatīvs balsu vairākums.</w:t>
      </w:r>
    </w:p>
    <w:p w:rsidR="00A365E1" w:rsidRPr="00D42B2C" w:rsidRDefault="00C76D35" w:rsidP="00112834">
      <w:pPr>
        <w:pStyle w:val="BodyText"/>
        <w:tabs>
          <w:tab w:val="left" w:pos="461"/>
        </w:tabs>
        <w:spacing w:before="0"/>
        <w:ind w:left="0" w:firstLine="0"/>
        <w:jc w:val="both"/>
        <w:rPr>
          <w:noProof/>
        </w:rPr>
      </w:pPr>
      <w:r>
        <w:t>F. Ja kandidāts uz Direktoru padomes locekļa amatu nesaņem balsu vairākumu, attiecīgo amata vietu nedrīkst piešķirt citam kontinentam. Šajā gadījumā Direktoru padome var kooptēt kandidātu uz vienu (1) gadu. Ja tas netiek darīts, šī amata vieta paliek vakanta līdz nākamajai Ģenerālajai asamblejai.</w:t>
      </w:r>
    </w:p>
    <w:p w:rsidR="00A365E1" w:rsidRPr="00D42B2C" w:rsidRDefault="00C76D35" w:rsidP="00112834">
      <w:pPr>
        <w:pStyle w:val="BodyText"/>
        <w:tabs>
          <w:tab w:val="left" w:pos="461"/>
        </w:tabs>
        <w:spacing w:before="0"/>
        <w:ind w:left="0" w:firstLine="0"/>
        <w:jc w:val="both"/>
        <w:rPr>
          <w:noProof/>
        </w:rPr>
      </w:pPr>
      <w:r>
        <w:t>G. Visas amatpersonas tiek ievēlētas uz četru (4) gadu pilnvaru termiņu. Viņas var kandidēt uz pārvēlēšanu, jo nav laika ierobežojumu. Ja amatpersonas valsts kļūst par neaktīvo dalībvalsti vai tiek atstādināta, viņa tiek atbrīvota no amata.</w:t>
      </w:r>
    </w:p>
    <w:p w:rsidR="00A365E1" w:rsidRPr="00D42B2C" w:rsidRDefault="00C76D35" w:rsidP="00112834">
      <w:pPr>
        <w:pStyle w:val="BodyText"/>
        <w:tabs>
          <w:tab w:val="left" w:pos="461"/>
        </w:tabs>
        <w:spacing w:before="0"/>
        <w:ind w:left="0" w:firstLine="0"/>
        <w:jc w:val="both"/>
        <w:rPr>
          <w:noProof/>
        </w:rPr>
      </w:pPr>
      <w:r>
        <w:t>H. Visu Ģenerālās asamblejas ievēlēto amatpersonu pilnvaras sākas Ģenerālajā asamblejā, kurā viņas ievēl, un beidzas, noslēdzoties Ģenerālajai asamblejai, kas tiek rīkota pilnvaru pēdējā gadā. Ja šo Ģenerālo asambleju nevar sarīkot, pilnvaru termiņš tiek pagarināts līdz nākamajai Ģenerālajai asamblejai.</w:t>
      </w:r>
    </w:p>
    <w:p w:rsidR="00A365E1" w:rsidRPr="00D42B2C" w:rsidRDefault="00A365E1" w:rsidP="00112834">
      <w:pPr>
        <w:jc w:val="both"/>
        <w:rPr>
          <w:rFonts w:ascii="Times New Roman" w:eastAsia="Times New Roman" w:hAnsi="Times New Roman" w:cs="Times New Roman"/>
          <w:noProof/>
          <w:sz w:val="24"/>
          <w:szCs w:val="34"/>
        </w:rPr>
      </w:pPr>
    </w:p>
    <w:p w:rsidR="00A365E1" w:rsidRPr="00D42B2C" w:rsidRDefault="00C76D35" w:rsidP="009068E4">
      <w:pPr>
        <w:pStyle w:val="Heading3"/>
        <w:tabs>
          <w:tab w:val="left" w:pos="3117"/>
        </w:tabs>
        <w:ind w:left="0"/>
        <w:jc w:val="center"/>
        <w:rPr>
          <w:noProof/>
        </w:rPr>
      </w:pPr>
      <w:r>
        <w:t>4.6. pants PREZIDENTS UN VICEPREZIDENTS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C76D35" w:rsidP="00112834">
      <w:pPr>
        <w:pStyle w:val="BodyText"/>
        <w:tabs>
          <w:tab w:val="left" w:pos="461"/>
        </w:tabs>
        <w:spacing w:before="0"/>
        <w:ind w:left="0" w:firstLine="0"/>
        <w:jc w:val="both"/>
        <w:rPr>
          <w:noProof/>
        </w:rPr>
      </w:pPr>
      <w:r>
        <w:t>A. Kandidātiem ir jāatbilst šādiem nosacījumiem:</w:t>
      </w:r>
    </w:p>
    <w:p w:rsidR="00C76D35" w:rsidRPr="00D42B2C" w:rsidRDefault="00C76D35" w:rsidP="00112834">
      <w:pPr>
        <w:pStyle w:val="BodyText"/>
        <w:tabs>
          <w:tab w:val="left" w:pos="461"/>
        </w:tabs>
        <w:spacing w:before="0"/>
        <w:ind w:left="0" w:firstLine="0"/>
        <w:jc w:val="both"/>
        <w:rPr>
          <w:noProof/>
        </w:rPr>
      </w:pPr>
    </w:p>
    <w:p w:rsidR="00A365E1" w:rsidRPr="00D42B2C" w:rsidRDefault="00C76D35" w:rsidP="009068E4">
      <w:pPr>
        <w:pStyle w:val="BodyText"/>
        <w:tabs>
          <w:tab w:val="left" w:pos="821"/>
        </w:tabs>
        <w:spacing w:before="0"/>
        <w:ind w:left="709" w:firstLine="0"/>
        <w:jc w:val="both"/>
        <w:rPr>
          <w:noProof/>
        </w:rPr>
      </w:pPr>
      <w:r>
        <w:t xml:space="preserve">1) lai kandidētu uz prezidenta amatu, jābūt </w:t>
      </w:r>
      <w:r>
        <w:rPr>
          <w:i/>
        </w:rPr>
        <w:t>CISM</w:t>
      </w:r>
      <w:r>
        <w:t xml:space="preserve"> pastāvīgajai amatpersonai (Noteikumu 1.1. pants);</w:t>
      </w:r>
    </w:p>
    <w:p w:rsidR="00A365E1" w:rsidRPr="00D42B2C" w:rsidRDefault="00C76D35" w:rsidP="009068E4">
      <w:pPr>
        <w:pStyle w:val="BodyText"/>
        <w:tabs>
          <w:tab w:val="left" w:pos="821"/>
        </w:tabs>
        <w:spacing w:before="0"/>
        <w:ind w:left="709" w:firstLine="0"/>
        <w:jc w:val="both"/>
        <w:rPr>
          <w:noProof/>
        </w:rPr>
      </w:pPr>
      <w:r>
        <w:t>2) lai kandidētu uz viceprezidenta amatu, jābūt vismaz delegātam;</w:t>
      </w:r>
    </w:p>
    <w:p w:rsidR="00A365E1" w:rsidRPr="00D42B2C" w:rsidRDefault="00C76D35" w:rsidP="009068E4">
      <w:pPr>
        <w:pStyle w:val="BodyText"/>
        <w:tabs>
          <w:tab w:val="left" w:pos="821"/>
        </w:tabs>
        <w:spacing w:before="0"/>
        <w:ind w:left="709" w:firstLine="0"/>
        <w:jc w:val="both"/>
        <w:rPr>
          <w:noProof/>
        </w:rPr>
      </w:pPr>
      <w:r>
        <w:t>3) jābūt savas delegācijas izvirzītam;</w:t>
      </w:r>
    </w:p>
    <w:p w:rsidR="00A365E1" w:rsidRPr="00D42B2C" w:rsidRDefault="00C76D35" w:rsidP="009068E4">
      <w:pPr>
        <w:pStyle w:val="BodyText"/>
        <w:tabs>
          <w:tab w:val="left" w:pos="821"/>
        </w:tabs>
        <w:spacing w:before="0"/>
        <w:ind w:left="709" w:firstLine="0"/>
        <w:jc w:val="both"/>
        <w:rPr>
          <w:noProof/>
        </w:rPr>
      </w:pPr>
      <w:r>
        <w:t>4) atbildīgajai militārajai amatpersonai (ministram, valsts sekretāra vietniekam, štāba priekšniekam) ir oficiāli jāiepazīstina ar kandidātu un jāapliecina, ka viņa valsts valdība finansēs visus nepieciešamos ceļa izdevumus, lai kandidāts varētu veikt savus pienākumus, un ar savu parakstu jāapliecina, ka kandidāts būs aktīvajā dienestā vēl vismaz divus gadus;</w:t>
      </w:r>
    </w:p>
    <w:p w:rsidR="00A365E1" w:rsidRPr="00D42B2C" w:rsidRDefault="00C76D35" w:rsidP="009068E4">
      <w:pPr>
        <w:pStyle w:val="BodyText"/>
        <w:tabs>
          <w:tab w:val="left" w:pos="821"/>
        </w:tabs>
        <w:spacing w:before="0"/>
        <w:ind w:left="709" w:firstLine="0"/>
        <w:jc w:val="both"/>
        <w:rPr>
          <w:noProof/>
        </w:rPr>
      </w:pPr>
      <w:r>
        <w:t>5) jābūt pieredzei sporta jomā;</w:t>
      </w:r>
    </w:p>
    <w:p w:rsidR="00A365E1" w:rsidRPr="00D42B2C" w:rsidRDefault="00C76D35" w:rsidP="009068E4">
      <w:pPr>
        <w:pStyle w:val="BodyText"/>
        <w:tabs>
          <w:tab w:val="left" w:pos="821"/>
        </w:tabs>
        <w:spacing w:before="0"/>
        <w:ind w:left="709" w:firstLine="0"/>
        <w:jc w:val="both"/>
        <w:rPr>
          <w:noProof/>
        </w:rPr>
      </w:pPr>
      <w:r>
        <w:t>6) brīvi jāpārvalda angļu vai franču valoda.</w:t>
      </w:r>
    </w:p>
    <w:p w:rsidR="00C76D35" w:rsidRDefault="00C76D35" w:rsidP="00112834">
      <w:pPr>
        <w:pStyle w:val="BodyText"/>
        <w:tabs>
          <w:tab w:val="left" w:pos="461"/>
        </w:tabs>
        <w:spacing w:before="0"/>
        <w:ind w:left="0" w:firstLine="0"/>
        <w:jc w:val="both"/>
        <w:rPr>
          <w:noProof/>
        </w:rPr>
      </w:pPr>
    </w:p>
    <w:p w:rsidR="00A365E1" w:rsidRDefault="00C76D35" w:rsidP="00112834">
      <w:pPr>
        <w:pStyle w:val="BodyText"/>
        <w:tabs>
          <w:tab w:val="left" w:pos="461"/>
        </w:tabs>
        <w:spacing w:before="0"/>
        <w:ind w:left="0" w:firstLine="0"/>
        <w:jc w:val="both"/>
        <w:rPr>
          <w:noProof/>
        </w:rPr>
      </w:pPr>
      <w:r>
        <w:t>B. Ja uz kontinentu pārstāvošā viceprezidenta amatu ir vairāk nekā viens kandidāts, attiecīgais viceprezidents organizē priekšvēlēšanas, kurās piedalās šā kontinenta aktīvo dalībvalstu delegācijas, lai varētu piedāvāt Ģenerālajai asamblejai vienu kandidātu. Ja tas ir kandidāts uz pārvēlēšanu viceprezidenta amatā, priekšvēlēšanu norisi vada kontinenta reģionu pārstāvošs Direktoru padomes loceklis, kurš nekandidē uz viceprezidenta amatu un kuru ar vienprātīgu lēmumu norīkojusi Direktoru padome.</w:t>
      </w:r>
    </w:p>
    <w:p w:rsidR="00C76D35" w:rsidRPr="00D42B2C" w:rsidRDefault="00C76D35" w:rsidP="00112834">
      <w:pPr>
        <w:pStyle w:val="BodyText"/>
        <w:tabs>
          <w:tab w:val="left" w:pos="461"/>
        </w:tabs>
        <w:spacing w:before="0"/>
        <w:ind w:left="0" w:firstLine="0"/>
        <w:jc w:val="both"/>
        <w:rPr>
          <w:noProof/>
        </w:rPr>
      </w:pPr>
    </w:p>
    <w:p w:rsidR="00A365E1" w:rsidRPr="00D42B2C" w:rsidRDefault="00C76D35" w:rsidP="00112834">
      <w:pPr>
        <w:pStyle w:val="BodyText"/>
        <w:tabs>
          <w:tab w:val="left" w:pos="461"/>
        </w:tabs>
        <w:spacing w:before="0"/>
        <w:ind w:left="0" w:firstLine="0"/>
        <w:jc w:val="both"/>
        <w:rPr>
          <w:noProof/>
        </w:rPr>
      </w:pPr>
      <w:r>
        <w:t xml:space="preserve">C. Ja Direktoru padomes loceklis vai viceprezidents tiek ievēlēts par prezidentu, kandidātiem </w:t>
      </w:r>
      <w:r>
        <w:lastRenderedPageBreak/>
        <w:t xml:space="preserve">no viņa kontinenta ir tiesības balotēties uz jaunā locekļa vai viceprezidenta amatu. </w:t>
      </w:r>
    </w:p>
    <w:p w:rsidR="00C76D35" w:rsidRDefault="00C76D35" w:rsidP="00112834">
      <w:pPr>
        <w:pStyle w:val="BodyText"/>
        <w:tabs>
          <w:tab w:val="left" w:pos="461"/>
        </w:tabs>
        <w:spacing w:before="0"/>
        <w:ind w:left="0" w:firstLine="0"/>
        <w:jc w:val="both"/>
        <w:rPr>
          <w:noProof/>
        </w:rPr>
      </w:pPr>
    </w:p>
    <w:p w:rsidR="00A365E1" w:rsidRPr="00D42B2C" w:rsidRDefault="00C76D35" w:rsidP="00112834">
      <w:pPr>
        <w:pStyle w:val="BodyText"/>
        <w:tabs>
          <w:tab w:val="left" w:pos="461"/>
        </w:tabs>
        <w:spacing w:before="0"/>
        <w:ind w:left="0" w:firstLine="0"/>
        <w:jc w:val="both"/>
        <w:rPr>
          <w:noProof/>
        </w:rPr>
      </w:pPr>
      <w:r>
        <w:t>D. Gadījumā, ja prezidenta amats ilgstoši ir vakants, vecākais viceprezidents (2.9. panta C punkts) kļūst par prezidenta pienākumu izpildītāju līdz nākamajai Ģenerālajai asamblejai, kurā tiek ievēlēts jauns prezidents.</w:t>
      </w:r>
    </w:p>
    <w:p w:rsidR="00A365E1" w:rsidRPr="00D42B2C" w:rsidRDefault="00A365E1" w:rsidP="00112834">
      <w:pPr>
        <w:jc w:val="both"/>
        <w:rPr>
          <w:rFonts w:ascii="Times New Roman" w:eastAsia="Times New Roman" w:hAnsi="Times New Roman" w:cs="Times New Roman"/>
          <w:noProof/>
          <w:sz w:val="24"/>
          <w:szCs w:val="34"/>
        </w:rPr>
      </w:pPr>
    </w:p>
    <w:p w:rsidR="00A365E1" w:rsidRPr="00D42B2C" w:rsidRDefault="00C76D35" w:rsidP="009068E4">
      <w:pPr>
        <w:pStyle w:val="Heading3"/>
        <w:tabs>
          <w:tab w:val="left" w:pos="2988"/>
        </w:tabs>
        <w:ind w:left="0"/>
        <w:jc w:val="center"/>
        <w:rPr>
          <w:noProof/>
        </w:rPr>
      </w:pPr>
      <w:r>
        <w:t>4.7. pants DIREKTORU PADOMES LOCEKLIS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C76D35" w:rsidP="00112834">
      <w:pPr>
        <w:pStyle w:val="BodyText"/>
        <w:tabs>
          <w:tab w:val="left" w:pos="461"/>
        </w:tabs>
        <w:spacing w:before="0"/>
        <w:ind w:left="0" w:firstLine="0"/>
        <w:jc w:val="both"/>
        <w:rPr>
          <w:noProof/>
        </w:rPr>
      </w:pPr>
      <w:r>
        <w:t>A. Kandidātiem ir jāatbilst šādiem nosacījumiem:</w:t>
      </w:r>
    </w:p>
    <w:p w:rsidR="00C76D35" w:rsidRPr="00D42B2C" w:rsidRDefault="00C76D35" w:rsidP="00112834">
      <w:pPr>
        <w:pStyle w:val="BodyText"/>
        <w:tabs>
          <w:tab w:val="left" w:pos="461"/>
        </w:tabs>
        <w:spacing w:before="0"/>
        <w:ind w:left="0" w:firstLine="0"/>
        <w:jc w:val="both"/>
        <w:rPr>
          <w:noProof/>
        </w:rPr>
      </w:pPr>
    </w:p>
    <w:p w:rsidR="00A365E1" w:rsidRPr="00D42B2C" w:rsidRDefault="00C76D35" w:rsidP="009068E4">
      <w:pPr>
        <w:pStyle w:val="BodyText"/>
        <w:tabs>
          <w:tab w:val="left" w:pos="821"/>
        </w:tabs>
        <w:spacing w:before="0"/>
        <w:ind w:left="709" w:firstLine="0"/>
        <w:jc w:val="both"/>
        <w:rPr>
          <w:noProof/>
        </w:rPr>
      </w:pPr>
      <w:r>
        <w:t>1) jābūt no tā kontinenta, kuru pārstāvošā locekļa vieta ir vakanta vēlēšanu datumā;</w:t>
      </w:r>
    </w:p>
    <w:p w:rsidR="00A365E1" w:rsidRPr="00D42B2C" w:rsidRDefault="00C76D35" w:rsidP="009068E4">
      <w:pPr>
        <w:pStyle w:val="BodyText"/>
        <w:tabs>
          <w:tab w:val="left" w:pos="821"/>
        </w:tabs>
        <w:spacing w:before="0"/>
        <w:ind w:left="709" w:firstLine="0"/>
        <w:jc w:val="both"/>
        <w:rPr>
          <w:noProof/>
        </w:rPr>
      </w:pPr>
      <w:r>
        <w:t>2) jābūt vismaz delegātiem;</w:t>
      </w:r>
    </w:p>
    <w:p w:rsidR="00A365E1" w:rsidRPr="00D42B2C" w:rsidRDefault="00C76D35" w:rsidP="009068E4">
      <w:pPr>
        <w:pStyle w:val="BodyText"/>
        <w:tabs>
          <w:tab w:val="left" w:pos="821"/>
        </w:tabs>
        <w:spacing w:before="0"/>
        <w:ind w:left="709" w:firstLine="0"/>
        <w:jc w:val="both"/>
        <w:rPr>
          <w:noProof/>
        </w:rPr>
      </w:pPr>
      <w:r>
        <w:t>3) jābūt savas delegācijas izvirzītiem;</w:t>
      </w:r>
    </w:p>
    <w:p w:rsidR="00A365E1" w:rsidRPr="00D42B2C" w:rsidRDefault="00C76D35" w:rsidP="009068E4">
      <w:pPr>
        <w:pStyle w:val="BodyText"/>
        <w:tabs>
          <w:tab w:val="left" w:pos="821"/>
        </w:tabs>
        <w:spacing w:before="0"/>
        <w:ind w:left="709" w:firstLine="0"/>
        <w:jc w:val="both"/>
        <w:rPr>
          <w:noProof/>
        </w:rPr>
      </w:pPr>
      <w:r>
        <w:t>4) atbildīgajai militārajai amatpersonai (ministram, valsts sekretāra vietniekam, štāba priekšniekam) ir oficiāli jāiepazīstina ar kandidātu un jāapliecina, ka viņa valsts valdība finansēs visus nepieciešamos ceļa izdevumus, lai kandidāts varētu veikt savus pienākumus, un ar savu parakstu jāapliecina, ka kandidāts būs aktīvajā (militārajā vai civilajā) dienestā vēl vismaz divus gadus;</w:t>
      </w:r>
    </w:p>
    <w:p w:rsidR="00A365E1" w:rsidRPr="00D42B2C" w:rsidRDefault="00C76D35" w:rsidP="009068E4">
      <w:pPr>
        <w:pStyle w:val="BodyText"/>
        <w:tabs>
          <w:tab w:val="left" w:pos="821"/>
        </w:tabs>
        <w:spacing w:before="0"/>
        <w:ind w:left="709" w:firstLine="0"/>
        <w:jc w:val="both"/>
        <w:rPr>
          <w:noProof/>
        </w:rPr>
      </w:pPr>
      <w:r>
        <w:t>5) jābūt pieredzei sporta jomā;</w:t>
      </w:r>
    </w:p>
    <w:p w:rsidR="00A365E1" w:rsidRDefault="00C76D35" w:rsidP="009068E4">
      <w:pPr>
        <w:pStyle w:val="BodyText"/>
        <w:tabs>
          <w:tab w:val="left" w:pos="821"/>
        </w:tabs>
        <w:spacing w:before="0"/>
        <w:ind w:left="709" w:firstLine="0"/>
        <w:jc w:val="both"/>
        <w:rPr>
          <w:noProof/>
        </w:rPr>
      </w:pPr>
      <w:r>
        <w:t>6) brīvi jāpārvalda angļu vai franču valoda vai arī jānodrošina, lai viņus pavadītu angļu valodas tulks.</w:t>
      </w:r>
    </w:p>
    <w:p w:rsidR="00C76D35" w:rsidRPr="00D42B2C" w:rsidRDefault="00C76D35" w:rsidP="00112834">
      <w:pPr>
        <w:pStyle w:val="BodyText"/>
        <w:tabs>
          <w:tab w:val="left" w:pos="821"/>
        </w:tabs>
        <w:spacing w:before="0"/>
        <w:ind w:left="0" w:firstLine="0"/>
        <w:jc w:val="both"/>
        <w:rPr>
          <w:noProof/>
        </w:rPr>
      </w:pPr>
    </w:p>
    <w:p w:rsidR="00A365E1" w:rsidRPr="00D42B2C" w:rsidRDefault="00C76D35" w:rsidP="00112834">
      <w:pPr>
        <w:pStyle w:val="BodyText"/>
        <w:tabs>
          <w:tab w:val="left" w:pos="461"/>
        </w:tabs>
        <w:spacing w:before="0"/>
        <w:ind w:left="0" w:firstLine="0"/>
        <w:jc w:val="both"/>
        <w:rPr>
          <w:noProof/>
        </w:rPr>
      </w:pPr>
      <w:r>
        <w:t>B. Ja kandidātu uz kontinentu pārstāvošo Direktoru padomes locekļu amatiem ir vairāk nekā paredzēto vakanču, attiecīgais viceprezidents organizē priekšvēlēšanas, kurās piedalās šā kontinenta aktīvo dalībvalstu delegācijas, lai varētu piedāvāt Ģenerālajai asamblejai tik kandidātus, cik ir vakanču. Priekšvēlēšanas var tikt rīkotas kontinenta pārstāvju sanāksmes laikā pirms Ģenerālās asamblejas. Ievēlēšana notiek ar relatīvu balsu vairākumu.</w:t>
      </w:r>
    </w:p>
    <w:p w:rsidR="00A365E1" w:rsidRPr="00D42B2C" w:rsidRDefault="00C76D35" w:rsidP="00112834">
      <w:pPr>
        <w:pStyle w:val="BodyText"/>
        <w:tabs>
          <w:tab w:val="left" w:pos="461"/>
        </w:tabs>
        <w:spacing w:before="0"/>
        <w:ind w:left="0" w:firstLine="0"/>
        <w:jc w:val="both"/>
        <w:rPr>
          <w:noProof/>
        </w:rPr>
      </w:pPr>
      <w:r>
        <w:t xml:space="preserve">C. Jebkurš delegāts (izņemot </w:t>
      </w:r>
      <w:r>
        <w:rPr>
          <w:i/>
        </w:rPr>
        <w:t>CISM</w:t>
      </w:r>
      <w:r>
        <w:t xml:space="preserve"> prezidentu), kas ievēlēts Direktoru padomē, var palikt savas valsts delegācijas vadītāja amatā.</w:t>
      </w:r>
    </w:p>
    <w:p w:rsidR="00A365E1" w:rsidRPr="00D42B2C" w:rsidRDefault="00C76D35" w:rsidP="00112834">
      <w:pPr>
        <w:pStyle w:val="BodyText"/>
        <w:tabs>
          <w:tab w:val="left" w:pos="461"/>
        </w:tabs>
        <w:spacing w:before="0"/>
        <w:ind w:left="0" w:firstLine="0"/>
        <w:jc w:val="both"/>
        <w:rPr>
          <w:noProof/>
        </w:rPr>
      </w:pPr>
      <w:r>
        <w:t>D. Ja Direktoru padomes loceklis atkāpjas no amata pirms pilnvaru laika beigām vai ja vakance izveidojas citu iemeslu dēļ, Direktoru padomei ir tiesības aizpildīt vakanci, nodrošinot ģeogrāfisko līdzsvaru saskaņā ar Noteikumu 2.5. panta D punktu, līdz nākamajai Ģenerālajai asamblejai (kooptēšana).</w:t>
      </w:r>
    </w:p>
    <w:p w:rsidR="00A365E1" w:rsidRPr="00D42B2C" w:rsidRDefault="00A365E1" w:rsidP="00112834">
      <w:pPr>
        <w:jc w:val="both"/>
        <w:rPr>
          <w:rFonts w:ascii="Times New Roman" w:eastAsia="Times New Roman" w:hAnsi="Times New Roman" w:cs="Times New Roman"/>
          <w:noProof/>
          <w:sz w:val="24"/>
          <w:szCs w:val="20"/>
        </w:rPr>
      </w:pPr>
    </w:p>
    <w:p w:rsidR="00A365E1" w:rsidRPr="00D42B2C" w:rsidRDefault="00A365E1" w:rsidP="009068E4">
      <w:pPr>
        <w:pStyle w:val="Heading3"/>
        <w:tabs>
          <w:tab w:val="left" w:pos="3777"/>
        </w:tabs>
        <w:ind w:left="0"/>
        <w:jc w:val="center"/>
        <w:rPr>
          <w:noProof/>
        </w:rPr>
      </w:pPr>
      <w:r>
        <w:t>4.8. pants ĢENERĀLSEKRETĀRS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t>Kandidātiem ir jāatbilst turpmāk minētajiem nosacījumiem.</w:t>
      </w:r>
    </w:p>
    <w:p w:rsidR="00C76D35" w:rsidRPr="00D42B2C" w:rsidRDefault="00C76D35" w:rsidP="00112834">
      <w:pPr>
        <w:pStyle w:val="BodyText"/>
        <w:spacing w:before="0"/>
        <w:ind w:left="0" w:firstLine="0"/>
        <w:jc w:val="both"/>
        <w:rPr>
          <w:noProof/>
        </w:rPr>
      </w:pPr>
    </w:p>
    <w:p w:rsidR="00A365E1" w:rsidRPr="00D42B2C" w:rsidRDefault="00C76D35" w:rsidP="00112834">
      <w:pPr>
        <w:pStyle w:val="BodyText"/>
        <w:tabs>
          <w:tab w:val="left" w:pos="461"/>
        </w:tabs>
        <w:spacing w:before="0"/>
        <w:ind w:left="0" w:firstLine="0"/>
        <w:jc w:val="both"/>
        <w:rPr>
          <w:noProof/>
        </w:rPr>
      </w:pPr>
      <w:r>
        <w:t>A. Jābūt delegātiem vismaz vienu (1) gadu.</w:t>
      </w:r>
    </w:p>
    <w:p w:rsidR="00A365E1" w:rsidRPr="00D42B2C" w:rsidRDefault="00C76D35" w:rsidP="00112834">
      <w:pPr>
        <w:pStyle w:val="BodyText"/>
        <w:tabs>
          <w:tab w:val="left" w:pos="461"/>
        </w:tabs>
        <w:spacing w:before="0"/>
        <w:ind w:left="0" w:firstLine="0"/>
        <w:jc w:val="both"/>
        <w:rPr>
          <w:noProof/>
        </w:rPr>
      </w:pPr>
      <w:r>
        <w:t>B. Jābūt savas delegācijas izvirzītiem.</w:t>
      </w:r>
    </w:p>
    <w:p w:rsidR="00A365E1" w:rsidRPr="00D42B2C" w:rsidRDefault="00C76D35" w:rsidP="00112834">
      <w:pPr>
        <w:pStyle w:val="BodyText"/>
        <w:tabs>
          <w:tab w:val="left" w:pos="461"/>
        </w:tabs>
        <w:spacing w:before="0"/>
        <w:ind w:left="0" w:firstLine="0"/>
        <w:jc w:val="both"/>
        <w:rPr>
          <w:noProof/>
        </w:rPr>
      </w:pPr>
      <w:r>
        <w:t>C. Atbildīgajai militārajai amatpersonai (ministram, valsts sekretāra vietniekam, štāba priekšniekam) viņi ir oficiāli jāiepazīstina; šī amatpersona ar savu parakstu apliecina, ka kandidāts būs aktīvajā dienestā visu savu pilnvaru laiku.</w:t>
      </w:r>
    </w:p>
    <w:p w:rsidR="00A365E1" w:rsidRPr="00D42B2C" w:rsidRDefault="00C76D35" w:rsidP="00112834">
      <w:pPr>
        <w:pStyle w:val="BodyText"/>
        <w:tabs>
          <w:tab w:val="left" w:pos="461"/>
        </w:tabs>
        <w:spacing w:before="0"/>
        <w:ind w:left="0" w:firstLine="0"/>
        <w:jc w:val="both"/>
        <w:rPr>
          <w:noProof/>
        </w:rPr>
      </w:pPr>
      <w:r>
        <w:t>D. Brīvi jāpārvalda angļu un franču valoda.</w:t>
      </w:r>
    </w:p>
    <w:p w:rsidR="00A365E1" w:rsidRPr="00D42B2C" w:rsidRDefault="00C76D35" w:rsidP="00112834">
      <w:pPr>
        <w:pStyle w:val="BodyText"/>
        <w:tabs>
          <w:tab w:val="left" w:pos="461"/>
        </w:tabs>
        <w:spacing w:before="0"/>
        <w:ind w:left="0" w:firstLine="0"/>
        <w:jc w:val="both"/>
        <w:rPr>
          <w:noProof/>
        </w:rPr>
      </w:pPr>
      <w:r>
        <w:t xml:space="preserve">E. Jāpiekrīt pastāvīgi uzturēties pilsētā, kurā atrodas </w:t>
      </w:r>
      <w:r>
        <w:rPr>
          <w:i/>
        </w:rPr>
        <w:t>CISM</w:t>
      </w:r>
      <w:r>
        <w:t xml:space="preserve"> galvenā mītne.</w:t>
      </w:r>
    </w:p>
    <w:p w:rsidR="00A365E1" w:rsidRPr="00D42B2C" w:rsidRDefault="00C76D35" w:rsidP="00112834">
      <w:pPr>
        <w:pStyle w:val="BodyText"/>
        <w:tabs>
          <w:tab w:val="left" w:pos="461"/>
        </w:tabs>
        <w:spacing w:before="0"/>
        <w:ind w:left="0" w:firstLine="0"/>
        <w:jc w:val="both"/>
        <w:rPr>
          <w:noProof/>
        </w:rPr>
      </w:pPr>
      <w:r>
        <w:t>F. Jābūt labām zināšanām sporta menedžmenta jomā.</w:t>
      </w:r>
    </w:p>
    <w:p w:rsidR="00A365E1" w:rsidRPr="00D42B2C" w:rsidRDefault="00C76D35" w:rsidP="00112834">
      <w:pPr>
        <w:pStyle w:val="BodyText"/>
        <w:tabs>
          <w:tab w:val="left" w:pos="461"/>
        </w:tabs>
        <w:spacing w:before="0"/>
        <w:ind w:left="0" w:firstLine="0"/>
        <w:jc w:val="both"/>
        <w:rPr>
          <w:noProof/>
        </w:rPr>
      </w:pPr>
      <w:r>
        <w:t>G. Jābūt labām vadības prasmēm un pieredzei.</w:t>
      </w:r>
    </w:p>
    <w:p w:rsidR="00A365E1" w:rsidRPr="00D42B2C" w:rsidRDefault="00C76D35" w:rsidP="00112834">
      <w:pPr>
        <w:pStyle w:val="BodyText"/>
        <w:tabs>
          <w:tab w:val="left" w:pos="461"/>
        </w:tabs>
        <w:spacing w:before="0"/>
        <w:ind w:left="0" w:firstLine="0"/>
        <w:jc w:val="both"/>
        <w:rPr>
          <w:noProof/>
        </w:rPr>
      </w:pPr>
      <w:r>
        <w:t>H. Ieteicams, lai viņiem būtu pulkveža pakāpe vai līdzvērtīga dienesta pakāpe.</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C76D35" w:rsidP="009068E4">
      <w:pPr>
        <w:pStyle w:val="Heading3"/>
        <w:tabs>
          <w:tab w:val="left" w:pos="3777"/>
        </w:tabs>
        <w:ind w:left="0"/>
        <w:jc w:val="center"/>
        <w:rPr>
          <w:noProof/>
        </w:rPr>
      </w:pPr>
      <w:r>
        <w:t>4.9. pants GALVENAIS FINANŠU RĪKOTĀJS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lastRenderedPageBreak/>
        <w:t>Kandidātiem ir jāatbilst turpmāk minētajiem nosacījumiem.</w:t>
      </w:r>
    </w:p>
    <w:p w:rsidR="00C76D35" w:rsidRPr="00D42B2C" w:rsidRDefault="00C76D35" w:rsidP="00112834">
      <w:pPr>
        <w:pStyle w:val="BodyText"/>
        <w:spacing w:before="0"/>
        <w:ind w:left="0" w:firstLine="0"/>
        <w:jc w:val="both"/>
        <w:rPr>
          <w:noProof/>
        </w:rPr>
      </w:pPr>
    </w:p>
    <w:p w:rsidR="00A365E1" w:rsidRPr="00D42B2C" w:rsidRDefault="00C76D35" w:rsidP="00112834">
      <w:pPr>
        <w:pStyle w:val="BodyText"/>
        <w:tabs>
          <w:tab w:val="left" w:pos="461"/>
        </w:tabs>
        <w:spacing w:before="0"/>
        <w:ind w:left="0" w:firstLine="0"/>
        <w:jc w:val="both"/>
        <w:rPr>
          <w:noProof/>
        </w:rPr>
      </w:pPr>
      <w:r>
        <w:t>A. Jābūt aktīvajā dienestā (militārajā vai civilajā).</w:t>
      </w:r>
    </w:p>
    <w:p w:rsidR="00A365E1" w:rsidRPr="00D42B2C" w:rsidRDefault="00C76D35" w:rsidP="00112834">
      <w:pPr>
        <w:pStyle w:val="BodyText"/>
        <w:tabs>
          <w:tab w:val="left" w:pos="461"/>
        </w:tabs>
        <w:spacing w:before="0"/>
        <w:ind w:left="0" w:firstLine="0"/>
        <w:jc w:val="both"/>
        <w:rPr>
          <w:noProof/>
        </w:rPr>
      </w:pPr>
      <w:r>
        <w:t>B. Jābūt savas delegācijas izvirzītiem.</w:t>
      </w:r>
    </w:p>
    <w:p w:rsidR="00A365E1" w:rsidRPr="00D42B2C" w:rsidRDefault="00C76D35" w:rsidP="00112834">
      <w:pPr>
        <w:pStyle w:val="BodyText"/>
        <w:tabs>
          <w:tab w:val="left" w:pos="461"/>
        </w:tabs>
        <w:spacing w:before="0"/>
        <w:ind w:left="0" w:firstLine="0"/>
        <w:jc w:val="both"/>
        <w:rPr>
          <w:noProof/>
        </w:rPr>
      </w:pPr>
      <w:r>
        <w:t>C. Attiecīgajai militārajai amatpersonai (ministram, valsts sekretāra vietniekam, štāba priekšniekam) ir jāapliecina, ka viņa valsts valdība finansēs visus nepieciešamos ceļa izdevumus, lai kandidāts varētu veikt savus pienākumus.</w:t>
      </w:r>
    </w:p>
    <w:p w:rsidR="00A365E1" w:rsidRPr="00D42B2C" w:rsidRDefault="00C76D35" w:rsidP="00112834">
      <w:pPr>
        <w:pStyle w:val="BodyText"/>
        <w:tabs>
          <w:tab w:val="left" w:pos="461"/>
        </w:tabs>
        <w:spacing w:before="0"/>
        <w:ind w:left="0" w:firstLine="0"/>
        <w:jc w:val="both"/>
        <w:rPr>
          <w:noProof/>
        </w:rPr>
      </w:pPr>
      <w:r>
        <w:t>D. Jābūt pieredzei un izglītībai vai sagatavotībai finanšu jomā augstākajā vadības līmenī.</w:t>
      </w:r>
    </w:p>
    <w:p w:rsidR="00A365E1" w:rsidRPr="00D42B2C" w:rsidRDefault="00C76D35" w:rsidP="00112834">
      <w:pPr>
        <w:pStyle w:val="BodyText"/>
        <w:tabs>
          <w:tab w:val="left" w:pos="461"/>
        </w:tabs>
        <w:spacing w:before="0"/>
        <w:ind w:left="0" w:firstLine="0"/>
        <w:jc w:val="both"/>
        <w:rPr>
          <w:noProof/>
        </w:rPr>
      </w:pPr>
      <w:r>
        <w:t>E. Brīvi jāpārvalda angļu vai franču valoda.</w:t>
      </w:r>
    </w:p>
    <w:p w:rsidR="00A365E1" w:rsidRPr="00D42B2C" w:rsidRDefault="00A365E1" w:rsidP="00112834">
      <w:pPr>
        <w:jc w:val="both"/>
        <w:rPr>
          <w:rFonts w:ascii="Times New Roman" w:eastAsia="Times New Roman" w:hAnsi="Times New Roman" w:cs="Times New Roman"/>
          <w:noProof/>
          <w:sz w:val="24"/>
          <w:szCs w:val="20"/>
        </w:rPr>
      </w:pPr>
    </w:p>
    <w:p w:rsidR="00A365E1" w:rsidRPr="00D42B2C" w:rsidRDefault="00C76D35" w:rsidP="009068E4">
      <w:pPr>
        <w:pStyle w:val="Heading3"/>
        <w:tabs>
          <w:tab w:val="left" w:pos="2748"/>
        </w:tabs>
        <w:ind w:left="0"/>
        <w:jc w:val="center"/>
        <w:rPr>
          <w:noProof/>
        </w:rPr>
      </w:pPr>
      <w:r>
        <w:t xml:space="preserve">4.10. pants </w:t>
      </w:r>
      <w:r>
        <w:rPr>
          <w:i/>
        </w:rPr>
        <w:t>CISM</w:t>
      </w:r>
      <w:r>
        <w:t xml:space="preserve"> SPORTA KOMITEJAS PRIEKŠSĒDĒTĀJS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C76D35" w:rsidP="00112834">
      <w:pPr>
        <w:pStyle w:val="BodyText"/>
        <w:tabs>
          <w:tab w:val="left" w:pos="461"/>
        </w:tabs>
        <w:spacing w:before="0"/>
        <w:ind w:left="0" w:firstLine="0"/>
        <w:jc w:val="both"/>
        <w:rPr>
          <w:noProof/>
        </w:rPr>
      </w:pPr>
      <w:r>
        <w:t>A. Turpmāk norādīti "</w:t>
      </w:r>
      <w:r>
        <w:rPr>
          <w:i/>
        </w:rPr>
        <w:t>CSC</w:t>
      </w:r>
      <w:r>
        <w:t>" priekšsēdētāja amata kandidātu atlases kritēriji.</w:t>
      </w:r>
    </w:p>
    <w:p w:rsidR="00C76D35" w:rsidRPr="00D42B2C" w:rsidRDefault="00C76D35" w:rsidP="00112834">
      <w:pPr>
        <w:pStyle w:val="BodyText"/>
        <w:tabs>
          <w:tab w:val="left" w:pos="461"/>
        </w:tabs>
        <w:spacing w:before="0"/>
        <w:ind w:left="0" w:firstLine="0"/>
        <w:jc w:val="both"/>
        <w:rPr>
          <w:noProof/>
        </w:rPr>
      </w:pPr>
    </w:p>
    <w:p w:rsidR="00A365E1" w:rsidRPr="00D42B2C" w:rsidRDefault="00C76D35" w:rsidP="009068E4">
      <w:pPr>
        <w:pStyle w:val="BodyText"/>
        <w:tabs>
          <w:tab w:val="left" w:pos="821"/>
        </w:tabs>
        <w:spacing w:before="0"/>
        <w:ind w:left="709" w:firstLine="0"/>
        <w:jc w:val="both"/>
        <w:rPr>
          <w:noProof/>
        </w:rPr>
      </w:pPr>
      <w:r>
        <w:t xml:space="preserve">1. Kandidāts ir </w:t>
      </w:r>
      <w:r>
        <w:rPr>
          <w:i/>
        </w:rPr>
        <w:t>CISM</w:t>
      </w:r>
      <w:r>
        <w:t xml:space="preserve"> dalībvalsts bruņoto spēku virsnieks, kas vēl vismaz divus (2) gadus pēc savas iecelšanas amatā būs bruņoto spēku aktīvajā dienestā.</w:t>
      </w:r>
    </w:p>
    <w:p w:rsidR="00A365E1" w:rsidRPr="00D42B2C" w:rsidRDefault="00C76D35" w:rsidP="009068E4">
      <w:pPr>
        <w:pStyle w:val="BodyText"/>
        <w:tabs>
          <w:tab w:val="left" w:pos="821"/>
        </w:tabs>
        <w:spacing w:before="0"/>
        <w:ind w:left="709" w:firstLine="0"/>
        <w:jc w:val="both"/>
        <w:rPr>
          <w:noProof/>
        </w:rPr>
      </w:pPr>
      <w:r>
        <w:t>2. Kandidātam ir padziļinātas zināšanas par konkrēto sporta veidu.</w:t>
      </w:r>
    </w:p>
    <w:p w:rsidR="00A365E1" w:rsidRPr="00D42B2C" w:rsidRDefault="00C76D35" w:rsidP="009068E4">
      <w:pPr>
        <w:pStyle w:val="BodyText"/>
        <w:tabs>
          <w:tab w:val="left" w:pos="821"/>
        </w:tabs>
        <w:spacing w:before="0"/>
        <w:ind w:left="709" w:firstLine="0"/>
        <w:jc w:val="both"/>
        <w:rPr>
          <w:noProof/>
        </w:rPr>
      </w:pPr>
      <w:r>
        <w:t xml:space="preserve">3. Jābūt iepriekšējai pieredzei </w:t>
      </w:r>
      <w:r>
        <w:rPr>
          <w:i/>
        </w:rPr>
        <w:t>CISM</w:t>
      </w:r>
      <w:r>
        <w:t xml:space="preserve"> darbā; vēlams, lai tā būtu iegūta attiecīgā sporta veida </w:t>
      </w:r>
      <w:r>
        <w:rPr>
          <w:i/>
        </w:rPr>
        <w:t>CSC</w:t>
      </w:r>
      <w:r>
        <w:t>.</w:t>
      </w:r>
    </w:p>
    <w:p w:rsidR="00A365E1" w:rsidRPr="00D42B2C" w:rsidRDefault="00C76D35" w:rsidP="009068E4">
      <w:pPr>
        <w:pStyle w:val="BodyText"/>
        <w:tabs>
          <w:tab w:val="left" w:pos="821"/>
        </w:tabs>
        <w:spacing w:before="0"/>
        <w:ind w:left="709" w:firstLine="0"/>
        <w:jc w:val="both"/>
        <w:rPr>
          <w:noProof/>
        </w:rPr>
      </w:pPr>
      <w:r>
        <w:t xml:space="preserve">4. Kandidātam ir labas iespējas izveidot kontaktus ar starptautiskajām un nacionālajām sporta federācijām, kā arī </w:t>
      </w:r>
      <w:r>
        <w:rPr>
          <w:i/>
        </w:rPr>
        <w:t>CISM</w:t>
      </w:r>
      <w:r>
        <w:t xml:space="preserve"> delegācijām.</w:t>
      </w:r>
    </w:p>
    <w:p w:rsidR="00A365E1" w:rsidRPr="00D42B2C" w:rsidRDefault="00C76D35" w:rsidP="009068E4">
      <w:pPr>
        <w:pStyle w:val="BodyText"/>
        <w:tabs>
          <w:tab w:val="left" w:pos="821"/>
        </w:tabs>
        <w:spacing w:before="0"/>
        <w:ind w:left="709" w:firstLine="0"/>
        <w:jc w:val="both"/>
        <w:rPr>
          <w:noProof/>
        </w:rPr>
      </w:pPr>
      <w:r>
        <w:t xml:space="preserve">5. Kandidātam pilnu finansiālu atbalstu sniedz viņa delegācija, kas nodrošina to, lai viņš varētu apmeklēt visas oficiālās sanāksmes un jebkurus citus pasākumus, jo īpaši </w:t>
      </w:r>
      <w:r>
        <w:rPr>
          <w:i/>
        </w:rPr>
        <w:t>CISM</w:t>
      </w:r>
      <w:r>
        <w:t xml:space="preserve"> čempionātus, sekmējot uzdevumu izpildi, kā arī</w:t>
      </w:r>
    </w:p>
    <w:p w:rsidR="00A365E1" w:rsidRPr="00D42B2C" w:rsidRDefault="00A365E1" w:rsidP="009068E4">
      <w:pPr>
        <w:pStyle w:val="BodyText"/>
        <w:spacing w:before="0"/>
        <w:ind w:left="709" w:firstLine="0"/>
        <w:jc w:val="both"/>
        <w:rPr>
          <w:noProof/>
        </w:rPr>
      </w:pPr>
      <w:r>
        <w:t>doties iepriekšējā vizītē uz organizētājvalsti, kas rīko pasaules karavīru čempionātu attiecīgajā sporta veidā, dažus mēnešus pirms šā čempionāta sākuma.</w:t>
      </w:r>
    </w:p>
    <w:p w:rsidR="00A365E1" w:rsidRDefault="00C76D35" w:rsidP="009068E4">
      <w:pPr>
        <w:pStyle w:val="BodyText"/>
        <w:tabs>
          <w:tab w:val="left" w:pos="821"/>
        </w:tabs>
        <w:spacing w:before="0"/>
        <w:ind w:left="709" w:firstLine="0"/>
        <w:jc w:val="both"/>
        <w:rPr>
          <w:noProof/>
        </w:rPr>
      </w:pPr>
      <w:r>
        <w:t>6. Kandidāts brīvi pārvalda angļu valodu. (DF 13/SP/01)</w:t>
      </w:r>
    </w:p>
    <w:p w:rsidR="00C76D35" w:rsidRPr="00D42B2C" w:rsidRDefault="00C76D35" w:rsidP="00112834">
      <w:pPr>
        <w:pStyle w:val="BodyText"/>
        <w:tabs>
          <w:tab w:val="left" w:pos="821"/>
        </w:tabs>
        <w:spacing w:before="0"/>
        <w:ind w:left="0" w:firstLine="0"/>
        <w:jc w:val="both"/>
        <w:rPr>
          <w:noProof/>
        </w:rPr>
      </w:pPr>
    </w:p>
    <w:p w:rsidR="00A365E1" w:rsidRPr="00D42B2C" w:rsidRDefault="00C76D35" w:rsidP="00112834">
      <w:pPr>
        <w:pStyle w:val="BodyText"/>
        <w:tabs>
          <w:tab w:val="left" w:pos="461"/>
        </w:tabs>
        <w:spacing w:before="0"/>
        <w:ind w:left="0" w:firstLine="0"/>
        <w:jc w:val="both"/>
        <w:rPr>
          <w:noProof/>
        </w:rPr>
      </w:pPr>
      <w:r>
        <w:t xml:space="preserve">B. Visus </w:t>
      </w:r>
      <w:r>
        <w:rPr>
          <w:i/>
        </w:rPr>
        <w:t>CSC</w:t>
      </w:r>
      <w:r>
        <w:t xml:space="preserve"> priekšsēdētājus darbam elastīgā četru gadu periodā izvēlas </w:t>
      </w:r>
      <w:r>
        <w:rPr>
          <w:i/>
        </w:rPr>
        <w:t>BoD</w:t>
      </w:r>
      <w:r>
        <w:t>. Amatā esošais priekšsēdētājs var kandidēt uz pārvēlēšanu.</w:t>
      </w:r>
    </w:p>
    <w:p w:rsidR="00A365E1" w:rsidRPr="00D42B2C" w:rsidRDefault="00C76D35" w:rsidP="00112834">
      <w:pPr>
        <w:pStyle w:val="BodyText"/>
        <w:tabs>
          <w:tab w:val="left" w:pos="461"/>
        </w:tabs>
        <w:spacing w:before="0"/>
        <w:ind w:left="0" w:firstLine="0"/>
        <w:jc w:val="both"/>
        <w:rPr>
          <w:noProof/>
        </w:rPr>
      </w:pPr>
      <w:r>
        <w:t xml:space="preserve">C. Vienu gadu pirms viņa/viņas pilnvaru termiņa beigām </w:t>
      </w:r>
      <w:r>
        <w:rPr>
          <w:i/>
        </w:rPr>
        <w:t>CISM</w:t>
      </w:r>
      <w:r>
        <w:t xml:space="preserve"> ģenerālsekretārs īsā </w:t>
      </w:r>
      <w:r>
        <w:rPr>
          <w:i/>
        </w:rPr>
        <w:t>CISM</w:t>
      </w:r>
      <w:r>
        <w:t xml:space="preserve"> paziņojumā un </w:t>
      </w:r>
      <w:r>
        <w:rPr>
          <w:i/>
        </w:rPr>
        <w:t>CISM</w:t>
      </w:r>
      <w:r>
        <w:t xml:space="preserve"> mājas lapā oficiāli dara zināmu kandidatūru, kas varētu šo priekšsēdētāju nomainīt.</w:t>
      </w:r>
    </w:p>
    <w:p w:rsidR="00A365E1" w:rsidRPr="00D42B2C" w:rsidRDefault="00C76D35" w:rsidP="00112834">
      <w:pPr>
        <w:pStyle w:val="BodyText"/>
        <w:tabs>
          <w:tab w:val="left" w:pos="461"/>
        </w:tabs>
        <w:spacing w:before="0"/>
        <w:ind w:left="0" w:firstLine="0"/>
        <w:jc w:val="both"/>
        <w:rPr>
          <w:noProof/>
        </w:rPr>
      </w:pPr>
      <w:r>
        <w:t xml:space="preserve">D. Jebkuram ieinteresētajam virsniekam, kas atbilst uzskaitītajiem atlases kritērijiem, ir ar savas delegācijas starpniecību jānosūta </w:t>
      </w:r>
      <w:r>
        <w:rPr>
          <w:i/>
        </w:rPr>
        <w:t>CISM</w:t>
      </w:r>
      <w:r>
        <w:t xml:space="preserve"> ģenerālsekretāram pieteikuma dokumentācija.</w:t>
      </w:r>
    </w:p>
    <w:p w:rsidR="00A365E1" w:rsidRPr="00D42B2C" w:rsidRDefault="00C76D35" w:rsidP="00112834">
      <w:pPr>
        <w:pStyle w:val="BodyText"/>
        <w:tabs>
          <w:tab w:val="left" w:pos="461"/>
        </w:tabs>
        <w:spacing w:before="0"/>
        <w:ind w:left="0" w:firstLine="0"/>
        <w:jc w:val="both"/>
        <w:rPr>
          <w:noProof/>
        </w:rPr>
      </w:pPr>
      <w:r>
        <w:t xml:space="preserve">E. </w:t>
      </w:r>
      <w:r>
        <w:rPr>
          <w:i/>
        </w:rPr>
        <w:t>SG</w:t>
      </w:r>
      <w:r>
        <w:t xml:space="preserve"> iepazīstina ar kandidatūru (-ām) </w:t>
      </w:r>
      <w:r>
        <w:rPr>
          <w:i/>
        </w:rPr>
        <w:t>BoD</w:t>
      </w:r>
      <w:r>
        <w:t>, kas izvēlas vispiemērotāko kandidātu.</w:t>
      </w:r>
    </w:p>
    <w:p w:rsidR="00A365E1" w:rsidRPr="00D42B2C" w:rsidRDefault="00C76D35" w:rsidP="00112834">
      <w:pPr>
        <w:pStyle w:val="BodyText"/>
        <w:tabs>
          <w:tab w:val="left" w:pos="461"/>
        </w:tabs>
        <w:spacing w:before="0"/>
        <w:ind w:left="0" w:firstLine="0"/>
        <w:jc w:val="both"/>
        <w:rPr>
          <w:noProof/>
        </w:rPr>
      </w:pPr>
      <w:r>
        <w:t>F. Ģenerālsekretārs atjaunina iecelto amatpersonu sarakstu, un viņam ir uzticēts noteiktā laikā publicēt informāciju par vakancēm.</w:t>
      </w:r>
    </w:p>
    <w:p w:rsidR="00A365E1" w:rsidRPr="00D42B2C" w:rsidRDefault="00C76D35" w:rsidP="00112834">
      <w:pPr>
        <w:pStyle w:val="BodyText"/>
        <w:tabs>
          <w:tab w:val="left" w:pos="461"/>
        </w:tabs>
        <w:spacing w:before="0"/>
        <w:ind w:left="0" w:firstLine="0"/>
        <w:jc w:val="both"/>
        <w:rPr>
          <w:noProof/>
        </w:rPr>
      </w:pPr>
      <w:r>
        <w:t xml:space="preserve">G. </w:t>
      </w:r>
      <w:r>
        <w:rPr>
          <w:i/>
        </w:rPr>
        <w:t>PCSC</w:t>
      </w:r>
      <w:r>
        <w:t xml:space="preserve">, kas nav ieradies uz trim (3) secīgiem pasākumiem, kuri saistīti ar viņa pienākumu izpildi (pasaules karavīru čempionātiem, Sporta komitejas sanāksmi vai Ģenerālo asambleju), tiek automātiski atbrīvots no saviem pienākumiem. Ģenerālsekretārs tad ieceļ sekretāru vai vispieredzējušāko </w:t>
      </w:r>
      <w:r>
        <w:rPr>
          <w:i/>
        </w:rPr>
        <w:t>CSC</w:t>
      </w:r>
      <w:r>
        <w:t xml:space="preserve"> locekli par "</w:t>
      </w:r>
      <w:r>
        <w:rPr>
          <w:i/>
        </w:rPr>
        <w:t>PCSC</w:t>
      </w:r>
      <w:r>
        <w:t xml:space="preserve"> pienākumu izpildītāju" uz laiku līdz pēcteča izraudzīšanās brīdim.</w:t>
      </w:r>
    </w:p>
    <w:p w:rsidR="00A365E1" w:rsidRPr="00D42B2C" w:rsidRDefault="00C76D35" w:rsidP="00112834">
      <w:pPr>
        <w:pStyle w:val="BodyText"/>
        <w:tabs>
          <w:tab w:val="left" w:pos="459"/>
        </w:tabs>
        <w:spacing w:before="0"/>
        <w:ind w:left="0" w:firstLine="0"/>
        <w:jc w:val="both"/>
        <w:rPr>
          <w:noProof/>
        </w:rPr>
      </w:pPr>
      <w:r>
        <w:t xml:space="preserve">H. Direktoru padome var </w:t>
      </w:r>
      <w:r>
        <w:rPr>
          <w:i/>
        </w:rPr>
        <w:t>CISM</w:t>
      </w:r>
      <w:r>
        <w:t xml:space="preserve"> Sporta komitejas priekšsēdētāju atbrīvot no amata, pamatojoties uz ģenerālsekretāra ieteikumu.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C76D35" w:rsidP="009068E4">
      <w:pPr>
        <w:pStyle w:val="Heading3"/>
        <w:tabs>
          <w:tab w:val="left" w:pos="3352"/>
        </w:tabs>
        <w:ind w:left="0"/>
        <w:jc w:val="center"/>
        <w:rPr>
          <w:noProof/>
        </w:rPr>
      </w:pPr>
      <w:r>
        <w:t>4.11. pants SPORTA KOMITEJAS LOCEKLIS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C76D35" w:rsidP="00112834">
      <w:pPr>
        <w:pStyle w:val="BodyText"/>
        <w:tabs>
          <w:tab w:val="left" w:pos="461"/>
        </w:tabs>
        <w:spacing w:before="0"/>
        <w:ind w:left="0" w:firstLine="0"/>
        <w:jc w:val="both"/>
        <w:rPr>
          <w:noProof/>
        </w:rPr>
      </w:pPr>
      <w:r>
        <w:t xml:space="preserve">A. Locekļus, kas lielākoties pārstāv dažādas valstis un kontinentus, </w:t>
      </w:r>
      <w:r>
        <w:rPr>
          <w:i/>
        </w:rPr>
        <w:t>CISM</w:t>
      </w:r>
      <w:r>
        <w:t xml:space="preserve"> Sporta komitejas priekšsēdētājs izraugās no tādu ekspertu vidus, ko izvirzījuši to delegāciju vadītāji, kuru pārstāvētās valstis parasti piedalās attiecīgajā pasaules karavīru čempionātā. Locekļu skaitam </w:t>
      </w:r>
      <w:r>
        <w:lastRenderedPageBreak/>
        <w:t xml:space="preserve">ir jāatbilst </w:t>
      </w:r>
      <w:r>
        <w:rPr>
          <w:i/>
        </w:rPr>
        <w:t>CISM</w:t>
      </w:r>
      <w:r>
        <w:t xml:space="preserve"> Sporta komitejas uzdevumiem.</w:t>
      </w:r>
    </w:p>
    <w:p w:rsidR="00A365E1" w:rsidRPr="00D42B2C" w:rsidRDefault="00C76D35" w:rsidP="00112834">
      <w:pPr>
        <w:pStyle w:val="BodyText"/>
        <w:tabs>
          <w:tab w:val="left" w:pos="461"/>
        </w:tabs>
        <w:spacing w:before="0"/>
        <w:ind w:left="0" w:firstLine="0"/>
        <w:jc w:val="both"/>
        <w:rPr>
          <w:noProof/>
        </w:rPr>
      </w:pPr>
      <w:r>
        <w:t xml:space="preserve">B. </w:t>
      </w:r>
      <w:r>
        <w:rPr>
          <w:i/>
        </w:rPr>
        <w:t>CISM</w:t>
      </w:r>
      <w:r>
        <w:t xml:space="preserve"> Sporta komitejas priekšsēdētājs ieceļ sekretāru, izvēloties viņu no komitejas locekļu vidus.</w:t>
      </w:r>
    </w:p>
    <w:p w:rsidR="00A365E1" w:rsidRPr="00D42B2C" w:rsidRDefault="00C76D35" w:rsidP="00112834">
      <w:pPr>
        <w:pStyle w:val="BodyText"/>
        <w:tabs>
          <w:tab w:val="left" w:pos="461"/>
        </w:tabs>
        <w:spacing w:before="0"/>
        <w:ind w:left="0" w:firstLine="0"/>
        <w:jc w:val="both"/>
        <w:rPr>
          <w:noProof/>
        </w:rPr>
      </w:pPr>
      <w:r>
        <w:t xml:space="preserve">C. </w:t>
      </w:r>
      <w:r>
        <w:rPr>
          <w:i/>
        </w:rPr>
        <w:t>CISM</w:t>
      </w:r>
      <w:r>
        <w:t xml:space="preserve"> Sporta komitejas loceklis, kas nav ieradies uz diviem (2) secīgiem pasākumiem, kuri saistīti ar viņa pienākumu izpildi (pasaules karavīru čempionātu, </w:t>
      </w:r>
      <w:r>
        <w:rPr>
          <w:i/>
        </w:rPr>
        <w:t>CISM</w:t>
      </w:r>
      <w:r>
        <w:t xml:space="preserve"> Sporta komitejas sanāksmi), tiek automātiski atbrīvots no pienākumiem.</w:t>
      </w:r>
    </w:p>
    <w:p w:rsidR="00A365E1" w:rsidRPr="00D42B2C" w:rsidRDefault="00C76D35" w:rsidP="00112834">
      <w:pPr>
        <w:pStyle w:val="BodyText"/>
        <w:tabs>
          <w:tab w:val="left" w:pos="459"/>
        </w:tabs>
        <w:spacing w:before="0"/>
        <w:ind w:left="0" w:firstLine="0"/>
        <w:jc w:val="both"/>
        <w:rPr>
          <w:noProof/>
        </w:rPr>
      </w:pPr>
      <w:r>
        <w:t xml:space="preserve">D. </w:t>
      </w:r>
      <w:r>
        <w:rPr>
          <w:i/>
        </w:rPr>
        <w:t>CISM</w:t>
      </w:r>
      <w:r>
        <w:t xml:space="preserve"> Sporta komitejas priekšsēdētājs var </w:t>
      </w:r>
      <w:r>
        <w:rPr>
          <w:i/>
        </w:rPr>
        <w:t>CISM</w:t>
      </w:r>
      <w:r>
        <w:t xml:space="preserve"> Sporta komitejas locekli atbrīvot no amata.</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C76D35" w:rsidP="009068E4">
      <w:pPr>
        <w:pStyle w:val="Heading3"/>
        <w:tabs>
          <w:tab w:val="left" w:pos="3348"/>
        </w:tabs>
        <w:ind w:left="0"/>
        <w:jc w:val="center"/>
        <w:rPr>
          <w:noProof/>
        </w:rPr>
      </w:pPr>
      <w:r>
        <w:t>4.12. pants KOMISIJU PRIEKŠSĒDĒTĀJS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C76D35" w:rsidP="00112834">
      <w:pPr>
        <w:pStyle w:val="BodyText"/>
        <w:tabs>
          <w:tab w:val="left" w:pos="461"/>
        </w:tabs>
        <w:spacing w:before="0"/>
        <w:ind w:left="0" w:firstLine="0"/>
        <w:jc w:val="both"/>
        <w:rPr>
          <w:noProof/>
        </w:rPr>
      </w:pPr>
      <w:r>
        <w:t>A. Direktoru padome ieceļ komisijas priekšsēdētāju, kurš var būt vai arī var nebūt Direktoru padomes loceklis. Šī persona atrodas amatā 4 gadus. Pēc četrus gadus ilgā pilnvaru termiņa beigām Direktoru padome var to pašu personu atkārtoti iecelt amatā uz papildu četru gadu periodiem. Tomēr, ja ir pamatots iemesls, Direktoru padome var jebkurā laikā atbrīvot priekšsēdētāju no amata. Komisijas sekretārs ir Ģenerālsekretariāta loceklis, ko norīkojis ģenerālsekretārs.</w:t>
      </w:r>
    </w:p>
    <w:p w:rsidR="00A365E1" w:rsidRPr="00D42B2C" w:rsidRDefault="00C76D35" w:rsidP="00112834">
      <w:pPr>
        <w:pStyle w:val="BodyText"/>
        <w:tabs>
          <w:tab w:val="left" w:pos="459"/>
        </w:tabs>
        <w:spacing w:before="0"/>
        <w:ind w:left="0" w:firstLine="0"/>
        <w:jc w:val="both"/>
        <w:rPr>
          <w:noProof/>
        </w:rPr>
      </w:pPr>
      <w:r>
        <w:t>B. Gadījumā, ja komisijas priekšsēdētājs ir Direktoru padomes loceklis un jau ir ieņēmis šo amatu 4 gadus, Direktoru padome var to pašu personu atkārtoti iecelt amatā uz papildu četru gadu periodiem.</w:t>
      </w:r>
    </w:p>
    <w:p w:rsidR="00A365E1" w:rsidRDefault="00C76D35" w:rsidP="00112834">
      <w:pPr>
        <w:pStyle w:val="BodyText"/>
        <w:tabs>
          <w:tab w:val="left" w:pos="461"/>
        </w:tabs>
        <w:spacing w:before="0"/>
        <w:ind w:left="0" w:firstLine="0"/>
        <w:jc w:val="both"/>
        <w:rPr>
          <w:noProof/>
        </w:rPr>
      </w:pPr>
      <w:r>
        <w:t>C. Ja komisijas priekšsēdētājs nav Direktoru padomes loceklis, viņam ir</w:t>
      </w:r>
    </w:p>
    <w:p w:rsidR="00C76D35" w:rsidRPr="00D42B2C" w:rsidRDefault="00C76D35" w:rsidP="00112834">
      <w:pPr>
        <w:pStyle w:val="BodyText"/>
        <w:tabs>
          <w:tab w:val="left" w:pos="461"/>
        </w:tabs>
        <w:spacing w:before="0"/>
        <w:ind w:left="0" w:firstLine="0"/>
        <w:jc w:val="both"/>
        <w:rPr>
          <w:noProof/>
        </w:rPr>
      </w:pPr>
    </w:p>
    <w:p w:rsidR="00A365E1" w:rsidRPr="00D42B2C" w:rsidRDefault="00C76D35" w:rsidP="009068E4">
      <w:pPr>
        <w:pStyle w:val="BodyText"/>
        <w:tabs>
          <w:tab w:val="left" w:pos="1181"/>
        </w:tabs>
        <w:spacing w:before="0"/>
        <w:ind w:left="709" w:firstLine="0"/>
        <w:jc w:val="both"/>
        <w:rPr>
          <w:noProof/>
        </w:rPr>
      </w:pPr>
      <w:r>
        <w:t xml:space="preserve">a) jābūt virsniekam (minimālā dienesta pakāpe – majors), kas vismaz divus gadus ir aktīvajā dienestā un pārstāv </w:t>
      </w:r>
      <w:r>
        <w:rPr>
          <w:i/>
        </w:rPr>
        <w:t>CISM</w:t>
      </w:r>
      <w:r>
        <w:t xml:space="preserve"> dalībvalsts bruņotos spēkus;</w:t>
      </w:r>
    </w:p>
    <w:p w:rsidR="00A365E1" w:rsidRPr="00D42B2C" w:rsidRDefault="00C76D35" w:rsidP="009068E4">
      <w:pPr>
        <w:pStyle w:val="BodyText"/>
        <w:tabs>
          <w:tab w:val="left" w:pos="1181"/>
        </w:tabs>
        <w:spacing w:before="0"/>
        <w:ind w:left="709" w:firstLine="0"/>
        <w:jc w:val="both"/>
        <w:rPr>
          <w:noProof/>
        </w:rPr>
      </w:pPr>
      <w:r>
        <w:t>c) padziļinātām zināšanām specifiskajā tās komisijas atbildības jomā, uz kuras priekšēdētāja amatu viņš pretendē;</w:t>
      </w:r>
    </w:p>
    <w:p w:rsidR="00A365E1" w:rsidRPr="00D42B2C" w:rsidRDefault="00C76D35" w:rsidP="009068E4">
      <w:pPr>
        <w:pStyle w:val="BodyText"/>
        <w:tabs>
          <w:tab w:val="left" w:pos="1181"/>
        </w:tabs>
        <w:spacing w:before="0"/>
        <w:ind w:left="709" w:firstLine="0"/>
        <w:jc w:val="both"/>
        <w:rPr>
          <w:noProof/>
        </w:rPr>
      </w:pPr>
      <w:r>
        <w:t xml:space="preserve">d) jābūt iepriekšējai pieredzei </w:t>
      </w:r>
      <w:r>
        <w:rPr>
          <w:i/>
        </w:rPr>
        <w:t>CISM</w:t>
      </w:r>
      <w:r>
        <w:t xml:space="preserve"> darbā; vēlams, lai tā būtu iegūta komisijā, uz kuras priekšsēdētāja amatu viņš pretendē;</w:t>
      </w:r>
    </w:p>
    <w:p w:rsidR="00A365E1" w:rsidRPr="00D42B2C" w:rsidRDefault="00C76D35" w:rsidP="009068E4">
      <w:pPr>
        <w:pStyle w:val="BodyText"/>
        <w:tabs>
          <w:tab w:val="left" w:pos="1181"/>
        </w:tabs>
        <w:spacing w:before="0"/>
        <w:ind w:left="709" w:firstLine="0"/>
        <w:jc w:val="both"/>
        <w:rPr>
          <w:noProof/>
        </w:rPr>
      </w:pPr>
      <w:r>
        <w:t xml:space="preserve">e) jābūt labām iespējām izveidot kontaktus ar mūsu </w:t>
      </w:r>
      <w:r>
        <w:rPr>
          <w:i/>
        </w:rPr>
        <w:t>CISM</w:t>
      </w:r>
      <w:r>
        <w:t xml:space="preserve"> dalībvalstīm;</w:t>
      </w:r>
    </w:p>
    <w:p w:rsidR="00C76D35" w:rsidRDefault="00C76D35" w:rsidP="009068E4">
      <w:pPr>
        <w:pStyle w:val="BodyText"/>
        <w:tabs>
          <w:tab w:val="left" w:pos="1181"/>
        </w:tabs>
        <w:spacing w:before="0"/>
        <w:ind w:left="709" w:firstLine="0"/>
        <w:jc w:val="both"/>
        <w:rPr>
          <w:noProof/>
        </w:rPr>
      </w:pPr>
      <w:r>
        <w:t>f) brīvi jāpārvalda vismaz angļu valoda.</w:t>
      </w:r>
    </w:p>
    <w:p w:rsidR="00C76D35" w:rsidRDefault="00C76D35" w:rsidP="00112834">
      <w:pPr>
        <w:jc w:val="both"/>
        <w:rPr>
          <w:rFonts w:ascii="Times New Roman" w:eastAsia="Times New Roman" w:hAnsi="Times New Roman"/>
          <w:noProof/>
          <w:sz w:val="24"/>
          <w:szCs w:val="24"/>
        </w:rPr>
      </w:pPr>
      <w:r>
        <w:br w:type="page"/>
      </w:r>
    </w:p>
    <w:p w:rsidR="009068E4" w:rsidRDefault="009068E4" w:rsidP="00112834">
      <w:pPr>
        <w:pStyle w:val="Heading2"/>
        <w:spacing w:before="0"/>
        <w:ind w:left="0"/>
        <w:jc w:val="both"/>
        <w:rPr>
          <w:noProof/>
          <w:sz w:val="24"/>
          <w:u w:val="thick" w:color="000000"/>
        </w:rPr>
      </w:pPr>
    </w:p>
    <w:p w:rsidR="00A365E1" w:rsidRPr="00D42B2C" w:rsidRDefault="00A365E1" w:rsidP="00112834">
      <w:pPr>
        <w:pStyle w:val="Heading2"/>
        <w:spacing w:before="0"/>
        <w:ind w:left="0"/>
        <w:jc w:val="both"/>
        <w:rPr>
          <w:noProof/>
          <w:sz w:val="24"/>
          <w:u w:val="thick" w:color="000000"/>
        </w:rPr>
      </w:pPr>
      <w:r>
        <w:rPr>
          <w:noProof/>
          <w:sz w:val="24"/>
          <w:u w:val="thick" w:color="000000"/>
        </w:rPr>
        <w:t xml:space="preserve">V nodaļa. </w:t>
      </w:r>
      <w:r>
        <w:rPr>
          <w:i/>
          <w:noProof/>
          <w:sz w:val="24"/>
          <w:u w:val="thick" w:color="000000"/>
        </w:rPr>
        <w:t>CISM</w:t>
      </w:r>
      <w:r>
        <w:rPr>
          <w:noProof/>
          <w:sz w:val="24"/>
          <w:u w:val="thick" w:color="000000"/>
        </w:rPr>
        <w:t xml:space="preserve"> FINANSES</w:t>
      </w:r>
    </w:p>
    <w:p w:rsidR="00A365E1" w:rsidRPr="00D42B2C" w:rsidRDefault="00A365E1" w:rsidP="00112834">
      <w:pPr>
        <w:jc w:val="both"/>
        <w:rPr>
          <w:rFonts w:ascii="Times New Roman" w:eastAsia="Times New Roman" w:hAnsi="Times New Roman" w:cs="Times New Roman"/>
          <w:b/>
          <w:bCs/>
          <w:noProof/>
          <w:sz w:val="24"/>
          <w:szCs w:val="21"/>
        </w:rPr>
      </w:pPr>
    </w:p>
    <w:p w:rsidR="00A365E1" w:rsidRPr="00D42B2C" w:rsidRDefault="00C76D35" w:rsidP="009068E4">
      <w:pPr>
        <w:pStyle w:val="Heading3"/>
        <w:tabs>
          <w:tab w:val="left" w:pos="3696"/>
        </w:tabs>
        <w:ind w:left="0"/>
        <w:jc w:val="center"/>
        <w:rPr>
          <w:noProof/>
        </w:rPr>
      </w:pPr>
      <w:r>
        <w:t>5.1. pants FINANŠU RESURSI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rPr>
          <w:i/>
        </w:rPr>
        <w:t>CISM</w:t>
      </w:r>
      <w:r>
        <w:t xml:space="preserve"> līdzekļus veido šādi resursi:</w:t>
      </w:r>
    </w:p>
    <w:p w:rsidR="00C76D35" w:rsidRPr="00D42B2C" w:rsidRDefault="00C76D35" w:rsidP="00112834">
      <w:pPr>
        <w:pStyle w:val="BodyText"/>
        <w:spacing w:before="0"/>
        <w:ind w:left="0" w:firstLine="0"/>
        <w:jc w:val="both"/>
        <w:rPr>
          <w:noProof/>
        </w:rPr>
      </w:pPr>
    </w:p>
    <w:p w:rsidR="00A365E1" w:rsidRPr="00D42B2C" w:rsidRDefault="00C76D35" w:rsidP="009068E4">
      <w:pPr>
        <w:pStyle w:val="BodyText"/>
        <w:tabs>
          <w:tab w:val="left" w:pos="709"/>
        </w:tabs>
        <w:spacing w:before="0"/>
        <w:ind w:left="709" w:firstLine="0"/>
        <w:jc w:val="both"/>
        <w:rPr>
          <w:noProof/>
        </w:rPr>
      </w:pPr>
      <w:r>
        <w:t xml:space="preserve">a) </w:t>
      </w:r>
      <w:r>
        <w:rPr>
          <w:i/>
        </w:rPr>
        <w:t>CISM</w:t>
      </w:r>
      <w:r>
        <w:t xml:space="preserve"> piederošie īpašumi,</w:t>
      </w:r>
    </w:p>
    <w:p w:rsidR="00A365E1" w:rsidRPr="00D42B2C" w:rsidRDefault="00C76D35" w:rsidP="009068E4">
      <w:pPr>
        <w:pStyle w:val="BodyText"/>
        <w:tabs>
          <w:tab w:val="left" w:pos="709"/>
        </w:tabs>
        <w:spacing w:before="0"/>
        <w:ind w:left="709" w:firstLine="0"/>
        <w:jc w:val="both"/>
        <w:rPr>
          <w:noProof/>
        </w:rPr>
      </w:pPr>
      <w:r>
        <w:t>b) dalībvalstu iemaksas un ziedojumi,</w:t>
      </w:r>
    </w:p>
    <w:p w:rsidR="00A365E1" w:rsidRPr="00D42B2C" w:rsidRDefault="00C76D35" w:rsidP="009068E4">
      <w:pPr>
        <w:pStyle w:val="BodyText"/>
        <w:tabs>
          <w:tab w:val="left" w:pos="709"/>
        </w:tabs>
        <w:spacing w:before="0"/>
        <w:ind w:left="709" w:firstLine="0"/>
        <w:jc w:val="both"/>
        <w:rPr>
          <w:noProof/>
        </w:rPr>
      </w:pPr>
      <w:r>
        <w:t xml:space="preserve">d) ienākumi no visām tiesībām, kas saistītas ar kontrolētu </w:t>
      </w:r>
      <w:r>
        <w:rPr>
          <w:i/>
        </w:rPr>
        <w:t>CISM</w:t>
      </w:r>
      <w:r>
        <w:t xml:space="preserve"> emblēmas un cita intelektuālā īpašuma komerciālo izmantošanu paredzētajām vajadzībām,</w:t>
      </w:r>
    </w:p>
    <w:p w:rsidR="00A365E1" w:rsidRPr="00D42B2C" w:rsidRDefault="00C76D35" w:rsidP="009068E4">
      <w:pPr>
        <w:pStyle w:val="BodyText"/>
        <w:tabs>
          <w:tab w:val="left" w:pos="709"/>
        </w:tabs>
        <w:spacing w:before="0"/>
        <w:ind w:left="709" w:firstLine="0"/>
        <w:jc w:val="both"/>
        <w:rPr>
          <w:noProof/>
        </w:rPr>
      </w:pPr>
      <w:r>
        <w:t xml:space="preserve">e) rezervētās tiesības, par kurām panākta vienošanās saistībā ar vasaras un ziemas Pasaules karavīru sporta spēlēm un visiem </w:t>
      </w:r>
      <w:r>
        <w:rPr>
          <w:i/>
        </w:rPr>
        <w:t>CISM</w:t>
      </w:r>
      <w:r>
        <w:t xml:space="preserve"> organizētajiem sporta pasākumiem,</w:t>
      </w:r>
    </w:p>
    <w:p w:rsidR="00A365E1" w:rsidRPr="00D42B2C" w:rsidRDefault="00C76D35" w:rsidP="009068E4">
      <w:pPr>
        <w:pStyle w:val="BodyText"/>
        <w:tabs>
          <w:tab w:val="left" w:pos="709"/>
        </w:tabs>
        <w:spacing w:before="0"/>
        <w:ind w:left="709" w:firstLine="0"/>
        <w:jc w:val="both"/>
        <w:rPr>
          <w:noProof/>
        </w:rPr>
      </w:pPr>
      <w:r>
        <w:t xml:space="preserve">f) ienākumi no visām reklāmas darbībām, kas saistītas ar vasaras un ziemas Pasaules karavīru sporta spēļu un jebkuru citu </w:t>
      </w:r>
      <w:r>
        <w:rPr>
          <w:i/>
        </w:rPr>
        <w:t>CISM</w:t>
      </w:r>
      <w:r>
        <w:t xml:space="preserve"> rīkoto sporta pasākumu organizēšanu,</w:t>
      </w:r>
    </w:p>
    <w:p w:rsidR="00A365E1" w:rsidRPr="00D42B2C" w:rsidRDefault="00C76D35" w:rsidP="009068E4">
      <w:pPr>
        <w:pStyle w:val="BodyText"/>
        <w:tabs>
          <w:tab w:val="left" w:pos="709"/>
        </w:tabs>
        <w:spacing w:before="0"/>
        <w:ind w:left="709" w:firstLine="0"/>
        <w:jc w:val="both"/>
        <w:rPr>
          <w:noProof/>
        </w:rPr>
      </w:pPr>
      <w:r>
        <w:t>g) partneru un sponsoru iemaksas.</w:t>
      </w:r>
    </w:p>
    <w:p w:rsidR="00A365E1" w:rsidRPr="00D42B2C" w:rsidRDefault="005F51DB" w:rsidP="009068E4">
      <w:pPr>
        <w:pStyle w:val="BodyText"/>
        <w:tabs>
          <w:tab w:val="left" w:pos="709"/>
        </w:tabs>
        <w:spacing w:before="0"/>
        <w:ind w:left="709" w:firstLine="0"/>
        <w:jc w:val="both"/>
        <w:rPr>
          <w:noProof/>
        </w:rPr>
      </w:pPr>
      <w:r>
        <w:t>h) ienākumi no visām tirgvedības darbībām,</w:t>
      </w:r>
    </w:p>
    <w:p w:rsidR="00A365E1" w:rsidRPr="00D42B2C" w:rsidRDefault="005F51DB" w:rsidP="009068E4">
      <w:pPr>
        <w:pStyle w:val="BodyText"/>
        <w:tabs>
          <w:tab w:val="left" w:pos="709"/>
        </w:tabs>
        <w:spacing w:before="0"/>
        <w:ind w:left="709" w:firstLine="0"/>
        <w:jc w:val="both"/>
        <w:rPr>
          <w:noProof/>
        </w:rPr>
      </w:pPr>
      <w:r>
        <w:t>i) dāvinājumi un mantojums,</w:t>
      </w:r>
    </w:p>
    <w:p w:rsidR="00A365E1" w:rsidRPr="00D42B2C" w:rsidRDefault="005F51DB" w:rsidP="009068E4">
      <w:pPr>
        <w:pStyle w:val="BodyText"/>
        <w:tabs>
          <w:tab w:val="left" w:pos="709"/>
        </w:tabs>
        <w:spacing w:before="0"/>
        <w:ind w:left="709" w:firstLine="0"/>
        <w:jc w:val="both"/>
        <w:rPr>
          <w:noProof/>
        </w:rPr>
      </w:pPr>
      <w:r>
        <w:t>j) visi pārējie likumīgi iegūtie naudas līdzekļi un īpašumi.</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5F51DB" w:rsidP="009068E4">
      <w:pPr>
        <w:pStyle w:val="Heading3"/>
        <w:tabs>
          <w:tab w:val="left" w:pos="4634"/>
        </w:tabs>
        <w:ind w:left="0"/>
        <w:jc w:val="center"/>
        <w:rPr>
          <w:noProof/>
        </w:rPr>
      </w:pPr>
      <w:r>
        <w:t>5.2. pants BUDŽETS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5F51DB" w:rsidP="00112834">
      <w:pPr>
        <w:pStyle w:val="BodyText"/>
        <w:tabs>
          <w:tab w:val="left" w:pos="461"/>
        </w:tabs>
        <w:spacing w:before="0"/>
        <w:ind w:left="0" w:firstLine="0"/>
        <w:jc w:val="both"/>
        <w:rPr>
          <w:noProof/>
        </w:rPr>
      </w:pPr>
      <w:r>
        <w:t xml:space="preserve">A. Saskaņā ar </w:t>
      </w:r>
      <w:r>
        <w:rPr>
          <w:i/>
        </w:rPr>
        <w:t>CISM</w:t>
      </w:r>
      <w:r>
        <w:t xml:space="preserve"> Statūtu 31. pantu finanšu gads sākas 1. janvārī un beidzas tā paša gada 31. decembrī. </w:t>
      </w:r>
      <w:r>
        <w:rPr>
          <w:i/>
        </w:rPr>
        <w:t>CISM</w:t>
      </w:r>
      <w:r>
        <w:t xml:space="preserve"> budžets ietver visus izdevumus, kas saistīti ar </w:t>
      </w:r>
      <w:r>
        <w:rPr>
          <w:i/>
        </w:rPr>
        <w:t>CISM</w:t>
      </w:r>
      <w:r>
        <w:t xml:space="preserve"> darbību, ieguldījumiem un attīstību.</w:t>
      </w:r>
    </w:p>
    <w:p w:rsidR="00A365E1" w:rsidRPr="00D42B2C" w:rsidRDefault="005F51DB" w:rsidP="00112834">
      <w:pPr>
        <w:pStyle w:val="BodyText"/>
        <w:tabs>
          <w:tab w:val="left" w:pos="461"/>
        </w:tabs>
        <w:spacing w:before="0"/>
        <w:ind w:left="0" w:firstLine="0"/>
        <w:jc w:val="both"/>
        <w:rPr>
          <w:noProof/>
        </w:rPr>
      </w:pPr>
      <w:r>
        <w:t>B. Galvenais finanšu rīkotājs sagatavo un iesniedz provizorisko budžetu Direktoru padomei un apstiprināšanai Ģenerālajā asamblejā.</w:t>
      </w:r>
    </w:p>
    <w:p w:rsidR="00A365E1" w:rsidRPr="00D42B2C" w:rsidRDefault="005F51DB" w:rsidP="00112834">
      <w:pPr>
        <w:pStyle w:val="BodyText"/>
        <w:tabs>
          <w:tab w:val="left" w:pos="461"/>
        </w:tabs>
        <w:spacing w:before="0"/>
        <w:ind w:left="0" w:firstLine="0"/>
        <w:jc w:val="both"/>
        <w:rPr>
          <w:noProof/>
        </w:rPr>
      </w:pPr>
      <w:r>
        <w:t>C. No gada budžeta, ko apstiprinājusi Ģenerālā asambleja, tiek segti ģenerālsekretāra un Ģenerālsekretariāta darbinieku ceļa izdevumi, kas saistīti ar</w:t>
      </w:r>
      <w:r>
        <w:rPr>
          <w:i/>
        </w:rPr>
        <w:t xml:space="preserve"> CISM</w:t>
      </w:r>
      <w:r>
        <w:t xml:space="preserve"> oficiālā pasākuma apmeklēšanu. Kad amatpersonas dodas dienesta komandējumos, kas saistīti ar amata pienākumiem, no budžeta tiek segti arī izmitināšanas izdevumi.</w:t>
      </w:r>
    </w:p>
    <w:p w:rsidR="00A365E1" w:rsidRPr="00D42B2C" w:rsidRDefault="005F51DB" w:rsidP="00112834">
      <w:pPr>
        <w:pStyle w:val="BodyText"/>
        <w:tabs>
          <w:tab w:val="left" w:pos="461"/>
        </w:tabs>
        <w:spacing w:before="0"/>
        <w:ind w:left="0" w:firstLine="0"/>
        <w:jc w:val="both"/>
        <w:rPr>
          <w:noProof/>
        </w:rPr>
      </w:pPr>
      <w:r>
        <w:t>D. Veicot budžeta plānošanu, Ģenerālajai asamblejai tiek nodrošināta iespēja izskatīt iepriekšējā finanšu gada bilanci un nākamajam gadam plānoto budžetu. Tādēļ, plānojot provizorisko budžetu, galvenais finanšu rīkotājs iesniedz finanšu pārskatu, tostarp iepriekšējā gada un kārtējā gada budžetu, kā arī nākamā gada budžetu.</w:t>
      </w:r>
    </w:p>
    <w:p w:rsidR="00A365E1" w:rsidRDefault="005F51DB" w:rsidP="00112834">
      <w:pPr>
        <w:pStyle w:val="BodyText"/>
        <w:tabs>
          <w:tab w:val="left" w:pos="461"/>
        </w:tabs>
        <w:spacing w:before="0"/>
        <w:ind w:left="0" w:firstLine="0"/>
        <w:jc w:val="both"/>
        <w:rPr>
          <w:noProof/>
        </w:rPr>
      </w:pPr>
      <w:r>
        <w:t>E. Finanšu pārskats un bilance</w:t>
      </w:r>
    </w:p>
    <w:p w:rsidR="005F51DB" w:rsidRPr="00D42B2C" w:rsidRDefault="005F51DB" w:rsidP="00112834">
      <w:pPr>
        <w:pStyle w:val="BodyText"/>
        <w:tabs>
          <w:tab w:val="left" w:pos="461"/>
        </w:tabs>
        <w:spacing w:before="0"/>
        <w:ind w:left="0" w:firstLine="0"/>
        <w:jc w:val="both"/>
        <w:rPr>
          <w:noProof/>
        </w:rPr>
      </w:pPr>
    </w:p>
    <w:p w:rsidR="00A365E1" w:rsidRPr="00D42B2C" w:rsidRDefault="005F51DB" w:rsidP="009068E4">
      <w:pPr>
        <w:pStyle w:val="BodyText"/>
        <w:tabs>
          <w:tab w:val="left" w:pos="821"/>
        </w:tabs>
        <w:spacing w:before="0"/>
        <w:ind w:left="709" w:firstLine="0"/>
        <w:jc w:val="both"/>
        <w:rPr>
          <w:noProof/>
        </w:rPr>
      </w:pPr>
      <w:r>
        <w:t>1. Galvenais finanšu rīkotājs ik pēc noteikta laika iesniedz ģenerālsekretāram un Direktoru padomei finanšu pārskatu, kas atspoguļo vispārējo situāciju un budžeta stāvokli kārtējā finanšu gadā.</w:t>
      </w:r>
    </w:p>
    <w:p w:rsidR="00A365E1" w:rsidRDefault="005F51DB" w:rsidP="009068E4">
      <w:pPr>
        <w:pStyle w:val="BodyText"/>
        <w:tabs>
          <w:tab w:val="left" w:pos="821"/>
        </w:tabs>
        <w:spacing w:before="0"/>
        <w:ind w:left="709" w:firstLine="0"/>
        <w:jc w:val="both"/>
        <w:rPr>
          <w:noProof/>
        </w:rPr>
      </w:pPr>
      <w:r>
        <w:t>2. Gada bilanci sagatavo zvērināts grāmatvedis, pamatojoties uz galvenā finanšu rīkotāja sniegtajiem datiem.</w:t>
      </w:r>
    </w:p>
    <w:p w:rsidR="005F51DB" w:rsidRPr="00D42B2C" w:rsidRDefault="005F51DB" w:rsidP="00112834">
      <w:pPr>
        <w:pStyle w:val="BodyText"/>
        <w:tabs>
          <w:tab w:val="left" w:pos="821"/>
        </w:tabs>
        <w:spacing w:before="0"/>
        <w:ind w:left="0" w:firstLine="0"/>
        <w:jc w:val="both"/>
        <w:rPr>
          <w:noProof/>
        </w:rPr>
      </w:pPr>
    </w:p>
    <w:p w:rsidR="00A365E1" w:rsidRPr="00D42B2C" w:rsidRDefault="005F51DB" w:rsidP="009068E4">
      <w:pPr>
        <w:pStyle w:val="Heading3"/>
        <w:tabs>
          <w:tab w:val="left" w:pos="3604"/>
        </w:tabs>
        <w:ind w:left="0"/>
        <w:jc w:val="center"/>
        <w:rPr>
          <w:noProof/>
        </w:rPr>
      </w:pPr>
      <w:r>
        <w:t>5.3. pants FINANŠU PROCEDŪRAS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5F51DB" w:rsidP="00112834">
      <w:pPr>
        <w:pStyle w:val="BodyText"/>
        <w:tabs>
          <w:tab w:val="left" w:pos="461"/>
        </w:tabs>
        <w:spacing w:before="0"/>
        <w:ind w:left="0" w:firstLine="0"/>
        <w:jc w:val="both"/>
        <w:rPr>
          <w:noProof/>
        </w:rPr>
      </w:pPr>
      <w:r>
        <w:t>A. Finanšu dokumentā, ko dalībvalstis nosūta bankai kā maksājuma rīkojumu, jābūt skaidri norādītam maksājuma mērķim un atbilstošā rēķina numuram.</w:t>
      </w:r>
    </w:p>
    <w:p w:rsidR="00A365E1" w:rsidRPr="00D42B2C" w:rsidRDefault="005F51DB" w:rsidP="00112834">
      <w:pPr>
        <w:pStyle w:val="BodyText"/>
        <w:tabs>
          <w:tab w:val="left" w:pos="461"/>
        </w:tabs>
        <w:spacing w:before="0"/>
        <w:ind w:left="0" w:firstLine="0"/>
        <w:jc w:val="both"/>
        <w:rPr>
          <w:noProof/>
        </w:rPr>
      </w:pPr>
      <w:r>
        <w:t>B. Ģenerālsekretārs ir atbildīgs par budžetu, kas apstiprināts attiecībā uz Ģenerālsekretariāta izdevumiem. Tādēļ viņam ir jāuztur cieši kontakti ar galveno finanšu rīkotāju un sekretariāta locekli, kas ir atbildīgs par finanšu dokumentācijas uzturēšanu kārtībā.</w:t>
      </w:r>
    </w:p>
    <w:p w:rsidR="00A365E1" w:rsidRPr="00D42B2C" w:rsidRDefault="005F51DB" w:rsidP="00112834">
      <w:pPr>
        <w:pStyle w:val="BodyText"/>
        <w:tabs>
          <w:tab w:val="left" w:pos="461"/>
        </w:tabs>
        <w:spacing w:before="0"/>
        <w:ind w:left="0" w:firstLine="0"/>
        <w:jc w:val="both"/>
        <w:rPr>
          <w:noProof/>
        </w:rPr>
      </w:pPr>
      <w:r>
        <w:t xml:space="preserve">C. Rēķinos, kas tiek nodoti galvenajam finanšu rīkotājam maksājuma veikšanai ir jābūt šādam </w:t>
      </w:r>
      <w:r>
        <w:lastRenderedPageBreak/>
        <w:t>tekstam:</w:t>
      </w:r>
    </w:p>
    <w:p w:rsidR="005F51DB" w:rsidRDefault="005F51DB" w:rsidP="00112834">
      <w:pPr>
        <w:pStyle w:val="BodyText"/>
        <w:tabs>
          <w:tab w:val="left" w:pos="821"/>
        </w:tabs>
        <w:spacing w:before="0"/>
        <w:ind w:left="0" w:firstLine="0"/>
        <w:jc w:val="both"/>
        <w:rPr>
          <w:noProof/>
        </w:rPr>
      </w:pPr>
    </w:p>
    <w:p w:rsidR="00A365E1" w:rsidRPr="00D42B2C" w:rsidRDefault="005F51DB" w:rsidP="009068E4">
      <w:pPr>
        <w:pStyle w:val="BodyText"/>
        <w:tabs>
          <w:tab w:val="left" w:pos="821"/>
        </w:tabs>
        <w:spacing w:before="0"/>
        <w:ind w:left="709" w:firstLine="0"/>
        <w:jc w:val="both"/>
        <w:rPr>
          <w:noProof/>
        </w:rPr>
      </w:pPr>
      <w:r>
        <w:t>1) teikumam "</w:t>
      </w:r>
      <w:r>
        <w:rPr>
          <w:i/>
        </w:rPr>
        <w:t>vu pour exécution de la prestation ou de la fourniture</w:t>
      </w:r>
      <w:r>
        <w:t>" – "es apstiprinu preču saņemšanu vai pakalpojumu sniegšanu" –, ko parakstījis sekretariāta loceklis, kurš ir atbildīgs par finansēm;</w:t>
      </w:r>
    </w:p>
    <w:p w:rsidR="00A365E1" w:rsidRPr="00D42B2C" w:rsidRDefault="005F51DB" w:rsidP="009068E4">
      <w:pPr>
        <w:pStyle w:val="BodyText"/>
        <w:tabs>
          <w:tab w:val="left" w:pos="814"/>
        </w:tabs>
        <w:spacing w:before="0"/>
        <w:ind w:left="709" w:firstLine="0"/>
        <w:jc w:val="both"/>
        <w:rPr>
          <w:noProof/>
        </w:rPr>
      </w:pPr>
      <w:r>
        <w:t>2) virsrakstam "</w:t>
      </w:r>
      <w:r>
        <w:rPr>
          <w:i/>
        </w:rPr>
        <w:t>bon à payer</w:t>
      </w:r>
      <w:r>
        <w:t>" – "atļaut veikt maksājumu" –, ko parakstījis galvenais finanšu rīkotājs.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5F51DB" w:rsidP="009068E4">
      <w:pPr>
        <w:pStyle w:val="Heading3"/>
        <w:tabs>
          <w:tab w:val="left" w:pos="4507"/>
        </w:tabs>
        <w:ind w:left="0"/>
        <w:jc w:val="center"/>
        <w:rPr>
          <w:noProof/>
        </w:rPr>
      </w:pPr>
      <w:r>
        <w:t>5.4. pants REVIDENTI</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5F51DB" w:rsidP="00112834">
      <w:pPr>
        <w:pStyle w:val="BodyText"/>
        <w:tabs>
          <w:tab w:val="left" w:pos="461"/>
        </w:tabs>
        <w:spacing w:before="0"/>
        <w:ind w:left="0" w:firstLine="0"/>
        <w:jc w:val="both"/>
        <w:rPr>
          <w:noProof/>
        </w:rPr>
      </w:pPr>
      <w:r>
        <w:t xml:space="preserve">A. Revidentus ik gadu ieceļ Direktoru padome. </w:t>
      </w:r>
    </w:p>
    <w:p w:rsidR="00A365E1" w:rsidRPr="00D42B2C" w:rsidRDefault="005F51DB" w:rsidP="00112834">
      <w:pPr>
        <w:pStyle w:val="BodyText"/>
        <w:tabs>
          <w:tab w:val="left" w:pos="461"/>
        </w:tabs>
        <w:spacing w:before="0"/>
        <w:ind w:left="0" w:firstLine="0"/>
        <w:jc w:val="both"/>
        <w:rPr>
          <w:noProof/>
        </w:rPr>
      </w:pPr>
      <w:r>
        <w:t>B. Revidentu uzdevums ir pārbaudīt, vai tiek ievēroti vispārpieņemtie grāmatvedības principi. Ģenerālā asambleja var dot norādījumu revidentiem vairāk uzmanības pievērst noteiktām budžeta jomām.</w:t>
      </w:r>
    </w:p>
    <w:p w:rsidR="00A365E1" w:rsidRPr="00D42B2C" w:rsidRDefault="009C2444" w:rsidP="00112834">
      <w:pPr>
        <w:pStyle w:val="BodyText"/>
        <w:tabs>
          <w:tab w:val="left" w:pos="461"/>
        </w:tabs>
        <w:spacing w:before="0"/>
        <w:ind w:left="0" w:firstLine="0"/>
        <w:jc w:val="both"/>
        <w:rPr>
          <w:noProof/>
        </w:rPr>
      </w:pPr>
      <w:r>
        <w:t>C. Ar revidentu darbību saistītie izdevumi ir pēc iespējas jāsedz viņu pārstāvētajai valstij.</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C2444" w:rsidP="009068E4">
      <w:pPr>
        <w:pStyle w:val="Heading3"/>
        <w:tabs>
          <w:tab w:val="left" w:pos="4754"/>
        </w:tabs>
        <w:ind w:left="0"/>
        <w:jc w:val="center"/>
        <w:rPr>
          <w:noProof/>
        </w:rPr>
      </w:pPr>
      <w:r>
        <w:t>5.5. pants REVĪZIJA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 xml:space="preserve">Kad nomainās ģenerālsekretārs vai galvenais finanšu rīkotājs, Ģenerālā asambleja var uzticēt veikt </w:t>
      </w:r>
      <w:r>
        <w:rPr>
          <w:i/>
        </w:rPr>
        <w:t>CISM</w:t>
      </w:r>
      <w:r>
        <w:t xml:space="preserve"> finanšu pārskatu revīziju sertificētai grāmatvedības firmai.</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C2444" w:rsidP="009068E4">
      <w:pPr>
        <w:pStyle w:val="Heading3"/>
        <w:tabs>
          <w:tab w:val="left" w:pos="3578"/>
        </w:tabs>
        <w:ind w:left="0"/>
        <w:jc w:val="center"/>
        <w:rPr>
          <w:noProof/>
        </w:rPr>
      </w:pPr>
      <w:r>
        <w:t>5.6. pants FINANSIĀLĀS SAISTĪBAS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9F516A" w:rsidP="00112834">
      <w:pPr>
        <w:pStyle w:val="BodyText"/>
        <w:tabs>
          <w:tab w:val="left" w:pos="461"/>
        </w:tabs>
        <w:spacing w:before="0"/>
        <w:ind w:left="0" w:firstLine="0"/>
        <w:jc w:val="both"/>
        <w:rPr>
          <w:noProof/>
        </w:rPr>
      </w:pPr>
      <w:r>
        <w:t xml:space="preserve">A. Rēķinus dalības maksām nosūta pa pastu vienīgi aktīvajām dalībvalstīm pirms </w:t>
      </w:r>
      <w:r>
        <w:rPr>
          <w:i/>
        </w:rPr>
        <w:t>CISM</w:t>
      </w:r>
      <w:r>
        <w:t xml:space="preserve"> finanšu gada sākuma.</w:t>
      </w:r>
    </w:p>
    <w:p w:rsidR="00A365E1" w:rsidRPr="00D42B2C" w:rsidRDefault="009F516A" w:rsidP="00112834">
      <w:pPr>
        <w:pStyle w:val="BodyText"/>
        <w:tabs>
          <w:tab w:val="left" w:pos="461"/>
        </w:tabs>
        <w:spacing w:before="0"/>
        <w:ind w:left="0" w:firstLine="0"/>
        <w:jc w:val="both"/>
        <w:rPr>
          <w:noProof/>
        </w:rPr>
      </w:pPr>
      <w:r>
        <w:t xml:space="preserve">B. Dalības maksas ir katru gadu jāiemaksā </w:t>
      </w:r>
      <w:r>
        <w:rPr>
          <w:i/>
        </w:rPr>
        <w:t>CISM</w:t>
      </w:r>
      <w:r>
        <w:t xml:space="preserve"> bankas kontā pirms 30. jūnija finanšu gadā, par kuru tās ir jāsamaksā, vai arī jāsamaksā galvenajam finanšu rīkotājam Ģenerālajā asamblejā, ja vien Direktoru padome nav atļāvusi citu samaksas kārtību.</w:t>
      </w:r>
    </w:p>
    <w:p w:rsidR="00A365E1" w:rsidRPr="00D42B2C" w:rsidRDefault="009F516A" w:rsidP="00112834">
      <w:pPr>
        <w:pStyle w:val="BodyText"/>
        <w:tabs>
          <w:tab w:val="left" w:pos="461"/>
        </w:tabs>
        <w:spacing w:before="0"/>
        <w:ind w:left="0" w:firstLine="0"/>
        <w:jc w:val="both"/>
        <w:rPr>
          <w:rFonts w:cs="Times New Roman"/>
          <w:noProof/>
        </w:rPr>
      </w:pPr>
      <w:r>
        <w:t xml:space="preserve">C. Visi </w:t>
      </w:r>
      <w:r>
        <w:rPr>
          <w:i/>
        </w:rPr>
        <w:t>CISM</w:t>
      </w:r>
      <w:r>
        <w:t xml:space="preserve"> pienākošies maksājumi ir jāveic </w:t>
      </w:r>
      <w:r>
        <w:rPr>
          <w:i/>
        </w:rPr>
        <w:t>EURO</w:t>
      </w:r>
      <w:r>
        <w:t xml:space="preserve"> organizācijas bankas kontā.</w:t>
      </w:r>
    </w:p>
    <w:p w:rsidR="00A365E1" w:rsidRPr="00D42B2C" w:rsidRDefault="009F516A" w:rsidP="00112834">
      <w:pPr>
        <w:pStyle w:val="BodyText"/>
        <w:tabs>
          <w:tab w:val="left" w:pos="461"/>
        </w:tabs>
        <w:spacing w:before="0"/>
        <w:ind w:left="0" w:firstLine="0"/>
        <w:jc w:val="both"/>
        <w:rPr>
          <w:noProof/>
        </w:rPr>
      </w:pPr>
      <w:r>
        <w:t>D. Attiecībā uz dalības maksām, kas nav samaksātas līdz 30. jūnijam, tiek piemērota papildmaksa 10 % apmērā, ja vien Direktoru padome nav atļāvusi rīkoties citādi.</w:t>
      </w:r>
    </w:p>
    <w:p w:rsidR="00A365E1" w:rsidRPr="00D42B2C" w:rsidRDefault="009F516A" w:rsidP="00112834">
      <w:pPr>
        <w:pStyle w:val="BodyText"/>
        <w:tabs>
          <w:tab w:val="left" w:pos="461"/>
        </w:tabs>
        <w:spacing w:before="0"/>
        <w:ind w:left="0" w:firstLine="0"/>
        <w:jc w:val="both"/>
        <w:rPr>
          <w:noProof/>
        </w:rPr>
      </w:pPr>
      <w:r>
        <w:t>E. Aktīvajai dalībvalstij, kas nav veikusi darbības, lai izpildītu savas finansiālās saistības par finanšu gadu, attiecīgā finanšu gada gada 31. decembrī tiek noteikts neaktīvās dalībvalsts statuss.</w:t>
      </w:r>
    </w:p>
    <w:p w:rsidR="00A365E1" w:rsidRPr="00D42B2C" w:rsidRDefault="009F516A" w:rsidP="00112834">
      <w:pPr>
        <w:pStyle w:val="BodyText"/>
        <w:tabs>
          <w:tab w:val="left" w:pos="461"/>
        </w:tabs>
        <w:spacing w:before="0"/>
        <w:ind w:left="0" w:firstLine="0"/>
        <w:jc w:val="both"/>
        <w:rPr>
          <w:noProof/>
        </w:rPr>
      </w:pPr>
      <w:r>
        <w:t xml:space="preserve">F. Dalībvalsts, kurai neaktīvās valsts statuss noteikts tādēļ, ka tā nav izpildījusi savas finansiālās saistības, zaudē tiesības balsot nākamajā Ģenerālajā asamblejā un piedalīties </w:t>
      </w:r>
      <w:r>
        <w:rPr>
          <w:i/>
        </w:rPr>
        <w:t>CISM</w:t>
      </w:r>
      <w:r>
        <w:t xml:space="preserve"> sacensībās, ja vien tās parādi netiek pilnīgi atmaksāti laikā līdz šiem pasākumiem.</w:t>
      </w:r>
    </w:p>
    <w:p w:rsidR="00A365E1" w:rsidRPr="00D42B2C" w:rsidRDefault="009F516A" w:rsidP="00112834">
      <w:pPr>
        <w:pStyle w:val="BodyText"/>
        <w:tabs>
          <w:tab w:val="left" w:pos="461"/>
        </w:tabs>
        <w:spacing w:before="0"/>
        <w:ind w:left="0" w:firstLine="0"/>
        <w:jc w:val="both"/>
        <w:rPr>
          <w:noProof/>
        </w:rPr>
      </w:pPr>
      <w:r>
        <w:t xml:space="preserve">G. Pirmo atgādinājumu delegācijas vadītajam nosūta ģenerālsekretārs. Ja nepietiek ar šādu rīcību, </w:t>
      </w:r>
      <w:r>
        <w:rPr>
          <w:i/>
        </w:rPr>
        <w:t>CISM</w:t>
      </w:r>
      <w:r>
        <w:t xml:space="preserve"> prezidents nosūta vēstuli aizsardzības ministram.</w:t>
      </w:r>
    </w:p>
    <w:p w:rsidR="00A365E1" w:rsidRPr="00D42B2C" w:rsidRDefault="009F516A" w:rsidP="00112834">
      <w:pPr>
        <w:pStyle w:val="BodyText"/>
        <w:tabs>
          <w:tab w:val="left" w:pos="461"/>
        </w:tabs>
        <w:spacing w:before="0"/>
        <w:ind w:left="0" w:firstLine="0"/>
        <w:jc w:val="both"/>
        <w:rPr>
          <w:noProof/>
        </w:rPr>
      </w:pPr>
      <w:r>
        <w:t xml:space="preserve">H. Ģenerālsekretariāts ierakstītā vēstulē informē attiecīgās valstis par to, ka tām ir neaktīvās dalībvalsts statuss, un paziņo par to valstīm, kas rīko </w:t>
      </w:r>
      <w:r>
        <w:rPr>
          <w:i/>
        </w:rPr>
        <w:t>CISM</w:t>
      </w:r>
      <w:r>
        <w:t xml:space="preserve"> pasākumus.</w:t>
      </w:r>
    </w:p>
    <w:p w:rsidR="00A365E1" w:rsidRPr="00D42B2C" w:rsidRDefault="009F516A" w:rsidP="00112834">
      <w:pPr>
        <w:pStyle w:val="BodyText"/>
        <w:tabs>
          <w:tab w:val="left" w:pos="461"/>
        </w:tabs>
        <w:spacing w:before="0"/>
        <w:ind w:left="0" w:firstLine="0"/>
        <w:jc w:val="both"/>
        <w:rPr>
          <w:noProof/>
        </w:rPr>
      </w:pPr>
      <w:r>
        <w:t xml:space="preserve">I. Partneri maksā ikgadējo norunāto summu, kā to noteikusi Direktoru padome. Ja maksājums netiek veikts termiņā, t. i., pirms 31. janvāra, </w:t>
      </w:r>
      <w:r>
        <w:rPr>
          <w:i/>
        </w:rPr>
        <w:t>CISM</w:t>
      </w:r>
      <w:r>
        <w:t xml:space="preserve"> atsauc šai organizācijai vai fiziskai personai partnera statusu.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F516A" w:rsidP="009068E4">
      <w:pPr>
        <w:pStyle w:val="Heading3"/>
        <w:tabs>
          <w:tab w:val="left" w:pos="2519"/>
        </w:tabs>
        <w:ind w:left="0"/>
        <w:jc w:val="center"/>
        <w:rPr>
          <w:noProof/>
        </w:rPr>
      </w:pPr>
      <w:r>
        <w:t xml:space="preserve">5.7. pants FINANSIĀLIE NOSACĪJUMI </w:t>
      </w:r>
      <w:r>
        <w:rPr>
          <w:i/>
        </w:rPr>
        <w:t>CISM</w:t>
      </w:r>
      <w:r>
        <w:t xml:space="preserve"> PASĀKUMIEM</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9F516A" w:rsidP="00112834">
      <w:pPr>
        <w:pStyle w:val="BodyText"/>
        <w:tabs>
          <w:tab w:val="left" w:pos="461"/>
        </w:tabs>
        <w:spacing w:before="0"/>
        <w:ind w:left="0" w:firstLine="0"/>
        <w:jc w:val="both"/>
        <w:rPr>
          <w:noProof/>
        </w:rPr>
      </w:pPr>
      <w:r>
        <w:t xml:space="preserve">A. Valsts, kas organizē </w:t>
      </w:r>
      <w:r>
        <w:rPr>
          <w:i/>
        </w:rPr>
        <w:t>CISM</w:t>
      </w:r>
      <w:r>
        <w:t xml:space="preserve"> pasākumu, parasti izmaksas aprēķina, pamatojoties uz turpmāk norādītajiem nosacījumiem.</w:t>
      </w:r>
    </w:p>
    <w:p w:rsidR="009F516A" w:rsidRPr="00D42B2C" w:rsidRDefault="009F516A" w:rsidP="00112834">
      <w:pPr>
        <w:pStyle w:val="BodyText"/>
        <w:tabs>
          <w:tab w:val="left" w:pos="461"/>
        </w:tabs>
        <w:spacing w:before="0"/>
        <w:ind w:left="0" w:firstLine="0"/>
        <w:jc w:val="both"/>
        <w:rPr>
          <w:noProof/>
        </w:rPr>
      </w:pPr>
    </w:p>
    <w:p w:rsidR="00A365E1" w:rsidRPr="00D42B2C" w:rsidRDefault="009F516A" w:rsidP="009068E4">
      <w:pPr>
        <w:pStyle w:val="BodyText"/>
        <w:tabs>
          <w:tab w:val="left" w:pos="821"/>
        </w:tabs>
        <w:spacing w:before="0"/>
        <w:ind w:left="709" w:firstLine="0"/>
        <w:jc w:val="both"/>
        <w:rPr>
          <w:noProof/>
        </w:rPr>
      </w:pPr>
      <w:r>
        <w:t>1. Ceļa izdevumus (braucienam turp un atpakaļ) sedz dalībnieki.</w:t>
      </w:r>
    </w:p>
    <w:p w:rsidR="00A365E1" w:rsidRDefault="009F516A" w:rsidP="009068E4">
      <w:pPr>
        <w:pStyle w:val="BodyText"/>
        <w:tabs>
          <w:tab w:val="left" w:pos="821"/>
        </w:tabs>
        <w:spacing w:before="0"/>
        <w:ind w:left="709" w:firstLine="0"/>
        <w:jc w:val="both"/>
        <w:rPr>
          <w:noProof/>
        </w:rPr>
      </w:pPr>
      <w:r>
        <w:lastRenderedPageBreak/>
        <w:t>2. Ikdienas izdevumus (par izmitināšanu un ēdināšanu, vietējo transportu, pārtiku, dzērieniem pie parastām maltītēm) sedz uzņēmējvalsts visos gadījumos, kad tiek rīkotas sporta sacensības (izņemot Pasaules karavīru sporta spēles). Attiecībā uz visām oficiālām sanāksmēm dalībnieki, kas tās apmeklē, var tikt lūgti dot finansiālu ieguldījumu.</w:t>
      </w:r>
    </w:p>
    <w:p w:rsidR="009F516A" w:rsidRPr="00D42B2C" w:rsidRDefault="009F516A" w:rsidP="00112834">
      <w:pPr>
        <w:pStyle w:val="BodyText"/>
        <w:tabs>
          <w:tab w:val="left" w:pos="821"/>
        </w:tabs>
        <w:spacing w:before="0"/>
        <w:ind w:left="0" w:firstLine="0"/>
        <w:jc w:val="both"/>
        <w:rPr>
          <w:noProof/>
        </w:rPr>
      </w:pPr>
    </w:p>
    <w:p w:rsidR="00A365E1" w:rsidRPr="00D42B2C" w:rsidRDefault="009F516A" w:rsidP="00112834">
      <w:pPr>
        <w:pStyle w:val="BodyText"/>
        <w:tabs>
          <w:tab w:val="left" w:pos="461"/>
        </w:tabs>
        <w:spacing w:before="0"/>
        <w:ind w:left="0" w:firstLine="0"/>
        <w:jc w:val="both"/>
        <w:rPr>
          <w:noProof/>
        </w:rPr>
      </w:pPr>
      <w:r>
        <w:t>B. Šie nosacījumi attiecas uz misiju vai delegāciju, kuras sastāvs atbilst Nolikuma prasībām Ģenerālās asamblejas vai Direktoru padomes sesijas gadījumā, kā arī Sporta sacensību norises noteikumiem.</w:t>
      </w:r>
    </w:p>
    <w:p w:rsidR="00A365E1" w:rsidRPr="00D42B2C" w:rsidRDefault="00A365E1" w:rsidP="00112834">
      <w:pPr>
        <w:jc w:val="both"/>
        <w:rPr>
          <w:rFonts w:ascii="Times New Roman" w:eastAsia="Times New Roman" w:hAnsi="Times New Roman" w:cs="Times New Roman"/>
          <w:noProof/>
          <w:sz w:val="24"/>
          <w:szCs w:val="21"/>
        </w:rPr>
      </w:pPr>
    </w:p>
    <w:p w:rsidR="00A365E1" w:rsidRPr="00D42B2C" w:rsidRDefault="009F516A" w:rsidP="009068E4">
      <w:pPr>
        <w:pStyle w:val="Heading3"/>
        <w:tabs>
          <w:tab w:val="left" w:pos="2183"/>
        </w:tabs>
        <w:ind w:left="0"/>
        <w:jc w:val="center"/>
        <w:rPr>
          <w:noProof/>
        </w:rPr>
      </w:pPr>
      <w:r>
        <w:t xml:space="preserve">5.8. pants FINANSIĀLIE NOSACĪJUMI </w:t>
      </w:r>
      <w:r>
        <w:rPr>
          <w:i/>
        </w:rPr>
        <w:t>CISM</w:t>
      </w:r>
      <w:r>
        <w:t xml:space="preserve"> AMATPERSONĀM</w:t>
      </w:r>
    </w:p>
    <w:p w:rsidR="00A365E1" w:rsidRPr="00D42B2C" w:rsidRDefault="00A365E1" w:rsidP="00112834">
      <w:pPr>
        <w:jc w:val="both"/>
        <w:rPr>
          <w:rFonts w:ascii="Times New Roman" w:eastAsia="Times New Roman" w:hAnsi="Times New Roman" w:cs="Times New Roman"/>
          <w:b/>
          <w:bCs/>
          <w:noProof/>
          <w:sz w:val="24"/>
          <w:szCs w:val="24"/>
        </w:rPr>
      </w:pPr>
    </w:p>
    <w:p w:rsidR="00A365E1" w:rsidRPr="00D42B2C" w:rsidRDefault="009F516A" w:rsidP="00112834">
      <w:pPr>
        <w:pStyle w:val="BodyText"/>
        <w:tabs>
          <w:tab w:val="left" w:pos="809"/>
        </w:tabs>
        <w:spacing w:before="0"/>
        <w:ind w:left="0" w:firstLine="0"/>
        <w:jc w:val="both"/>
        <w:rPr>
          <w:noProof/>
        </w:rPr>
      </w:pPr>
      <w:r>
        <w:t xml:space="preserve">A. Dalībvalstis parasti ir atbildīgas par visu to ceļa izdevumu finansēšanu, kas ir nepieciešami, lai veiktu funkcijas, kas saistītas ar šīs valstis pārstāvošo </w:t>
      </w:r>
      <w:r>
        <w:rPr>
          <w:i/>
        </w:rPr>
        <w:t>CISM</w:t>
      </w:r>
      <w:r>
        <w:t xml:space="preserve"> amatpersonu piedalīšanos, izņemot 5.2. panta C punktā norādītos gadījumus.</w:t>
      </w:r>
    </w:p>
    <w:p w:rsidR="00A365E1" w:rsidRPr="00D42B2C" w:rsidRDefault="009F516A" w:rsidP="00112834">
      <w:pPr>
        <w:pStyle w:val="BodyText"/>
        <w:tabs>
          <w:tab w:val="left" w:pos="809"/>
        </w:tabs>
        <w:spacing w:before="0"/>
        <w:ind w:left="0" w:firstLine="0"/>
        <w:jc w:val="both"/>
        <w:rPr>
          <w:noProof/>
        </w:rPr>
      </w:pPr>
      <w:r>
        <w:t xml:space="preserve">B. Ārkārtas apstākļos un vienīgi pēc saviem ieskatiem </w:t>
      </w:r>
      <w:r>
        <w:rPr>
          <w:i/>
        </w:rPr>
        <w:t>BoD</w:t>
      </w:r>
      <w:r>
        <w:t xml:space="preserve"> ir atļauts izdarīt izņēmumus un apstiprināt finansējumu </w:t>
      </w:r>
      <w:r>
        <w:rPr>
          <w:i/>
        </w:rPr>
        <w:t>CISM</w:t>
      </w:r>
      <w:r>
        <w:t xml:space="preserve"> amatpersonu ceļa izdevumiem ar noteikumu, ka Ģenerālā asambleja ir apstiprinājusi budžetu, kurā paredzēti šādi izdevumi.</w:t>
      </w:r>
    </w:p>
    <w:p w:rsidR="009F516A" w:rsidRDefault="009F516A" w:rsidP="00112834">
      <w:pPr>
        <w:pStyle w:val="BodyText"/>
        <w:tabs>
          <w:tab w:val="left" w:pos="809"/>
        </w:tabs>
        <w:spacing w:before="0"/>
        <w:ind w:left="0" w:firstLine="0"/>
        <w:jc w:val="both"/>
        <w:rPr>
          <w:noProof/>
        </w:rPr>
      </w:pPr>
      <w:r>
        <w:t xml:space="preserve">C. Lūgumus izdarīt izņēmumus ģenerālsekretāram iesniedz attiecīgās dalībvalsts delegācijas vadītājs, un tie tiek iesniegti </w:t>
      </w:r>
      <w:r>
        <w:rPr>
          <w:i/>
        </w:rPr>
        <w:t>BoD</w:t>
      </w:r>
      <w:r>
        <w:t xml:space="preserve"> lēmuma pieņemšanai.</w:t>
      </w:r>
    </w:p>
    <w:p w:rsidR="009F516A" w:rsidRDefault="009F516A" w:rsidP="00112834">
      <w:pPr>
        <w:jc w:val="both"/>
        <w:rPr>
          <w:rFonts w:ascii="Times New Roman" w:eastAsia="Times New Roman" w:hAnsi="Times New Roman"/>
          <w:noProof/>
          <w:sz w:val="24"/>
          <w:szCs w:val="24"/>
        </w:rPr>
      </w:pPr>
      <w:r>
        <w:br w:type="page"/>
      </w:r>
    </w:p>
    <w:p w:rsidR="009068E4" w:rsidRDefault="009068E4" w:rsidP="00112834">
      <w:pPr>
        <w:pStyle w:val="Heading2"/>
        <w:spacing w:before="0"/>
        <w:ind w:left="0"/>
        <w:jc w:val="both"/>
        <w:rPr>
          <w:noProof/>
          <w:sz w:val="24"/>
          <w:u w:val="thick" w:color="000000"/>
        </w:rPr>
      </w:pPr>
    </w:p>
    <w:p w:rsidR="00A365E1" w:rsidRPr="00D42B2C" w:rsidRDefault="00A365E1" w:rsidP="00112834">
      <w:pPr>
        <w:pStyle w:val="Heading2"/>
        <w:spacing w:before="0"/>
        <w:ind w:left="0"/>
        <w:jc w:val="both"/>
        <w:rPr>
          <w:noProof/>
          <w:sz w:val="24"/>
          <w:u w:val="thick" w:color="000000"/>
        </w:rPr>
      </w:pPr>
      <w:r>
        <w:rPr>
          <w:noProof/>
          <w:sz w:val="24"/>
          <w:u w:val="thick" w:color="000000"/>
        </w:rPr>
        <w:t>VI NODAĻA. GODA NOSAUKUMI UN APBALVOJUMI</w:t>
      </w:r>
    </w:p>
    <w:p w:rsidR="00A365E1" w:rsidRPr="00D42B2C" w:rsidRDefault="00A365E1" w:rsidP="00112834">
      <w:pPr>
        <w:jc w:val="both"/>
        <w:rPr>
          <w:rFonts w:ascii="Times New Roman" w:eastAsia="Times New Roman" w:hAnsi="Times New Roman" w:cs="Times New Roman"/>
          <w:b/>
          <w:bCs/>
          <w:noProof/>
          <w:sz w:val="24"/>
          <w:szCs w:val="25"/>
        </w:rPr>
      </w:pPr>
    </w:p>
    <w:p w:rsidR="00A365E1" w:rsidRPr="00D42B2C" w:rsidRDefault="009F516A" w:rsidP="009068E4">
      <w:pPr>
        <w:pStyle w:val="Heading3"/>
        <w:tabs>
          <w:tab w:val="left" w:pos="4228"/>
        </w:tabs>
        <w:ind w:left="0"/>
        <w:jc w:val="center"/>
        <w:rPr>
          <w:noProof/>
        </w:rPr>
      </w:pPr>
      <w:r>
        <w:t>6.1. pants VISPĀRĪGA INFORMĀCIJA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9F516A" w:rsidP="00112834">
      <w:pPr>
        <w:pStyle w:val="BodyText"/>
        <w:tabs>
          <w:tab w:val="left" w:pos="461"/>
        </w:tabs>
        <w:spacing w:before="0"/>
        <w:ind w:left="0" w:firstLine="0"/>
        <w:jc w:val="both"/>
        <w:rPr>
          <w:noProof/>
        </w:rPr>
      </w:pPr>
      <w:r>
        <w:t xml:space="preserve">A. </w:t>
      </w:r>
      <w:r>
        <w:rPr>
          <w:i/>
        </w:rPr>
        <w:t>CISM</w:t>
      </w:r>
      <w:r>
        <w:t xml:space="preserve"> ir goda nosaukumu un apbalvojumu sistēma atzinības apliecināšanai par nozīmīgu ieguldījumu tās ideālu un mērķu īstenošanā.</w:t>
      </w:r>
    </w:p>
    <w:p w:rsidR="00A365E1" w:rsidRDefault="009F516A" w:rsidP="00112834">
      <w:pPr>
        <w:pStyle w:val="BodyText"/>
        <w:tabs>
          <w:tab w:val="left" w:pos="461"/>
        </w:tabs>
        <w:spacing w:before="0"/>
        <w:ind w:left="0" w:firstLine="0"/>
        <w:jc w:val="both"/>
        <w:rPr>
          <w:noProof/>
        </w:rPr>
      </w:pPr>
      <w:r>
        <w:t xml:space="preserve">B. </w:t>
      </w:r>
      <w:r>
        <w:rPr>
          <w:i/>
        </w:rPr>
        <w:t>CISM</w:t>
      </w:r>
      <w:r>
        <w:t xml:space="preserve"> goda nosaukumi un apbalvojumi ir šādi:</w:t>
      </w:r>
    </w:p>
    <w:p w:rsidR="009F516A" w:rsidRPr="00D42B2C" w:rsidRDefault="009F516A" w:rsidP="00112834">
      <w:pPr>
        <w:pStyle w:val="BodyText"/>
        <w:tabs>
          <w:tab w:val="left" w:pos="461"/>
        </w:tabs>
        <w:spacing w:before="0"/>
        <w:ind w:left="0" w:firstLine="0"/>
        <w:jc w:val="both"/>
        <w:rPr>
          <w:noProof/>
        </w:rPr>
      </w:pPr>
    </w:p>
    <w:p w:rsidR="00A365E1" w:rsidRPr="00D42B2C" w:rsidRDefault="009F516A" w:rsidP="009068E4">
      <w:pPr>
        <w:pStyle w:val="BodyText"/>
        <w:tabs>
          <w:tab w:val="left" w:pos="701"/>
        </w:tabs>
        <w:spacing w:before="0"/>
        <w:ind w:left="709" w:firstLine="0"/>
        <w:jc w:val="both"/>
        <w:rPr>
          <w:noProof/>
        </w:rPr>
      </w:pPr>
      <w:r>
        <w:t>1) Goda biedrs;</w:t>
      </w:r>
    </w:p>
    <w:p w:rsidR="00A365E1" w:rsidRPr="00D42B2C" w:rsidRDefault="009F516A" w:rsidP="009068E4">
      <w:pPr>
        <w:pStyle w:val="BodyText"/>
        <w:tabs>
          <w:tab w:val="left" w:pos="701"/>
        </w:tabs>
        <w:spacing w:before="0"/>
        <w:ind w:left="709" w:firstLine="0"/>
        <w:jc w:val="both"/>
        <w:rPr>
          <w:noProof/>
        </w:rPr>
      </w:pPr>
      <w:r>
        <w:t xml:space="preserve">2) </w:t>
      </w:r>
      <w:r>
        <w:rPr>
          <w:i/>
        </w:rPr>
        <w:t>CISM</w:t>
      </w:r>
      <w:r>
        <w:t xml:space="preserve"> ordenis "Par nopelniem";</w:t>
      </w:r>
    </w:p>
    <w:p w:rsidR="00A365E1" w:rsidRPr="00D42B2C" w:rsidRDefault="009F516A" w:rsidP="009068E4">
      <w:pPr>
        <w:pStyle w:val="BodyText"/>
        <w:tabs>
          <w:tab w:val="left" w:pos="701"/>
        </w:tabs>
        <w:spacing w:before="0"/>
        <w:ind w:left="709" w:firstLine="0"/>
        <w:jc w:val="both"/>
        <w:rPr>
          <w:noProof/>
        </w:rPr>
      </w:pPr>
      <w:r>
        <w:t xml:space="preserve">3) </w:t>
      </w:r>
      <w:r>
        <w:rPr>
          <w:i/>
        </w:rPr>
        <w:t>CISM</w:t>
      </w:r>
      <w:r>
        <w:t xml:space="preserve"> Zvaigzne par nopelniem sportā;</w:t>
      </w:r>
    </w:p>
    <w:p w:rsidR="00A365E1" w:rsidRPr="00D42B2C" w:rsidRDefault="009F516A" w:rsidP="009068E4">
      <w:pPr>
        <w:pStyle w:val="BodyText"/>
        <w:tabs>
          <w:tab w:val="left" w:pos="701"/>
        </w:tabs>
        <w:spacing w:before="0"/>
        <w:ind w:left="709" w:firstLine="0"/>
        <w:jc w:val="both"/>
        <w:rPr>
          <w:noProof/>
        </w:rPr>
      </w:pPr>
      <w:r>
        <w:t xml:space="preserve">4) </w:t>
      </w:r>
      <w:r>
        <w:rPr>
          <w:i/>
        </w:rPr>
        <w:t>CISM</w:t>
      </w:r>
      <w:r>
        <w:t xml:space="preserve"> medaļas;</w:t>
      </w:r>
    </w:p>
    <w:p w:rsidR="00A365E1" w:rsidRPr="00D42B2C" w:rsidRDefault="009F516A" w:rsidP="009068E4">
      <w:pPr>
        <w:pStyle w:val="BodyText"/>
        <w:tabs>
          <w:tab w:val="left" w:pos="701"/>
        </w:tabs>
        <w:spacing w:before="0"/>
        <w:ind w:left="709" w:firstLine="0"/>
        <w:jc w:val="both"/>
        <w:rPr>
          <w:noProof/>
        </w:rPr>
      </w:pPr>
      <w:r>
        <w:t>5) Musketiera balva;</w:t>
      </w:r>
    </w:p>
    <w:p w:rsidR="00A365E1" w:rsidRPr="00D42B2C" w:rsidRDefault="009F516A" w:rsidP="009068E4">
      <w:pPr>
        <w:pStyle w:val="BodyText"/>
        <w:tabs>
          <w:tab w:val="left" w:pos="701"/>
        </w:tabs>
        <w:spacing w:before="0"/>
        <w:ind w:left="709" w:firstLine="0"/>
        <w:jc w:val="both"/>
        <w:rPr>
          <w:noProof/>
        </w:rPr>
      </w:pPr>
      <w:r>
        <w:t>6) Solidaritātes balva;</w:t>
      </w:r>
    </w:p>
    <w:p w:rsidR="00A365E1" w:rsidRPr="00D42B2C" w:rsidRDefault="009F516A" w:rsidP="009068E4">
      <w:pPr>
        <w:pStyle w:val="BodyText"/>
        <w:tabs>
          <w:tab w:val="left" w:pos="701"/>
        </w:tabs>
        <w:spacing w:before="0"/>
        <w:ind w:left="709" w:firstLine="0"/>
        <w:jc w:val="both"/>
        <w:rPr>
          <w:rFonts w:cs="Times New Roman"/>
          <w:noProof/>
        </w:rPr>
      </w:pPr>
      <w:r>
        <w:t>7) balva par godīgu spēli "</w:t>
      </w:r>
      <w:r>
        <w:rPr>
          <w:i/>
        </w:rPr>
        <w:t>Willy Fleischer</w:t>
      </w:r>
      <w:r>
        <w:t>".</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F516A" w:rsidP="009068E4">
      <w:pPr>
        <w:pStyle w:val="Heading3"/>
        <w:tabs>
          <w:tab w:val="left" w:pos="3844"/>
        </w:tabs>
        <w:ind w:left="0"/>
        <w:jc w:val="center"/>
        <w:rPr>
          <w:noProof/>
        </w:rPr>
      </w:pPr>
      <w:r>
        <w:t>6.2. pants GODA BIEDRS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9F516A" w:rsidP="00112834">
      <w:pPr>
        <w:pStyle w:val="BodyText"/>
        <w:tabs>
          <w:tab w:val="left" w:pos="461"/>
        </w:tabs>
        <w:spacing w:before="0"/>
        <w:ind w:left="0" w:firstLine="0"/>
        <w:jc w:val="both"/>
        <w:rPr>
          <w:noProof/>
        </w:rPr>
      </w:pPr>
      <w:r>
        <w:t xml:space="preserve">A. "Goda biedra" nosaukumu Ģenerālā asambleja pēc Direktoru padomes priekšlikuma piešķir personai, kas apliecinājusi uzticību un cieņu </w:t>
      </w:r>
      <w:r>
        <w:rPr>
          <w:i/>
        </w:rPr>
        <w:t>CISM</w:t>
      </w:r>
      <w:r>
        <w:t xml:space="preserve"> atbalstītajām vērtībām un mērķiem.</w:t>
      </w:r>
    </w:p>
    <w:p w:rsidR="00A365E1" w:rsidRPr="00D42B2C" w:rsidRDefault="009F516A" w:rsidP="00112834">
      <w:pPr>
        <w:pStyle w:val="BodyText"/>
        <w:tabs>
          <w:tab w:val="left" w:pos="461"/>
        </w:tabs>
        <w:spacing w:before="0"/>
        <w:ind w:left="0" w:firstLine="0"/>
        <w:jc w:val="both"/>
        <w:rPr>
          <w:noProof/>
        </w:rPr>
      </w:pPr>
      <w:r>
        <w:t xml:space="preserve">B. "Goda prezidenta" nosaukumu Ģenerālā asambleja pēc Direktoru padomes priekšlikuma piešķir bijušajiem </w:t>
      </w:r>
      <w:r>
        <w:rPr>
          <w:i/>
        </w:rPr>
        <w:t>CISM</w:t>
      </w:r>
      <w:r>
        <w:t xml:space="preserve"> prezidentiem, kas devuši izcilu ieguldījumu, apliecinot uzticību un cieņu </w:t>
      </w:r>
      <w:r>
        <w:rPr>
          <w:i/>
        </w:rPr>
        <w:t>CISM</w:t>
      </w:r>
      <w:r>
        <w:t xml:space="preserve"> vērtībām un mērķiem.</w:t>
      </w:r>
    </w:p>
    <w:p w:rsidR="00A365E1" w:rsidRPr="00D42B2C" w:rsidRDefault="009F516A" w:rsidP="00112834">
      <w:pPr>
        <w:pStyle w:val="BodyText"/>
        <w:tabs>
          <w:tab w:val="left" w:pos="461"/>
        </w:tabs>
        <w:spacing w:before="0"/>
        <w:ind w:left="0" w:firstLine="0"/>
        <w:jc w:val="both"/>
        <w:rPr>
          <w:noProof/>
        </w:rPr>
      </w:pPr>
      <w:r>
        <w:t xml:space="preserve">C. "Goda biedra" nosaukumu var piešķirt amatpersonai, kas apbalvota ar </w:t>
      </w:r>
      <w:r>
        <w:rPr>
          <w:i/>
        </w:rPr>
        <w:t>CISM</w:t>
      </w:r>
      <w:r>
        <w:t xml:space="preserve"> ordeņa "Par nopelniem" Lielo ordeņa lenti, vai arī neatkarīgi no šā apbalvojuma.</w:t>
      </w:r>
    </w:p>
    <w:p w:rsidR="00A365E1" w:rsidRPr="00D42B2C" w:rsidRDefault="009F516A" w:rsidP="00112834">
      <w:pPr>
        <w:pStyle w:val="BodyText"/>
        <w:tabs>
          <w:tab w:val="left" w:pos="461"/>
        </w:tabs>
        <w:spacing w:before="0"/>
        <w:ind w:left="0" w:firstLine="0"/>
        <w:jc w:val="both"/>
        <w:rPr>
          <w:noProof/>
        </w:rPr>
      </w:pPr>
      <w:r>
        <w:t xml:space="preserve">D. Goda biedru var uzaicināt piedalīties nozīmīgā </w:t>
      </w:r>
      <w:r>
        <w:rPr>
          <w:i/>
        </w:rPr>
        <w:t>CISM</w:t>
      </w:r>
      <w:r>
        <w:t xml:space="preserve"> pasākumā. Ar savu klātbūtni viņš apliecina savu uzticību militārajam sportam un </w:t>
      </w:r>
      <w:r>
        <w:rPr>
          <w:i/>
        </w:rPr>
        <w:t>CISM</w:t>
      </w:r>
      <w:r>
        <w:t>. Uzaicināšanas nosacījumus nosaka Direktoru padome.</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F516A" w:rsidP="009068E4">
      <w:pPr>
        <w:pStyle w:val="Heading3"/>
        <w:tabs>
          <w:tab w:val="left" w:pos="4075"/>
        </w:tabs>
        <w:ind w:left="0"/>
        <w:jc w:val="center"/>
        <w:rPr>
          <w:noProof/>
        </w:rPr>
      </w:pPr>
      <w:r>
        <w:t>6.3. pants ORDENIS "PAR NOPELNIEM"</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9F516A" w:rsidP="00112834">
      <w:pPr>
        <w:pStyle w:val="BodyText"/>
        <w:tabs>
          <w:tab w:val="left" w:pos="461"/>
        </w:tabs>
        <w:spacing w:before="0"/>
        <w:ind w:left="0" w:firstLine="0"/>
        <w:jc w:val="both"/>
        <w:rPr>
          <w:noProof/>
        </w:rPr>
      </w:pPr>
      <w:r>
        <w:t xml:space="preserve">A. </w:t>
      </w:r>
      <w:r>
        <w:rPr>
          <w:i/>
        </w:rPr>
        <w:t>CISM</w:t>
      </w:r>
      <w:r>
        <w:t xml:space="preserve"> ordeni "Par nopelniem" Direktoru padome var piešķirt jebkurai personai, kas ar savu rīcību ir apliecinājusi uzticību </w:t>
      </w:r>
      <w:r>
        <w:rPr>
          <w:i/>
        </w:rPr>
        <w:t>CISM</w:t>
      </w:r>
      <w:r>
        <w:t xml:space="preserve"> ideāliem un mērķiem. Apbalvojuma saņēmējam parasti būtu jābūt</w:t>
      </w:r>
    </w:p>
    <w:p w:rsidR="009F516A" w:rsidRPr="00D42B2C" w:rsidRDefault="009F516A" w:rsidP="00112834">
      <w:pPr>
        <w:pStyle w:val="BodyText"/>
        <w:tabs>
          <w:tab w:val="left" w:pos="461"/>
        </w:tabs>
        <w:spacing w:before="0"/>
        <w:ind w:left="0" w:firstLine="0"/>
        <w:jc w:val="both"/>
        <w:rPr>
          <w:noProof/>
        </w:rPr>
      </w:pPr>
    </w:p>
    <w:p w:rsidR="00A365E1" w:rsidRPr="00D42B2C" w:rsidRDefault="009F516A" w:rsidP="009068E4">
      <w:pPr>
        <w:pStyle w:val="BodyText"/>
        <w:tabs>
          <w:tab w:val="left" w:pos="821"/>
        </w:tabs>
        <w:spacing w:before="0"/>
        <w:ind w:left="709" w:firstLine="0"/>
        <w:jc w:val="both"/>
        <w:rPr>
          <w:noProof/>
        </w:rPr>
      </w:pPr>
      <w:r>
        <w:t>1) personai, kam ir būtiska nozīme sporta izglītības un sporta jomā;</w:t>
      </w:r>
    </w:p>
    <w:p w:rsidR="00A365E1" w:rsidRDefault="009F516A" w:rsidP="009068E4">
      <w:pPr>
        <w:pStyle w:val="BodyText"/>
        <w:tabs>
          <w:tab w:val="left" w:pos="821"/>
        </w:tabs>
        <w:spacing w:before="0"/>
        <w:ind w:left="709" w:firstLine="0"/>
        <w:jc w:val="both"/>
        <w:rPr>
          <w:noProof/>
        </w:rPr>
      </w:pPr>
      <w:r>
        <w:t xml:space="preserve">2) personai, kuras individuālais veikumus vai ieguldījums bruņoto spēku sporta attīstībā ir ievērojami sekmējis </w:t>
      </w:r>
      <w:r>
        <w:rPr>
          <w:i/>
        </w:rPr>
        <w:t>CISM</w:t>
      </w:r>
      <w:r>
        <w:t xml:space="preserve"> mērķu īstenošanu.</w:t>
      </w:r>
    </w:p>
    <w:p w:rsidR="009F516A" w:rsidRPr="00D42B2C" w:rsidRDefault="009F516A" w:rsidP="00112834">
      <w:pPr>
        <w:pStyle w:val="BodyText"/>
        <w:tabs>
          <w:tab w:val="left" w:pos="821"/>
        </w:tabs>
        <w:spacing w:before="0"/>
        <w:ind w:left="0" w:firstLine="0"/>
        <w:jc w:val="both"/>
        <w:rPr>
          <w:noProof/>
        </w:rPr>
      </w:pPr>
    </w:p>
    <w:p w:rsidR="00A365E1" w:rsidRDefault="009F516A" w:rsidP="00112834">
      <w:pPr>
        <w:pStyle w:val="BodyText"/>
        <w:tabs>
          <w:tab w:val="left" w:pos="461"/>
        </w:tabs>
        <w:spacing w:before="0"/>
        <w:ind w:left="0" w:firstLine="0"/>
        <w:jc w:val="both"/>
        <w:rPr>
          <w:noProof/>
        </w:rPr>
      </w:pPr>
      <w:r>
        <w:t xml:space="preserve">B. </w:t>
      </w:r>
      <w:r>
        <w:rPr>
          <w:i/>
        </w:rPr>
        <w:t>CISM</w:t>
      </w:r>
      <w:r>
        <w:t xml:space="preserve"> ordenim "Par nopelniem" ir sešas (6) šķiras:</w:t>
      </w:r>
    </w:p>
    <w:p w:rsidR="009F516A" w:rsidRPr="00D42B2C" w:rsidRDefault="009F516A" w:rsidP="00112834">
      <w:pPr>
        <w:pStyle w:val="BodyText"/>
        <w:tabs>
          <w:tab w:val="left" w:pos="461"/>
        </w:tabs>
        <w:spacing w:before="0"/>
        <w:ind w:left="0" w:firstLine="0"/>
        <w:jc w:val="both"/>
        <w:rPr>
          <w:noProof/>
        </w:rPr>
      </w:pPr>
    </w:p>
    <w:p w:rsidR="00A365E1" w:rsidRPr="00D42B2C" w:rsidRDefault="009F516A" w:rsidP="009068E4">
      <w:pPr>
        <w:pStyle w:val="BodyText"/>
        <w:tabs>
          <w:tab w:val="left" w:pos="701"/>
        </w:tabs>
        <w:spacing w:before="0"/>
        <w:ind w:left="709" w:firstLine="0"/>
        <w:jc w:val="both"/>
        <w:rPr>
          <w:noProof/>
        </w:rPr>
      </w:pPr>
      <w:r>
        <w:t>1) Lielā ordeņa lente;</w:t>
      </w:r>
    </w:p>
    <w:p w:rsidR="00A365E1" w:rsidRPr="00D42B2C" w:rsidRDefault="009F516A" w:rsidP="009068E4">
      <w:pPr>
        <w:pStyle w:val="BodyText"/>
        <w:tabs>
          <w:tab w:val="left" w:pos="701"/>
        </w:tabs>
        <w:spacing w:before="0"/>
        <w:ind w:left="709" w:firstLine="0"/>
        <w:jc w:val="both"/>
        <w:rPr>
          <w:noProof/>
        </w:rPr>
      </w:pPr>
      <w:r>
        <w:t>2) komandieris:</w:t>
      </w:r>
    </w:p>
    <w:p w:rsidR="00A365E1" w:rsidRPr="00D42B2C" w:rsidRDefault="009F516A" w:rsidP="009068E4">
      <w:pPr>
        <w:pStyle w:val="BodyText"/>
        <w:tabs>
          <w:tab w:val="left" w:pos="701"/>
        </w:tabs>
        <w:spacing w:before="0"/>
        <w:ind w:left="709" w:firstLine="0"/>
        <w:jc w:val="both"/>
        <w:rPr>
          <w:noProof/>
        </w:rPr>
      </w:pPr>
      <w:r>
        <w:t>3) lielvirsnieks;</w:t>
      </w:r>
    </w:p>
    <w:p w:rsidR="00A365E1" w:rsidRPr="00D42B2C" w:rsidRDefault="009F516A" w:rsidP="009068E4">
      <w:pPr>
        <w:pStyle w:val="BodyText"/>
        <w:tabs>
          <w:tab w:val="left" w:pos="701"/>
        </w:tabs>
        <w:spacing w:before="0"/>
        <w:ind w:left="709" w:firstLine="0"/>
        <w:jc w:val="both"/>
        <w:rPr>
          <w:noProof/>
        </w:rPr>
      </w:pPr>
      <w:r>
        <w:t>4) virsnieks:</w:t>
      </w:r>
    </w:p>
    <w:p w:rsidR="00A365E1" w:rsidRPr="00D42B2C" w:rsidRDefault="009F516A" w:rsidP="009068E4">
      <w:pPr>
        <w:pStyle w:val="BodyText"/>
        <w:tabs>
          <w:tab w:val="left" w:pos="701"/>
        </w:tabs>
        <w:spacing w:before="0"/>
        <w:ind w:left="709" w:firstLine="0"/>
        <w:jc w:val="both"/>
        <w:rPr>
          <w:noProof/>
        </w:rPr>
      </w:pPr>
      <w:r>
        <w:t>5) Lielkrusta kavalieris;</w:t>
      </w:r>
    </w:p>
    <w:p w:rsidR="00A365E1" w:rsidRDefault="009F516A" w:rsidP="009068E4">
      <w:pPr>
        <w:pStyle w:val="BodyText"/>
        <w:tabs>
          <w:tab w:val="left" w:pos="701"/>
        </w:tabs>
        <w:spacing w:before="0"/>
        <w:ind w:left="709" w:firstLine="0"/>
        <w:jc w:val="both"/>
        <w:rPr>
          <w:noProof/>
        </w:rPr>
      </w:pPr>
      <w:r>
        <w:t>6) kavalieris.</w:t>
      </w:r>
    </w:p>
    <w:p w:rsidR="009F516A" w:rsidRPr="00D42B2C" w:rsidRDefault="009F516A" w:rsidP="00112834">
      <w:pPr>
        <w:pStyle w:val="BodyText"/>
        <w:tabs>
          <w:tab w:val="left" w:pos="701"/>
        </w:tabs>
        <w:spacing w:before="0"/>
        <w:ind w:left="0" w:firstLine="0"/>
        <w:jc w:val="both"/>
        <w:rPr>
          <w:noProof/>
        </w:rPr>
      </w:pPr>
    </w:p>
    <w:p w:rsidR="00A365E1" w:rsidRPr="00D42B2C" w:rsidRDefault="009F516A" w:rsidP="00112834">
      <w:pPr>
        <w:pStyle w:val="BodyText"/>
        <w:tabs>
          <w:tab w:val="left" w:pos="461"/>
        </w:tabs>
        <w:spacing w:before="0"/>
        <w:ind w:left="0" w:firstLine="0"/>
        <w:jc w:val="both"/>
        <w:rPr>
          <w:noProof/>
        </w:rPr>
      </w:pPr>
      <w:r>
        <w:t xml:space="preserve">C. Direktoru padome deleģē </w:t>
      </w:r>
      <w:r>
        <w:rPr>
          <w:i/>
        </w:rPr>
        <w:t>CISM</w:t>
      </w:r>
      <w:r>
        <w:t xml:space="preserve"> ordeņa "Par nopelniem" kapitulam pienākumus un pilnvaras piešķirt </w:t>
      </w:r>
      <w:r>
        <w:rPr>
          <w:i/>
        </w:rPr>
        <w:t>CISM</w:t>
      </w:r>
      <w:r>
        <w:t xml:space="preserve"> ordeni "Par nopelniem". Šajā kapitulā ir seši locekļi: lielmaģistrs ir </w:t>
      </w:r>
      <w:r>
        <w:rPr>
          <w:i/>
        </w:rPr>
        <w:lastRenderedPageBreak/>
        <w:t>CISM</w:t>
      </w:r>
      <w:r>
        <w:t xml:space="preserve"> prezidents, kanclers ir ģenerālsekretārs, pārējie četri ir </w:t>
      </w:r>
      <w:r>
        <w:rPr>
          <w:i/>
        </w:rPr>
        <w:t>CISM</w:t>
      </w:r>
      <w:r>
        <w:t xml:space="preserve"> viceprezidenti.</w:t>
      </w:r>
    </w:p>
    <w:p w:rsidR="00A365E1" w:rsidRDefault="009F516A" w:rsidP="00112834">
      <w:pPr>
        <w:pStyle w:val="BodyText"/>
        <w:tabs>
          <w:tab w:val="left" w:pos="461"/>
        </w:tabs>
        <w:spacing w:before="0"/>
        <w:ind w:left="0" w:firstLine="0"/>
        <w:jc w:val="both"/>
        <w:rPr>
          <w:noProof/>
        </w:rPr>
      </w:pPr>
      <w:r>
        <w:t xml:space="preserve">D. Ordeņa "Par nopelniem" medaļu un apliecību apbalvojuma ieguvējam pasniedz </w:t>
      </w:r>
      <w:r>
        <w:rPr>
          <w:i/>
        </w:rPr>
        <w:t>CISM</w:t>
      </w:r>
      <w:r>
        <w:t xml:space="preserve"> prezidents – ordeņa lielmaģistrs vai šāds norīkotais pārstāvis:</w:t>
      </w:r>
    </w:p>
    <w:p w:rsidR="009F516A" w:rsidRPr="00D42B2C" w:rsidRDefault="009F516A" w:rsidP="00112834">
      <w:pPr>
        <w:pStyle w:val="BodyText"/>
        <w:tabs>
          <w:tab w:val="left" w:pos="461"/>
        </w:tabs>
        <w:spacing w:before="0"/>
        <w:ind w:left="0" w:firstLine="0"/>
        <w:jc w:val="both"/>
        <w:rPr>
          <w:noProof/>
        </w:rPr>
      </w:pPr>
    </w:p>
    <w:p w:rsidR="00A365E1" w:rsidRPr="00D42B2C" w:rsidRDefault="009F516A" w:rsidP="009068E4">
      <w:pPr>
        <w:pStyle w:val="BodyText"/>
        <w:tabs>
          <w:tab w:val="left" w:pos="701"/>
        </w:tabs>
        <w:spacing w:before="0"/>
        <w:ind w:left="709" w:firstLine="0"/>
        <w:jc w:val="both"/>
        <w:rPr>
          <w:noProof/>
        </w:rPr>
      </w:pPr>
      <w:r>
        <w:t>1) ģenerālsekretārs;</w:t>
      </w:r>
    </w:p>
    <w:p w:rsidR="00A365E1" w:rsidRPr="00D42B2C" w:rsidRDefault="009F516A" w:rsidP="009068E4">
      <w:pPr>
        <w:pStyle w:val="BodyText"/>
        <w:tabs>
          <w:tab w:val="left" w:pos="701"/>
        </w:tabs>
        <w:spacing w:before="0"/>
        <w:ind w:left="709" w:firstLine="0"/>
        <w:jc w:val="both"/>
        <w:rPr>
          <w:noProof/>
        </w:rPr>
      </w:pPr>
      <w:r>
        <w:t>2) viceprezidenti;</w:t>
      </w:r>
    </w:p>
    <w:p w:rsidR="00A365E1" w:rsidRPr="00D42B2C" w:rsidRDefault="009F516A" w:rsidP="009068E4">
      <w:pPr>
        <w:pStyle w:val="BodyText"/>
        <w:tabs>
          <w:tab w:val="left" w:pos="701"/>
        </w:tabs>
        <w:spacing w:before="0"/>
        <w:ind w:left="709" w:firstLine="0"/>
        <w:jc w:val="both"/>
        <w:rPr>
          <w:noProof/>
        </w:rPr>
      </w:pPr>
      <w:r>
        <w:t xml:space="preserve">3) </w:t>
      </w:r>
      <w:r>
        <w:rPr>
          <w:i/>
        </w:rPr>
        <w:t>BoD</w:t>
      </w:r>
      <w:r>
        <w:t xml:space="preserve"> locekļi;</w:t>
      </w:r>
    </w:p>
    <w:p w:rsidR="00A365E1" w:rsidRDefault="009F516A" w:rsidP="009068E4">
      <w:pPr>
        <w:pStyle w:val="BodyText"/>
        <w:tabs>
          <w:tab w:val="left" w:pos="701"/>
        </w:tabs>
        <w:spacing w:before="0"/>
        <w:ind w:left="709" w:firstLine="0"/>
        <w:jc w:val="both"/>
        <w:rPr>
          <w:noProof/>
        </w:rPr>
      </w:pPr>
      <w:r>
        <w:t xml:space="preserve">4) jebkura cita amatpersona, ko šim uzdevumam īpaši norīkojis </w:t>
      </w:r>
      <w:r>
        <w:rPr>
          <w:i/>
        </w:rPr>
        <w:t>CISM</w:t>
      </w:r>
      <w:r>
        <w:t xml:space="preserve"> prezidents.</w:t>
      </w:r>
    </w:p>
    <w:p w:rsidR="009F516A" w:rsidRPr="00D42B2C" w:rsidRDefault="009F516A" w:rsidP="00112834">
      <w:pPr>
        <w:pStyle w:val="BodyText"/>
        <w:tabs>
          <w:tab w:val="left" w:pos="701"/>
        </w:tabs>
        <w:spacing w:before="0"/>
        <w:ind w:left="0" w:firstLine="0"/>
        <w:jc w:val="both"/>
        <w:rPr>
          <w:noProof/>
        </w:rPr>
      </w:pPr>
    </w:p>
    <w:p w:rsidR="00A365E1" w:rsidRPr="00D42B2C" w:rsidRDefault="009F516A" w:rsidP="00112834">
      <w:pPr>
        <w:pStyle w:val="BodyText"/>
        <w:tabs>
          <w:tab w:val="left" w:pos="461"/>
        </w:tabs>
        <w:spacing w:before="0"/>
        <w:ind w:left="0" w:firstLine="0"/>
        <w:jc w:val="both"/>
        <w:rPr>
          <w:noProof/>
        </w:rPr>
      </w:pPr>
      <w:r>
        <w:t>E. Apbalvojumu pasniegšanas ceremonijā tiek teikts šāds paziņojums:</w:t>
      </w:r>
    </w:p>
    <w:p w:rsidR="00A365E1" w:rsidRPr="00D42B2C" w:rsidRDefault="009F516A" w:rsidP="00112834">
      <w:pPr>
        <w:pStyle w:val="BodyText"/>
        <w:tabs>
          <w:tab w:val="left" w:leader="dot" w:pos="1701"/>
        </w:tabs>
        <w:spacing w:before="0"/>
        <w:ind w:left="0" w:firstLine="0"/>
        <w:jc w:val="both"/>
        <w:rPr>
          <w:noProof/>
        </w:rPr>
      </w:pPr>
      <w:r>
        <w:t xml:space="preserve">"(Dienesta pakāpe)..........kgs! Atzinīgi vērtējot jūsu uzticību sporta principiem un </w:t>
      </w:r>
      <w:r>
        <w:rPr>
          <w:i/>
        </w:rPr>
        <w:t>CISM</w:t>
      </w:r>
      <w:r>
        <w:t xml:space="preserve"> ideāliem, es </w:t>
      </w:r>
      <w:r>
        <w:rPr>
          <w:i/>
        </w:rPr>
        <w:t>CISM</w:t>
      </w:r>
      <w:r>
        <w:t xml:space="preserve"> vārdā pasludinu jūs par </w:t>
      </w:r>
      <w:r>
        <w:rPr>
          <w:i/>
        </w:rPr>
        <w:t>CISM</w:t>
      </w:r>
      <w:r>
        <w:t xml:space="preserve"> ordeņa "Par nopelniem"..........."</w:t>
      </w:r>
    </w:p>
    <w:p w:rsidR="00A365E1" w:rsidRPr="00D42B2C" w:rsidRDefault="009F516A" w:rsidP="00112834">
      <w:pPr>
        <w:pStyle w:val="BodyText"/>
        <w:tabs>
          <w:tab w:val="left" w:pos="461"/>
        </w:tabs>
        <w:spacing w:before="0"/>
        <w:ind w:left="0" w:firstLine="0"/>
        <w:jc w:val="both"/>
        <w:rPr>
          <w:noProof/>
        </w:rPr>
      </w:pPr>
      <w:r>
        <w:t>F. Dažādo goda zīmju un ordeņa lentīšu apraksts dots pielikumā. 13.</w:t>
      </w:r>
    </w:p>
    <w:p w:rsidR="00A365E1" w:rsidRPr="00D42B2C" w:rsidRDefault="009F516A" w:rsidP="00112834">
      <w:pPr>
        <w:pStyle w:val="BodyText"/>
        <w:tabs>
          <w:tab w:val="left" w:pos="461"/>
        </w:tabs>
        <w:spacing w:before="0"/>
        <w:ind w:left="0" w:firstLine="0"/>
        <w:jc w:val="both"/>
        <w:rPr>
          <w:noProof/>
        </w:rPr>
      </w:pPr>
      <w:r>
        <w:t xml:space="preserve">G. Jebkurai valstij, kas organizē lielu </w:t>
      </w:r>
      <w:r>
        <w:rPr>
          <w:i/>
        </w:rPr>
        <w:t>CISM</w:t>
      </w:r>
      <w:r>
        <w:t xml:space="preserve"> pasākumu, tiek dota iespēja saskaņā ar savu protokolu un militārajām tradīcijām pagodināt </w:t>
      </w:r>
      <w:r>
        <w:rPr>
          <w:i/>
        </w:rPr>
        <w:t>CISM</w:t>
      </w:r>
      <w:r>
        <w:t xml:space="preserve"> protokola karogu un/vai apbalvot dažas </w:t>
      </w:r>
      <w:r>
        <w:rPr>
          <w:i/>
        </w:rPr>
        <w:t>CISM</w:t>
      </w:r>
      <w:r>
        <w:t xml:space="preserve"> amatpersonas ar valsts/militārajiem apbalvojumiem.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F516A" w:rsidP="009068E4">
      <w:pPr>
        <w:pStyle w:val="Heading3"/>
        <w:tabs>
          <w:tab w:val="left" w:pos="3100"/>
        </w:tabs>
        <w:ind w:left="0"/>
        <w:jc w:val="center"/>
        <w:rPr>
          <w:noProof/>
        </w:rPr>
      </w:pPr>
      <w:r>
        <w:t>6.4. pants ORDENIS "PAR NOPELNIEM" – PIEŠĶIRŠANA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9F516A" w:rsidP="00112834">
      <w:pPr>
        <w:pStyle w:val="BodyText"/>
        <w:tabs>
          <w:tab w:val="left" w:pos="461"/>
        </w:tabs>
        <w:spacing w:before="0"/>
        <w:ind w:left="0" w:firstLine="0"/>
        <w:jc w:val="both"/>
        <w:rPr>
          <w:noProof/>
        </w:rPr>
      </w:pPr>
      <w:r>
        <w:t>A. Sākotnējo lūgumu, kurā paskaidroti iemesli, var sagatavot un Ģenerālsekretariātam nosūtīt šādas amatpersonas:</w:t>
      </w:r>
    </w:p>
    <w:p w:rsidR="009F516A" w:rsidRPr="00D42B2C" w:rsidRDefault="009F516A" w:rsidP="00112834">
      <w:pPr>
        <w:pStyle w:val="BodyText"/>
        <w:tabs>
          <w:tab w:val="left" w:pos="461"/>
        </w:tabs>
        <w:spacing w:before="0"/>
        <w:ind w:left="0" w:firstLine="0"/>
        <w:jc w:val="both"/>
        <w:rPr>
          <w:noProof/>
        </w:rPr>
      </w:pPr>
    </w:p>
    <w:p w:rsidR="00A365E1" w:rsidRPr="00D42B2C" w:rsidRDefault="009F516A" w:rsidP="009068E4">
      <w:pPr>
        <w:pStyle w:val="BodyText"/>
        <w:tabs>
          <w:tab w:val="left" w:pos="701"/>
        </w:tabs>
        <w:spacing w:before="0"/>
        <w:ind w:left="709" w:firstLine="0"/>
        <w:jc w:val="both"/>
        <w:rPr>
          <w:noProof/>
        </w:rPr>
      </w:pPr>
      <w:r>
        <w:t>1) Direktoru padomes loceklis;</w:t>
      </w:r>
    </w:p>
    <w:p w:rsidR="00A365E1" w:rsidRPr="00D42B2C" w:rsidRDefault="009F516A" w:rsidP="009068E4">
      <w:pPr>
        <w:pStyle w:val="BodyText"/>
        <w:tabs>
          <w:tab w:val="left" w:pos="701"/>
        </w:tabs>
        <w:spacing w:before="0"/>
        <w:ind w:left="709" w:firstLine="0"/>
        <w:jc w:val="both"/>
        <w:rPr>
          <w:noProof/>
        </w:rPr>
      </w:pPr>
      <w:r>
        <w:t>2) delegācijas vadītājs;</w:t>
      </w:r>
    </w:p>
    <w:p w:rsidR="00A365E1" w:rsidRPr="00D42B2C" w:rsidRDefault="009F516A" w:rsidP="009068E4">
      <w:pPr>
        <w:pStyle w:val="BodyText"/>
        <w:tabs>
          <w:tab w:val="left" w:pos="701"/>
        </w:tabs>
        <w:spacing w:before="0"/>
        <w:ind w:left="709" w:firstLine="0"/>
        <w:jc w:val="both"/>
        <w:rPr>
          <w:noProof/>
        </w:rPr>
      </w:pPr>
      <w:r>
        <w:t xml:space="preserve">3) </w:t>
      </w:r>
      <w:r>
        <w:rPr>
          <w:i/>
        </w:rPr>
        <w:t>CISM</w:t>
      </w:r>
      <w:r>
        <w:t xml:space="preserve"> Sporta komitejas priekšsēdētājs;</w:t>
      </w:r>
    </w:p>
    <w:p w:rsidR="00A365E1" w:rsidRDefault="009F516A" w:rsidP="009068E4">
      <w:pPr>
        <w:pStyle w:val="BodyText"/>
        <w:tabs>
          <w:tab w:val="left" w:pos="701"/>
        </w:tabs>
        <w:spacing w:before="0"/>
        <w:ind w:left="709" w:firstLine="0"/>
        <w:jc w:val="both"/>
        <w:rPr>
          <w:noProof/>
        </w:rPr>
      </w:pPr>
      <w:r>
        <w:t>4) komisijas priekšsēdētājs.</w:t>
      </w:r>
    </w:p>
    <w:p w:rsidR="009F516A" w:rsidRDefault="009F516A" w:rsidP="00112834">
      <w:pPr>
        <w:pStyle w:val="BodyText"/>
        <w:tabs>
          <w:tab w:val="left" w:pos="461"/>
        </w:tabs>
        <w:spacing w:before="0"/>
        <w:ind w:left="0" w:firstLine="0"/>
        <w:jc w:val="both"/>
        <w:rPr>
          <w:noProof/>
        </w:rPr>
      </w:pPr>
    </w:p>
    <w:p w:rsidR="00A365E1" w:rsidRDefault="009F516A" w:rsidP="00112834">
      <w:pPr>
        <w:pStyle w:val="BodyText"/>
        <w:tabs>
          <w:tab w:val="left" w:pos="461"/>
        </w:tabs>
        <w:spacing w:before="0"/>
        <w:ind w:left="0" w:firstLine="0"/>
        <w:jc w:val="both"/>
        <w:rPr>
          <w:noProof/>
        </w:rPr>
      </w:pPr>
      <w:r>
        <w:t>B. Kanclers izskata lūgumu un dod ieteikumu</w:t>
      </w:r>
    </w:p>
    <w:p w:rsidR="009F516A" w:rsidRPr="00D42B2C" w:rsidRDefault="009F516A" w:rsidP="00112834">
      <w:pPr>
        <w:pStyle w:val="BodyText"/>
        <w:tabs>
          <w:tab w:val="left" w:pos="461"/>
        </w:tabs>
        <w:spacing w:before="0"/>
        <w:ind w:left="0" w:firstLine="0"/>
        <w:jc w:val="both"/>
        <w:rPr>
          <w:noProof/>
        </w:rPr>
      </w:pPr>
    </w:p>
    <w:p w:rsidR="00A365E1" w:rsidRPr="00D42B2C" w:rsidRDefault="009F516A" w:rsidP="009068E4">
      <w:pPr>
        <w:pStyle w:val="BodyText"/>
        <w:tabs>
          <w:tab w:val="left" w:pos="701"/>
        </w:tabs>
        <w:spacing w:before="0"/>
        <w:ind w:left="709" w:firstLine="0"/>
        <w:jc w:val="both"/>
        <w:rPr>
          <w:noProof/>
        </w:rPr>
      </w:pPr>
      <w:r>
        <w:t>1) par ordeņa šķiru, kas var būt ievērojami augstāka nekā tā, kura atļauta noteikumos;</w:t>
      </w:r>
    </w:p>
    <w:p w:rsidR="00A365E1" w:rsidRPr="00D42B2C" w:rsidRDefault="009F516A" w:rsidP="009068E4">
      <w:pPr>
        <w:pStyle w:val="BodyText"/>
        <w:tabs>
          <w:tab w:val="left" w:pos="701"/>
        </w:tabs>
        <w:spacing w:before="0"/>
        <w:ind w:left="709" w:firstLine="0"/>
        <w:jc w:val="both"/>
        <w:rPr>
          <w:noProof/>
        </w:rPr>
      </w:pPr>
      <w:r>
        <w:t>2) par to, kam būtu jāsedz ordeņa izmaksas (</w:t>
      </w:r>
      <w:r>
        <w:rPr>
          <w:i/>
        </w:rPr>
        <w:t>CISM</w:t>
      </w:r>
      <w:r>
        <w:t xml:space="preserve"> vai iestādei, kas izteikusi lūgumu);</w:t>
      </w:r>
    </w:p>
    <w:p w:rsidR="00A365E1" w:rsidRDefault="009F516A" w:rsidP="009068E4">
      <w:pPr>
        <w:pStyle w:val="BodyText"/>
        <w:tabs>
          <w:tab w:val="left" w:pos="821"/>
        </w:tabs>
        <w:spacing w:before="0"/>
        <w:ind w:left="709" w:firstLine="0"/>
        <w:jc w:val="both"/>
        <w:rPr>
          <w:noProof/>
        </w:rPr>
      </w:pPr>
      <w:r>
        <w:t>3) par lūguma noraidīšanu vai pārsūtīšanu.</w:t>
      </w:r>
    </w:p>
    <w:p w:rsidR="009F516A" w:rsidRPr="00D42B2C" w:rsidRDefault="009F516A" w:rsidP="00112834">
      <w:pPr>
        <w:pStyle w:val="BodyText"/>
        <w:tabs>
          <w:tab w:val="left" w:pos="821"/>
        </w:tabs>
        <w:spacing w:before="0"/>
        <w:ind w:left="0" w:firstLine="0"/>
        <w:jc w:val="both"/>
        <w:rPr>
          <w:noProof/>
        </w:rPr>
      </w:pPr>
    </w:p>
    <w:p w:rsidR="00A365E1" w:rsidRDefault="009F516A" w:rsidP="00112834">
      <w:pPr>
        <w:pStyle w:val="BodyText"/>
        <w:tabs>
          <w:tab w:val="left" w:pos="581"/>
        </w:tabs>
        <w:spacing w:before="0"/>
        <w:ind w:left="0" w:firstLine="0"/>
        <w:jc w:val="both"/>
        <w:rPr>
          <w:noProof/>
        </w:rPr>
      </w:pPr>
      <w:r>
        <w:t>C. Kapituls pieņem lēmumu, un Direktoru padome šo lēmumu apstiprina pirms tā oficiālas paziņošanas Ģenerālajā asamblejā.</w:t>
      </w:r>
    </w:p>
    <w:p w:rsidR="009F516A" w:rsidRPr="00D42B2C" w:rsidRDefault="009F516A" w:rsidP="00112834">
      <w:pPr>
        <w:pStyle w:val="BodyText"/>
        <w:tabs>
          <w:tab w:val="left" w:pos="581"/>
        </w:tabs>
        <w:spacing w:before="0"/>
        <w:ind w:left="0" w:firstLine="0"/>
        <w:jc w:val="both"/>
        <w:rPr>
          <w:noProof/>
        </w:rPr>
      </w:pPr>
    </w:p>
    <w:p w:rsidR="00A365E1" w:rsidRDefault="009F516A" w:rsidP="00112834">
      <w:pPr>
        <w:pStyle w:val="BodyText"/>
        <w:tabs>
          <w:tab w:val="left" w:pos="581"/>
        </w:tabs>
        <w:spacing w:before="0"/>
        <w:ind w:left="0" w:firstLine="0"/>
        <w:jc w:val="both"/>
        <w:rPr>
          <w:noProof/>
        </w:rPr>
      </w:pPr>
      <w:r>
        <w:t>D. Lūgumi par apbalvojumu piešķiršanu parasti tiek apmierināti šādos gadījumos:</w:t>
      </w:r>
    </w:p>
    <w:p w:rsidR="009F516A" w:rsidRPr="00D42B2C" w:rsidRDefault="009F516A" w:rsidP="00112834">
      <w:pPr>
        <w:pStyle w:val="BodyText"/>
        <w:tabs>
          <w:tab w:val="left" w:pos="581"/>
        </w:tabs>
        <w:spacing w:before="0"/>
        <w:ind w:left="0" w:firstLine="0"/>
        <w:jc w:val="both"/>
        <w:rPr>
          <w:noProof/>
        </w:rPr>
      </w:pPr>
    </w:p>
    <w:p w:rsidR="00A365E1" w:rsidRPr="00D42B2C" w:rsidRDefault="009F516A" w:rsidP="009068E4">
      <w:pPr>
        <w:pStyle w:val="BodyText"/>
        <w:tabs>
          <w:tab w:val="left" w:pos="941"/>
        </w:tabs>
        <w:spacing w:before="0"/>
        <w:ind w:left="709" w:firstLine="0"/>
        <w:jc w:val="both"/>
        <w:rPr>
          <w:noProof/>
        </w:rPr>
      </w:pPr>
      <w:r>
        <w:t xml:space="preserve">1) ja tiek rīkots liels </w:t>
      </w:r>
      <w:r>
        <w:rPr>
          <w:i/>
        </w:rPr>
        <w:t>CISM</w:t>
      </w:r>
      <w:r>
        <w:t xml:space="preserve"> pasākums;</w:t>
      </w:r>
    </w:p>
    <w:p w:rsidR="00A365E1" w:rsidRPr="00D42B2C" w:rsidRDefault="009F516A" w:rsidP="009068E4">
      <w:pPr>
        <w:pStyle w:val="BodyText"/>
        <w:tabs>
          <w:tab w:val="left" w:pos="941"/>
        </w:tabs>
        <w:spacing w:before="0"/>
        <w:ind w:left="709" w:firstLine="0"/>
        <w:jc w:val="both"/>
        <w:rPr>
          <w:noProof/>
        </w:rPr>
      </w:pPr>
      <w:r>
        <w:t>2) ja ir izpildītas aktīvajai dalībvalstij noteiktās prasības;</w:t>
      </w:r>
    </w:p>
    <w:p w:rsidR="00A365E1" w:rsidRDefault="009F516A" w:rsidP="009068E4">
      <w:pPr>
        <w:pStyle w:val="BodyText"/>
        <w:tabs>
          <w:tab w:val="left" w:pos="941"/>
        </w:tabs>
        <w:spacing w:before="0"/>
        <w:ind w:left="709" w:firstLine="0"/>
        <w:jc w:val="both"/>
        <w:rPr>
          <w:noProof/>
        </w:rPr>
      </w:pPr>
      <w:r>
        <w:t xml:space="preserve">3) citos īpašos gadījumos, taču ne vēlāk kā divus (2) gadus pēc pasākuma vai apbalvojuma ieguvēja aiziešanas no darba </w:t>
      </w:r>
      <w:r>
        <w:rPr>
          <w:i/>
        </w:rPr>
        <w:t>CISM</w:t>
      </w:r>
      <w:r>
        <w:t>.</w:t>
      </w:r>
    </w:p>
    <w:p w:rsidR="009F516A" w:rsidRPr="00D42B2C" w:rsidRDefault="009F516A" w:rsidP="00112834">
      <w:pPr>
        <w:pStyle w:val="BodyText"/>
        <w:tabs>
          <w:tab w:val="left" w:pos="941"/>
        </w:tabs>
        <w:spacing w:before="0"/>
        <w:ind w:left="0" w:firstLine="0"/>
        <w:jc w:val="both"/>
        <w:rPr>
          <w:noProof/>
        </w:rPr>
      </w:pPr>
    </w:p>
    <w:p w:rsidR="00A365E1" w:rsidRPr="00D42B2C" w:rsidRDefault="009F516A" w:rsidP="00112834">
      <w:pPr>
        <w:pStyle w:val="BodyText"/>
        <w:tabs>
          <w:tab w:val="left" w:pos="581"/>
        </w:tabs>
        <w:spacing w:before="0"/>
        <w:ind w:left="0" w:firstLine="0"/>
        <w:jc w:val="both"/>
        <w:rPr>
          <w:noProof/>
        </w:rPr>
      </w:pPr>
      <w:r>
        <w:t xml:space="preserve">E. Organizētājvalsts parasti var lūgt piešķirt maksimālo skaitu apbalvojumu, ko finansē pati. Papildus tam organizētājvalsts var lūgt piešķirt maksimālo skaitu apbalvojumu, ko finansē </w:t>
      </w:r>
      <w:r>
        <w:rPr>
          <w:i/>
        </w:rPr>
        <w:t>CISM</w:t>
      </w:r>
      <w:r>
        <w:t>. Maksimālais ordeņu skaits ir atkarīgs no tā, kādi ir atbilstošie pasākumi. Gan ordeņu skaits, gan atbilstošie pasākumi ir norādīti turpmāk ievietotajā tabulā.</w:t>
      </w:r>
    </w:p>
    <w:p w:rsidR="009068E4" w:rsidRDefault="009068E4">
      <w:pPr>
        <w:rPr>
          <w:rFonts w:ascii="Times New Roman" w:eastAsia="Times New Roman" w:hAnsi="Times New Roman" w:cs="Times New Roman"/>
          <w:noProof/>
          <w:sz w:val="24"/>
          <w:szCs w:val="25"/>
        </w:rPr>
      </w:pPr>
      <w:r>
        <w:rPr>
          <w:rFonts w:ascii="Times New Roman" w:eastAsia="Times New Roman" w:hAnsi="Times New Roman" w:cs="Times New Roman"/>
          <w:noProof/>
          <w:sz w:val="24"/>
          <w:szCs w:val="25"/>
        </w:rPr>
        <w:br w:type="page"/>
      </w:r>
    </w:p>
    <w:p w:rsidR="00A365E1" w:rsidRPr="00D42B2C" w:rsidRDefault="00A365E1" w:rsidP="00112834">
      <w:pPr>
        <w:jc w:val="both"/>
        <w:rPr>
          <w:rFonts w:ascii="Times New Roman" w:eastAsia="Times New Roman" w:hAnsi="Times New Roman" w:cs="Times New Roman"/>
          <w:noProof/>
          <w:sz w:val="24"/>
          <w:szCs w:val="25"/>
        </w:rPr>
      </w:pPr>
    </w:p>
    <w:tbl>
      <w:tblPr>
        <w:tblW w:w="5000" w:type="pct"/>
        <w:tblCellMar>
          <w:top w:w="28" w:type="dxa"/>
          <w:left w:w="28" w:type="dxa"/>
          <w:bottom w:w="28" w:type="dxa"/>
          <w:right w:w="28" w:type="dxa"/>
        </w:tblCellMar>
        <w:tblLook w:val="01E0" w:firstRow="1" w:lastRow="1" w:firstColumn="1" w:lastColumn="1" w:noHBand="0" w:noVBand="0"/>
      </w:tblPr>
      <w:tblGrid>
        <w:gridCol w:w="587"/>
        <w:gridCol w:w="2847"/>
        <w:gridCol w:w="2848"/>
        <w:gridCol w:w="2846"/>
      </w:tblGrid>
      <w:tr w:rsidR="00A365E1" w:rsidRPr="00D42B2C" w:rsidTr="009F516A">
        <w:trPr>
          <w:trHeight w:hRule="exact" w:val="698"/>
        </w:trPr>
        <w:tc>
          <w:tcPr>
            <w:tcW w:w="321"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jc w:val="both"/>
              <w:rPr>
                <w:rFonts w:ascii="Times New Roman" w:hAnsi="Times New Roman"/>
                <w:noProof/>
                <w:sz w:val="24"/>
              </w:rPr>
            </w:pP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b/>
                <w:noProof/>
                <w:sz w:val="24"/>
              </w:rPr>
            </w:pPr>
            <w:r>
              <w:rPr>
                <w:rFonts w:ascii="Times New Roman" w:hAnsi="Times New Roman"/>
                <w:b/>
                <w:noProof/>
                <w:sz w:val="24"/>
              </w:rPr>
              <w:t xml:space="preserve">Nozīmīgi </w:t>
            </w:r>
            <w:r>
              <w:rPr>
                <w:rFonts w:ascii="Times New Roman" w:hAnsi="Times New Roman"/>
                <w:b/>
                <w:i/>
                <w:noProof/>
                <w:sz w:val="24"/>
              </w:rPr>
              <w:t>CISM</w:t>
            </w:r>
            <w:r>
              <w:rPr>
                <w:rFonts w:ascii="Times New Roman" w:hAnsi="Times New Roman"/>
                <w:b/>
                <w:noProof/>
                <w:sz w:val="24"/>
              </w:rPr>
              <w:t xml:space="preserve"> pasākumi</w:t>
            </w:r>
          </w:p>
        </w:tc>
        <w:tc>
          <w:tcPr>
            <w:tcW w:w="1560" w:type="pct"/>
            <w:tcBorders>
              <w:top w:val="single" w:sz="5" w:space="0" w:color="000000"/>
              <w:left w:val="single" w:sz="5" w:space="0" w:color="000000"/>
              <w:bottom w:val="single" w:sz="5" w:space="0" w:color="000000"/>
              <w:right w:val="single" w:sz="5" w:space="0" w:color="000000"/>
            </w:tcBorders>
          </w:tcPr>
          <w:p w:rsidR="00A365E1" w:rsidRPr="00D42B2C" w:rsidRDefault="009F516A" w:rsidP="00112834">
            <w:pPr>
              <w:pStyle w:val="TableParagraph"/>
              <w:tabs>
                <w:tab w:val="left" w:pos="850"/>
                <w:tab w:val="left" w:pos="1886"/>
                <w:tab w:val="left" w:pos="2312"/>
              </w:tabs>
              <w:jc w:val="both"/>
              <w:rPr>
                <w:rFonts w:ascii="Times New Roman" w:hAnsi="Times New Roman"/>
                <w:b/>
                <w:noProof/>
                <w:sz w:val="24"/>
              </w:rPr>
            </w:pPr>
            <w:r>
              <w:rPr>
                <w:rFonts w:ascii="Times New Roman" w:hAnsi="Times New Roman"/>
                <w:b/>
                <w:noProof/>
                <w:sz w:val="24"/>
              </w:rPr>
              <w:t>Maksimālais organizētāja apmaksāto ordeņu skaits</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b/>
                <w:noProof/>
                <w:sz w:val="24"/>
              </w:rPr>
            </w:pPr>
            <w:r>
              <w:rPr>
                <w:rFonts w:ascii="Times New Roman" w:hAnsi="Times New Roman"/>
                <w:b/>
                <w:noProof/>
                <w:sz w:val="24"/>
              </w:rPr>
              <w:t xml:space="preserve">Maksimālais </w:t>
            </w:r>
            <w:r>
              <w:rPr>
                <w:rFonts w:ascii="Times New Roman" w:hAnsi="Times New Roman"/>
                <w:b/>
                <w:i/>
                <w:noProof/>
                <w:sz w:val="24"/>
              </w:rPr>
              <w:t>CISM</w:t>
            </w:r>
            <w:r>
              <w:rPr>
                <w:rFonts w:ascii="Times New Roman" w:hAnsi="Times New Roman"/>
                <w:b/>
                <w:noProof/>
                <w:sz w:val="24"/>
              </w:rPr>
              <w:t xml:space="preserve"> apmaksāto ordeņu skaits</w:t>
            </w:r>
          </w:p>
        </w:tc>
      </w:tr>
      <w:tr w:rsidR="00A365E1" w:rsidRPr="00D42B2C" w:rsidTr="009F516A">
        <w:trPr>
          <w:trHeight w:hRule="exact" w:val="286"/>
        </w:trPr>
        <w:tc>
          <w:tcPr>
            <w:tcW w:w="321"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b/>
                <w:noProof/>
                <w:sz w:val="24"/>
              </w:rPr>
            </w:pPr>
            <w:r>
              <w:rPr>
                <w:rFonts w:ascii="Times New Roman" w:hAnsi="Times New Roman"/>
                <w:b/>
                <w:noProof/>
                <w:sz w:val="24"/>
              </w:rPr>
              <w:t>1</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Pasaules karavīru sporta spēles</w:t>
            </w:r>
          </w:p>
        </w:tc>
        <w:tc>
          <w:tcPr>
            <w:tcW w:w="1560"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5</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5</w:t>
            </w:r>
          </w:p>
        </w:tc>
      </w:tr>
      <w:tr w:rsidR="00A365E1" w:rsidRPr="00D42B2C" w:rsidTr="009F516A">
        <w:trPr>
          <w:trHeight w:hRule="exact" w:val="286"/>
        </w:trPr>
        <w:tc>
          <w:tcPr>
            <w:tcW w:w="321"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b/>
                <w:noProof/>
                <w:sz w:val="24"/>
              </w:rPr>
            </w:pPr>
            <w:r>
              <w:rPr>
                <w:rFonts w:ascii="Times New Roman" w:hAnsi="Times New Roman"/>
                <w:b/>
                <w:noProof/>
                <w:sz w:val="24"/>
              </w:rPr>
              <w:t>2</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Ģenerālā asambleja</w:t>
            </w:r>
          </w:p>
        </w:tc>
        <w:tc>
          <w:tcPr>
            <w:tcW w:w="1560"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3</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3</w:t>
            </w:r>
          </w:p>
        </w:tc>
      </w:tr>
      <w:tr w:rsidR="00A365E1" w:rsidRPr="00D42B2C" w:rsidTr="009F516A">
        <w:trPr>
          <w:trHeight w:hRule="exact" w:val="558"/>
        </w:trPr>
        <w:tc>
          <w:tcPr>
            <w:tcW w:w="321"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b/>
                <w:noProof/>
                <w:sz w:val="24"/>
              </w:rPr>
            </w:pPr>
            <w:r>
              <w:rPr>
                <w:rFonts w:ascii="Times New Roman" w:hAnsi="Times New Roman"/>
                <w:b/>
                <w:noProof/>
                <w:sz w:val="24"/>
              </w:rPr>
              <w:t>3</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9F516A" w:rsidP="00112834">
            <w:pPr>
              <w:pStyle w:val="TableParagraph"/>
              <w:jc w:val="both"/>
              <w:rPr>
                <w:rFonts w:ascii="Times New Roman" w:hAnsi="Times New Roman"/>
                <w:noProof/>
                <w:sz w:val="24"/>
              </w:rPr>
            </w:pPr>
            <w:r>
              <w:rPr>
                <w:rFonts w:ascii="Times New Roman" w:hAnsi="Times New Roman"/>
                <w:noProof/>
                <w:sz w:val="24"/>
              </w:rPr>
              <w:t>Pasaules karavīru čempionāts</w:t>
            </w:r>
          </w:p>
        </w:tc>
        <w:tc>
          <w:tcPr>
            <w:tcW w:w="1560"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3</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3</w:t>
            </w:r>
          </w:p>
        </w:tc>
      </w:tr>
      <w:tr w:rsidR="00A365E1" w:rsidRPr="00D42B2C" w:rsidTr="009F516A">
        <w:trPr>
          <w:trHeight w:hRule="exact" w:val="288"/>
        </w:trPr>
        <w:tc>
          <w:tcPr>
            <w:tcW w:w="321"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b/>
                <w:noProof/>
                <w:sz w:val="24"/>
              </w:rPr>
            </w:pPr>
            <w:r>
              <w:rPr>
                <w:rFonts w:ascii="Times New Roman" w:hAnsi="Times New Roman"/>
                <w:b/>
                <w:noProof/>
                <w:sz w:val="24"/>
              </w:rPr>
              <w:t>4</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i/>
                <w:noProof/>
                <w:sz w:val="24"/>
              </w:rPr>
              <w:t>BoD</w:t>
            </w:r>
            <w:r>
              <w:rPr>
                <w:rFonts w:ascii="Times New Roman" w:hAnsi="Times New Roman"/>
                <w:noProof/>
                <w:sz w:val="24"/>
              </w:rPr>
              <w:t xml:space="preserve"> sanāksme</w:t>
            </w:r>
          </w:p>
        </w:tc>
        <w:tc>
          <w:tcPr>
            <w:tcW w:w="1560"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2</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2</w:t>
            </w:r>
          </w:p>
        </w:tc>
      </w:tr>
      <w:tr w:rsidR="00A365E1" w:rsidRPr="00D42B2C" w:rsidTr="009F516A">
        <w:trPr>
          <w:trHeight w:hRule="exact" w:val="286"/>
        </w:trPr>
        <w:tc>
          <w:tcPr>
            <w:tcW w:w="321"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b/>
                <w:noProof/>
                <w:sz w:val="24"/>
              </w:rPr>
            </w:pPr>
            <w:r>
              <w:rPr>
                <w:rFonts w:ascii="Times New Roman" w:hAnsi="Times New Roman"/>
                <w:b/>
                <w:noProof/>
                <w:sz w:val="24"/>
              </w:rPr>
              <w:t>5</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Kontinenta pārstāvju sanāksme</w:t>
            </w:r>
          </w:p>
        </w:tc>
        <w:tc>
          <w:tcPr>
            <w:tcW w:w="1560"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2</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2</w:t>
            </w:r>
          </w:p>
        </w:tc>
      </w:tr>
      <w:tr w:rsidR="00A365E1" w:rsidRPr="00D42B2C" w:rsidTr="009F516A">
        <w:trPr>
          <w:trHeight w:hRule="exact" w:val="286"/>
        </w:trPr>
        <w:tc>
          <w:tcPr>
            <w:tcW w:w="321"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b/>
                <w:noProof/>
                <w:sz w:val="24"/>
              </w:rPr>
            </w:pPr>
            <w:r>
              <w:rPr>
                <w:rFonts w:ascii="Times New Roman" w:hAnsi="Times New Roman"/>
                <w:b/>
                <w:noProof/>
                <w:sz w:val="24"/>
              </w:rPr>
              <w:t>6</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Kontinenta čempionāts</w:t>
            </w:r>
          </w:p>
        </w:tc>
        <w:tc>
          <w:tcPr>
            <w:tcW w:w="1560"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2</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2</w:t>
            </w:r>
          </w:p>
        </w:tc>
      </w:tr>
      <w:tr w:rsidR="00A365E1" w:rsidRPr="00D42B2C" w:rsidTr="009F516A">
        <w:trPr>
          <w:trHeight w:hRule="exact" w:val="286"/>
        </w:trPr>
        <w:tc>
          <w:tcPr>
            <w:tcW w:w="321"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b/>
                <w:noProof/>
                <w:sz w:val="24"/>
              </w:rPr>
            </w:pPr>
            <w:r>
              <w:rPr>
                <w:rFonts w:ascii="Times New Roman" w:hAnsi="Times New Roman"/>
                <w:b/>
                <w:noProof/>
                <w:sz w:val="24"/>
              </w:rPr>
              <w:t>7</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Simpozijs</w:t>
            </w:r>
          </w:p>
        </w:tc>
        <w:tc>
          <w:tcPr>
            <w:tcW w:w="1560"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1</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1</w:t>
            </w:r>
          </w:p>
        </w:tc>
      </w:tr>
      <w:tr w:rsidR="00A365E1" w:rsidRPr="00D42B2C" w:rsidTr="009F516A">
        <w:trPr>
          <w:trHeight w:hRule="exact" w:val="286"/>
        </w:trPr>
        <w:tc>
          <w:tcPr>
            <w:tcW w:w="321"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b/>
                <w:noProof/>
                <w:sz w:val="24"/>
              </w:rPr>
            </w:pPr>
            <w:r>
              <w:rPr>
                <w:rFonts w:ascii="Times New Roman" w:hAnsi="Times New Roman"/>
                <w:b/>
                <w:noProof/>
                <w:sz w:val="24"/>
              </w:rPr>
              <w:t>8</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Koordinācijas biroja sanāksme</w:t>
            </w:r>
          </w:p>
        </w:tc>
        <w:tc>
          <w:tcPr>
            <w:tcW w:w="1560"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1</w:t>
            </w:r>
          </w:p>
        </w:tc>
        <w:tc>
          <w:tcPr>
            <w:tcW w:w="155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1</w:t>
            </w:r>
          </w:p>
        </w:tc>
      </w:tr>
    </w:tbl>
    <w:p w:rsidR="00A365E1" w:rsidRPr="00D42B2C" w:rsidRDefault="00A365E1" w:rsidP="00112834">
      <w:pPr>
        <w:jc w:val="both"/>
        <w:rPr>
          <w:rFonts w:ascii="Times New Roman" w:eastAsia="Times New Roman" w:hAnsi="Times New Roman" w:cs="Times New Roman"/>
          <w:noProof/>
          <w:sz w:val="24"/>
          <w:szCs w:val="16"/>
        </w:rPr>
      </w:pPr>
    </w:p>
    <w:p w:rsidR="00A365E1" w:rsidRPr="00D42B2C" w:rsidRDefault="00A365E1" w:rsidP="00112834">
      <w:pPr>
        <w:pStyle w:val="BodyText"/>
        <w:spacing w:before="0"/>
        <w:ind w:left="0" w:firstLine="0"/>
        <w:jc w:val="both"/>
        <w:rPr>
          <w:noProof/>
        </w:rPr>
      </w:pPr>
      <w:r>
        <w:t>Tabulā ietverta orientējoša informācija Direktoru padomei, kura var izlemt, vai piešķirt vairāk vai mazāk apbalvojumu.</w:t>
      </w:r>
    </w:p>
    <w:p w:rsidR="00A365E1" w:rsidRDefault="00A365E1" w:rsidP="00112834">
      <w:pPr>
        <w:pStyle w:val="BodyText"/>
        <w:spacing w:before="0"/>
        <w:ind w:left="0" w:firstLine="0"/>
        <w:jc w:val="both"/>
        <w:rPr>
          <w:noProof/>
        </w:rPr>
      </w:pPr>
      <w:r>
        <w:t xml:space="preserve">Šie apbalvojumi tiek piešķirti tās valsts politiskās, militārās un/vai sporta vadības pārstāvjiem, kura organizē lielu </w:t>
      </w:r>
      <w:r>
        <w:rPr>
          <w:i/>
        </w:rPr>
        <w:t>CISM</w:t>
      </w:r>
      <w:r>
        <w:t xml:space="preserve"> pasākumu.</w:t>
      </w:r>
    </w:p>
    <w:p w:rsidR="009F516A" w:rsidRPr="00D42B2C" w:rsidRDefault="009F516A" w:rsidP="00112834">
      <w:pPr>
        <w:pStyle w:val="BodyText"/>
        <w:spacing w:before="0"/>
        <w:ind w:left="0" w:firstLine="0"/>
        <w:jc w:val="both"/>
        <w:rPr>
          <w:noProof/>
        </w:rPr>
      </w:pPr>
    </w:p>
    <w:p w:rsidR="00A365E1" w:rsidRPr="00D42B2C" w:rsidRDefault="009F516A" w:rsidP="00112834">
      <w:pPr>
        <w:pStyle w:val="BodyText"/>
        <w:tabs>
          <w:tab w:val="left" w:pos="581"/>
        </w:tabs>
        <w:spacing w:before="0"/>
        <w:ind w:left="0" w:firstLine="0"/>
        <w:jc w:val="both"/>
        <w:rPr>
          <w:noProof/>
        </w:rPr>
      </w:pPr>
      <w:r>
        <w:t xml:space="preserve">F. Funkcionāriem (Direktoru padomes locekļiem, </w:t>
      </w:r>
      <w:r>
        <w:rPr>
          <w:i/>
        </w:rPr>
        <w:t>CISM</w:t>
      </w:r>
      <w:r>
        <w:t xml:space="preserve"> Sporta komiteju priekšsēdētājiem, ģenerālsekretāram, galvenajam finanšu rīkotājam), kas aiziet no darba </w:t>
      </w:r>
      <w:r>
        <w:rPr>
          <w:i/>
        </w:rPr>
        <w:t>CISM</w:t>
      </w:r>
      <w:r>
        <w:t>, piešķirto apbalvojumu izmaksas sedz</w:t>
      </w:r>
      <w:r>
        <w:rPr>
          <w:i/>
        </w:rPr>
        <w:t xml:space="preserve"> CISM</w:t>
      </w:r>
      <w:r>
        <w:t>. Pārējos gadījumos izmaksas sedz koordinācijas birojs, kas iesniedzis lūgumu, vai attiecīgā delegācija.</w:t>
      </w:r>
    </w:p>
    <w:p w:rsidR="00A365E1" w:rsidRPr="00D42B2C" w:rsidRDefault="009F516A" w:rsidP="00112834">
      <w:pPr>
        <w:pStyle w:val="BodyText"/>
        <w:tabs>
          <w:tab w:val="left" w:pos="581"/>
        </w:tabs>
        <w:spacing w:before="0"/>
        <w:ind w:left="0" w:firstLine="0"/>
        <w:jc w:val="both"/>
        <w:rPr>
          <w:noProof/>
        </w:rPr>
      </w:pPr>
      <w:r>
        <w:t xml:space="preserve">G. </w:t>
      </w:r>
      <w:r>
        <w:rPr>
          <w:i/>
        </w:rPr>
        <w:t>CISM</w:t>
      </w:r>
      <w:r>
        <w:t xml:space="preserve"> ordeņa "Par nopelniem" kapitula kanclers pasniedz apbalvojuma ieguvējam "apliecību", kas ir pierādījums apbalvojuma saņemšanai. Apbalvojuma saņēmējs saskaņā ar savas valsts formastērpu nēsāšanas noteikumiem nēsā apbalvojumu pie militārā formastērpa.</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9F516A" w:rsidP="009068E4">
      <w:pPr>
        <w:pStyle w:val="Heading3"/>
        <w:tabs>
          <w:tab w:val="left" w:pos="2896"/>
        </w:tabs>
        <w:ind w:left="0"/>
        <w:jc w:val="center"/>
        <w:rPr>
          <w:noProof/>
        </w:rPr>
      </w:pPr>
      <w:r>
        <w:t>6.5. pants ORDENIS "PAR NOPELNIEM" – TIESĪBAS UZ TO PRETENDĒT</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9F516A" w:rsidP="00112834">
      <w:pPr>
        <w:pStyle w:val="BodyText"/>
        <w:tabs>
          <w:tab w:val="left" w:pos="581"/>
        </w:tabs>
        <w:spacing w:before="0"/>
        <w:ind w:left="0" w:firstLine="0"/>
        <w:jc w:val="both"/>
        <w:rPr>
          <w:noProof/>
        </w:rPr>
      </w:pPr>
      <w:r>
        <w:t>A. Lielā ordeņa lente:</w:t>
      </w:r>
    </w:p>
    <w:p w:rsidR="009F516A" w:rsidRPr="00D42B2C" w:rsidRDefault="009F516A" w:rsidP="00112834">
      <w:pPr>
        <w:pStyle w:val="BodyText"/>
        <w:tabs>
          <w:tab w:val="left" w:pos="581"/>
        </w:tabs>
        <w:spacing w:before="0"/>
        <w:ind w:left="0" w:firstLine="0"/>
        <w:jc w:val="both"/>
        <w:rPr>
          <w:noProof/>
        </w:rPr>
      </w:pPr>
    </w:p>
    <w:p w:rsidR="00A365E1" w:rsidRDefault="00A365E1" w:rsidP="009068E4">
      <w:pPr>
        <w:pStyle w:val="BodyText"/>
        <w:spacing w:before="0"/>
        <w:ind w:left="709" w:firstLine="0"/>
        <w:jc w:val="both"/>
        <w:rPr>
          <w:noProof/>
        </w:rPr>
      </w:pPr>
      <w:r>
        <w:t>- valsts vadītājs.</w:t>
      </w:r>
    </w:p>
    <w:p w:rsidR="009F516A" w:rsidRPr="00D42B2C" w:rsidRDefault="009F516A" w:rsidP="00112834">
      <w:pPr>
        <w:pStyle w:val="BodyText"/>
        <w:spacing w:before="0"/>
        <w:ind w:left="0" w:firstLine="0"/>
        <w:jc w:val="both"/>
        <w:rPr>
          <w:noProof/>
        </w:rPr>
      </w:pPr>
    </w:p>
    <w:p w:rsidR="00A365E1" w:rsidRDefault="009F516A" w:rsidP="00112834">
      <w:pPr>
        <w:pStyle w:val="BodyText"/>
        <w:tabs>
          <w:tab w:val="left" w:pos="461"/>
        </w:tabs>
        <w:spacing w:before="0"/>
        <w:ind w:left="0" w:firstLine="0"/>
        <w:jc w:val="both"/>
        <w:rPr>
          <w:noProof/>
        </w:rPr>
      </w:pPr>
      <w:r>
        <w:t>B. Komandieris:</w:t>
      </w:r>
    </w:p>
    <w:p w:rsidR="009F516A" w:rsidRPr="00D42B2C" w:rsidRDefault="009F516A" w:rsidP="00112834">
      <w:pPr>
        <w:pStyle w:val="BodyText"/>
        <w:tabs>
          <w:tab w:val="left" w:pos="461"/>
        </w:tabs>
        <w:spacing w:before="0"/>
        <w:ind w:left="0" w:firstLine="0"/>
        <w:jc w:val="both"/>
        <w:rPr>
          <w:noProof/>
        </w:rPr>
      </w:pPr>
    </w:p>
    <w:p w:rsidR="00A365E1" w:rsidRPr="00D42B2C" w:rsidRDefault="009F516A" w:rsidP="009068E4">
      <w:pPr>
        <w:pStyle w:val="BodyText"/>
        <w:tabs>
          <w:tab w:val="left" w:pos="701"/>
        </w:tabs>
        <w:spacing w:before="0"/>
        <w:ind w:left="709" w:firstLine="0"/>
        <w:jc w:val="both"/>
        <w:rPr>
          <w:noProof/>
        </w:rPr>
      </w:pPr>
      <w:r>
        <w:t>1) valdības vadītājs;</w:t>
      </w:r>
    </w:p>
    <w:p w:rsidR="00A365E1" w:rsidRPr="00D42B2C" w:rsidRDefault="009F516A" w:rsidP="009068E4">
      <w:pPr>
        <w:pStyle w:val="BodyText"/>
        <w:tabs>
          <w:tab w:val="left" w:pos="701"/>
        </w:tabs>
        <w:spacing w:before="0"/>
        <w:ind w:left="709" w:firstLine="0"/>
        <w:jc w:val="both"/>
        <w:rPr>
          <w:noProof/>
        </w:rPr>
      </w:pPr>
      <w:r>
        <w:t xml:space="preserve">2) </w:t>
      </w:r>
      <w:r>
        <w:rPr>
          <w:i/>
        </w:rPr>
        <w:t>CISM</w:t>
      </w:r>
      <w:r>
        <w:t xml:space="preserve"> prezidents (pēc 8 gadu darba);</w:t>
      </w:r>
    </w:p>
    <w:p w:rsidR="00A365E1" w:rsidRPr="00D42B2C" w:rsidRDefault="009F516A" w:rsidP="009068E4">
      <w:pPr>
        <w:pStyle w:val="BodyText"/>
        <w:tabs>
          <w:tab w:val="left" w:pos="701"/>
        </w:tabs>
        <w:spacing w:before="0"/>
        <w:ind w:left="709" w:firstLine="0"/>
        <w:jc w:val="both"/>
        <w:rPr>
          <w:noProof/>
        </w:rPr>
      </w:pPr>
      <w:r>
        <w:t>3) ģenerālsekretārs (pēc 8 gadu darba).</w:t>
      </w:r>
    </w:p>
    <w:p w:rsidR="009F516A" w:rsidRDefault="009F516A" w:rsidP="00112834">
      <w:pPr>
        <w:pStyle w:val="BodyText"/>
        <w:tabs>
          <w:tab w:val="left" w:pos="461"/>
        </w:tabs>
        <w:spacing w:before="0"/>
        <w:ind w:left="0" w:firstLine="0"/>
        <w:jc w:val="both"/>
        <w:rPr>
          <w:noProof/>
        </w:rPr>
      </w:pPr>
    </w:p>
    <w:p w:rsidR="00A365E1" w:rsidRPr="00D42B2C" w:rsidRDefault="009F516A" w:rsidP="00112834">
      <w:pPr>
        <w:pStyle w:val="BodyText"/>
        <w:tabs>
          <w:tab w:val="left" w:pos="461"/>
        </w:tabs>
        <w:spacing w:before="0"/>
        <w:ind w:left="0" w:firstLine="0"/>
        <w:jc w:val="both"/>
        <w:rPr>
          <w:noProof/>
        </w:rPr>
      </w:pPr>
      <w:r>
        <w:t>C. Lielvirsnieks:</w:t>
      </w:r>
    </w:p>
    <w:p w:rsidR="009F516A" w:rsidRDefault="009F516A" w:rsidP="00112834">
      <w:pPr>
        <w:pStyle w:val="BodyText"/>
        <w:tabs>
          <w:tab w:val="left" w:pos="821"/>
        </w:tabs>
        <w:spacing w:before="0"/>
        <w:ind w:left="0" w:firstLine="0"/>
        <w:jc w:val="both"/>
        <w:rPr>
          <w:noProof/>
        </w:rPr>
      </w:pPr>
    </w:p>
    <w:p w:rsidR="00A365E1" w:rsidRPr="00D42B2C" w:rsidRDefault="009F516A" w:rsidP="009068E4">
      <w:pPr>
        <w:pStyle w:val="BodyText"/>
        <w:tabs>
          <w:tab w:val="left" w:pos="821"/>
        </w:tabs>
        <w:spacing w:before="0"/>
        <w:ind w:left="709" w:firstLine="0"/>
        <w:jc w:val="both"/>
        <w:rPr>
          <w:noProof/>
        </w:rPr>
      </w:pPr>
      <w:r>
        <w:t>1) valdības ministri un amatpersonas, kas ieņem līdzvērtīgu amatu;</w:t>
      </w:r>
    </w:p>
    <w:p w:rsidR="00A365E1" w:rsidRPr="00D42B2C" w:rsidRDefault="009F516A" w:rsidP="009068E4">
      <w:pPr>
        <w:pStyle w:val="BodyText"/>
        <w:tabs>
          <w:tab w:val="left" w:pos="821"/>
        </w:tabs>
        <w:spacing w:before="0"/>
        <w:ind w:left="709" w:firstLine="0"/>
        <w:jc w:val="both"/>
        <w:rPr>
          <w:noProof/>
        </w:rPr>
      </w:pPr>
      <w:r>
        <w:t xml:space="preserve">2) </w:t>
      </w:r>
      <w:r>
        <w:rPr>
          <w:i/>
        </w:rPr>
        <w:t>CISM</w:t>
      </w:r>
      <w:r>
        <w:t xml:space="preserve"> prezidents (pēc 4 gadu darba);</w:t>
      </w:r>
    </w:p>
    <w:p w:rsidR="00A365E1" w:rsidRPr="00D42B2C" w:rsidRDefault="009F516A" w:rsidP="009068E4">
      <w:pPr>
        <w:pStyle w:val="BodyText"/>
        <w:tabs>
          <w:tab w:val="left" w:pos="821"/>
        </w:tabs>
        <w:spacing w:before="0"/>
        <w:ind w:left="709" w:firstLine="0"/>
        <w:jc w:val="both"/>
        <w:rPr>
          <w:noProof/>
        </w:rPr>
      </w:pPr>
      <w:r>
        <w:t>3) ģenerālsekretārs (pēc 4 gadu darba);</w:t>
      </w:r>
    </w:p>
    <w:p w:rsidR="00A365E1" w:rsidRPr="00D42B2C" w:rsidRDefault="009F516A" w:rsidP="009068E4">
      <w:pPr>
        <w:pStyle w:val="BodyText"/>
        <w:tabs>
          <w:tab w:val="left" w:pos="821"/>
        </w:tabs>
        <w:spacing w:before="0"/>
        <w:ind w:left="709" w:firstLine="0"/>
        <w:jc w:val="both"/>
        <w:rPr>
          <w:noProof/>
        </w:rPr>
      </w:pPr>
      <w:r>
        <w:t>4) viceprezidents (pēc 6 gadu darba);</w:t>
      </w:r>
    </w:p>
    <w:p w:rsidR="00A365E1" w:rsidRPr="00D42B2C" w:rsidRDefault="009F516A" w:rsidP="009068E4">
      <w:pPr>
        <w:pStyle w:val="BodyText"/>
        <w:tabs>
          <w:tab w:val="left" w:pos="821"/>
        </w:tabs>
        <w:spacing w:before="0"/>
        <w:ind w:left="709" w:firstLine="0"/>
        <w:jc w:val="both"/>
        <w:rPr>
          <w:noProof/>
        </w:rPr>
      </w:pPr>
      <w:r>
        <w:t>5) galvenais finanšu rīkotājs (pēc 6 gadu darba);</w:t>
      </w:r>
    </w:p>
    <w:p w:rsidR="00A365E1" w:rsidRPr="00D42B2C" w:rsidRDefault="009F516A" w:rsidP="009068E4">
      <w:pPr>
        <w:pStyle w:val="BodyText"/>
        <w:tabs>
          <w:tab w:val="left" w:pos="821"/>
        </w:tabs>
        <w:spacing w:before="0"/>
        <w:ind w:left="709" w:firstLine="0"/>
        <w:jc w:val="both"/>
        <w:rPr>
          <w:noProof/>
        </w:rPr>
      </w:pPr>
      <w:r>
        <w:t>6) Direktoru padomes loceklis (pēc 8 gadu darba);</w:t>
      </w:r>
    </w:p>
    <w:p w:rsidR="00A365E1" w:rsidRPr="00D42B2C" w:rsidRDefault="009F516A" w:rsidP="009068E4">
      <w:pPr>
        <w:pStyle w:val="BodyText"/>
        <w:tabs>
          <w:tab w:val="left" w:pos="821"/>
        </w:tabs>
        <w:spacing w:before="0"/>
        <w:ind w:left="709" w:firstLine="0"/>
        <w:jc w:val="both"/>
        <w:rPr>
          <w:noProof/>
        </w:rPr>
      </w:pPr>
      <w:r>
        <w:t>7) delegācijas vadītājs (pēc 8 gadu darba);</w:t>
      </w:r>
    </w:p>
    <w:p w:rsidR="00A365E1" w:rsidRPr="00D42B2C" w:rsidRDefault="009F516A" w:rsidP="009068E4">
      <w:pPr>
        <w:pStyle w:val="BodyText"/>
        <w:tabs>
          <w:tab w:val="left" w:pos="821"/>
        </w:tabs>
        <w:spacing w:before="0"/>
        <w:ind w:left="709" w:firstLine="0"/>
        <w:jc w:val="both"/>
        <w:rPr>
          <w:noProof/>
        </w:rPr>
      </w:pPr>
      <w:r>
        <w:t>8) koordinācijas biroja vadītājs (pēc 8 gadu darba);</w:t>
      </w:r>
    </w:p>
    <w:p w:rsidR="00A365E1" w:rsidRPr="00D42B2C" w:rsidRDefault="009F516A" w:rsidP="009068E4">
      <w:pPr>
        <w:pStyle w:val="BodyText"/>
        <w:tabs>
          <w:tab w:val="left" w:pos="821"/>
        </w:tabs>
        <w:spacing w:before="0"/>
        <w:ind w:left="709" w:firstLine="0"/>
        <w:jc w:val="both"/>
        <w:rPr>
          <w:noProof/>
        </w:rPr>
      </w:pPr>
      <w:r>
        <w:t>9) komisijas priekšsēdētājs (pēc 8 gadu darba);</w:t>
      </w:r>
    </w:p>
    <w:p w:rsidR="00A365E1" w:rsidRPr="00D42B2C" w:rsidRDefault="009F516A" w:rsidP="009068E4">
      <w:pPr>
        <w:pStyle w:val="BodyText"/>
        <w:tabs>
          <w:tab w:val="left" w:pos="821"/>
        </w:tabs>
        <w:spacing w:before="0"/>
        <w:ind w:left="709" w:firstLine="0"/>
        <w:jc w:val="both"/>
        <w:rPr>
          <w:noProof/>
        </w:rPr>
      </w:pPr>
      <w:r>
        <w:lastRenderedPageBreak/>
        <w:t xml:space="preserve">10) </w:t>
      </w:r>
      <w:r>
        <w:rPr>
          <w:i/>
        </w:rPr>
        <w:t>CISM</w:t>
      </w:r>
      <w:r>
        <w:t xml:space="preserve"> Sporta komitejas priekšsēdētājs (pēc 8 gadu darba);</w:t>
      </w:r>
    </w:p>
    <w:p w:rsidR="00A365E1" w:rsidRPr="00D42B2C" w:rsidRDefault="009F516A" w:rsidP="009068E4">
      <w:pPr>
        <w:pStyle w:val="BodyText"/>
        <w:tabs>
          <w:tab w:val="left" w:pos="821"/>
        </w:tabs>
        <w:spacing w:before="0"/>
        <w:ind w:left="709" w:firstLine="0"/>
        <w:jc w:val="both"/>
        <w:rPr>
          <w:noProof/>
        </w:rPr>
      </w:pPr>
      <w:r>
        <w:t>11) darbam Ģenerālsekretariātā norīkotais virsnieks (pēc 8 gadu darba);</w:t>
      </w:r>
    </w:p>
    <w:p w:rsidR="00A365E1" w:rsidRDefault="009F516A" w:rsidP="009068E4">
      <w:pPr>
        <w:pStyle w:val="BodyText"/>
        <w:tabs>
          <w:tab w:val="left" w:pos="828"/>
        </w:tabs>
        <w:spacing w:before="0"/>
        <w:ind w:left="709" w:firstLine="0"/>
        <w:jc w:val="both"/>
        <w:rPr>
          <w:noProof/>
        </w:rPr>
      </w:pPr>
      <w:r>
        <w:t xml:space="preserve">12) jebkurš bruņotajos spēkos dienošais sportists (-te), kuram (-ai), beidzot militāro karjeru vai piedalīšanos sacensībās, pieder olimpiskais, pasaules vai </w:t>
      </w:r>
      <w:r>
        <w:rPr>
          <w:i/>
        </w:rPr>
        <w:t>CISM</w:t>
      </w:r>
      <w:r>
        <w:t xml:space="preserve"> rekords individuālajās vai komandu sacensībās, ja tas nav pārspēts 6 gadus.</w:t>
      </w:r>
    </w:p>
    <w:p w:rsidR="009F516A" w:rsidRPr="00D42B2C" w:rsidRDefault="009F516A" w:rsidP="00112834">
      <w:pPr>
        <w:pStyle w:val="BodyText"/>
        <w:tabs>
          <w:tab w:val="left" w:pos="828"/>
        </w:tabs>
        <w:spacing w:before="0"/>
        <w:ind w:left="0" w:firstLine="0"/>
        <w:jc w:val="both"/>
        <w:rPr>
          <w:noProof/>
        </w:rPr>
      </w:pPr>
    </w:p>
    <w:p w:rsidR="00A365E1" w:rsidRDefault="009F516A" w:rsidP="00112834">
      <w:pPr>
        <w:pStyle w:val="BodyText"/>
        <w:tabs>
          <w:tab w:val="left" w:pos="394"/>
        </w:tabs>
        <w:spacing w:before="0"/>
        <w:ind w:left="0" w:firstLine="0"/>
        <w:jc w:val="both"/>
        <w:rPr>
          <w:noProof/>
        </w:rPr>
      </w:pPr>
      <w:r>
        <w:t>D. Virsnieks:</w:t>
      </w:r>
    </w:p>
    <w:p w:rsidR="009F516A" w:rsidRPr="00D42B2C" w:rsidRDefault="009F516A" w:rsidP="00112834">
      <w:pPr>
        <w:pStyle w:val="BodyText"/>
        <w:tabs>
          <w:tab w:val="left" w:pos="394"/>
        </w:tabs>
        <w:spacing w:before="0"/>
        <w:ind w:left="0" w:firstLine="0"/>
        <w:jc w:val="both"/>
        <w:rPr>
          <w:noProof/>
        </w:rPr>
      </w:pPr>
    </w:p>
    <w:p w:rsidR="00A365E1" w:rsidRPr="00D42B2C" w:rsidRDefault="009F516A" w:rsidP="009068E4">
      <w:pPr>
        <w:pStyle w:val="BodyText"/>
        <w:tabs>
          <w:tab w:val="left" w:pos="821"/>
        </w:tabs>
        <w:spacing w:before="0"/>
        <w:ind w:left="709" w:firstLine="0"/>
        <w:jc w:val="both"/>
        <w:rPr>
          <w:rFonts w:cs="Times New Roman"/>
          <w:noProof/>
        </w:rPr>
      </w:pPr>
      <w:r>
        <w:t>1) valsts bruņoto spēku komandieris;</w:t>
      </w:r>
    </w:p>
    <w:p w:rsidR="00A365E1" w:rsidRPr="00D42B2C" w:rsidRDefault="009F516A" w:rsidP="009068E4">
      <w:pPr>
        <w:pStyle w:val="BodyText"/>
        <w:tabs>
          <w:tab w:val="left" w:pos="821"/>
        </w:tabs>
        <w:spacing w:before="0"/>
        <w:ind w:left="709" w:firstLine="0"/>
        <w:jc w:val="both"/>
        <w:rPr>
          <w:noProof/>
        </w:rPr>
      </w:pPr>
      <w:r>
        <w:t xml:space="preserve">2) </w:t>
      </w:r>
      <w:r>
        <w:rPr>
          <w:i/>
        </w:rPr>
        <w:t>CISM</w:t>
      </w:r>
      <w:r>
        <w:t xml:space="preserve"> prezidents (pēc 2 gadu darba);</w:t>
      </w:r>
    </w:p>
    <w:p w:rsidR="00A365E1" w:rsidRPr="00D42B2C" w:rsidRDefault="009F516A" w:rsidP="009068E4">
      <w:pPr>
        <w:pStyle w:val="BodyText"/>
        <w:tabs>
          <w:tab w:val="left" w:pos="821"/>
        </w:tabs>
        <w:spacing w:before="0"/>
        <w:ind w:left="709" w:firstLine="0"/>
        <w:jc w:val="both"/>
        <w:rPr>
          <w:noProof/>
        </w:rPr>
      </w:pPr>
      <w:r>
        <w:t>3) ģenerālsekretārs (pēc 2 gadu darba);</w:t>
      </w:r>
    </w:p>
    <w:p w:rsidR="00A365E1" w:rsidRPr="00D42B2C" w:rsidRDefault="009F516A" w:rsidP="009068E4">
      <w:pPr>
        <w:pStyle w:val="BodyText"/>
        <w:tabs>
          <w:tab w:val="left" w:pos="821"/>
        </w:tabs>
        <w:spacing w:before="0"/>
        <w:ind w:left="709" w:firstLine="0"/>
        <w:jc w:val="both"/>
        <w:rPr>
          <w:noProof/>
        </w:rPr>
      </w:pPr>
      <w:r>
        <w:t>4) viceprezidents (pēc 4 gadu darba);</w:t>
      </w:r>
    </w:p>
    <w:p w:rsidR="00A365E1" w:rsidRPr="00D42B2C" w:rsidRDefault="009F516A" w:rsidP="009068E4">
      <w:pPr>
        <w:pStyle w:val="BodyText"/>
        <w:tabs>
          <w:tab w:val="left" w:pos="821"/>
        </w:tabs>
        <w:spacing w:before="0"/>
        <w:ind w:left="709" w:firstLine="0"/>
        <w:jc w:val="both"/>
        <w:rPr>
          <w:noProof/>
        </w:rPr>
      </w:pPr>
      <w:r>
        <w:t>5) galvenais finanšu rīkotājs (pēc 4 gadu darba);</w:t>
      </w:r>
    </w:p>
    <w:p w:rsidR="009F516A" w:rsidRDefault="009F516A" w:rsidP="009068E4">
      <w:pPr>
        <w:pStyle w:val="BodyText"/>
        <w:tabs>
          <w:tab w:val="left" w:pos="821"/>
        </w:tabs>
        <w:spacing w:before="0"/>
        <w:ind w:left="709" w:firstLine="0"/>
        <w:jc w:val="both"/>
        <w:rPr>
          <w:noProof/>
        </w:rPr>
      </w:pPr>
      <w:r>
        <w:t>6) Direktoru padomes loceklis (pēc 6 gadu darba);</w:t>
      </w:r>
    </w:p>
    <w:p w:rsidR="00A365E1" w:rsidRPr="00D42B2C" w:rsidRDefault="009F516A" w:rsidP="009068E4">
      <w:pPr>
        <w:pStyle w:val="BodyText"/>
        <w:tabs>
          <w:tab w:val="left" w:pos="821"/>
        </w:tabs>
        <w:spacing w:before="0"/>
        <w:ind w:left="709" w:firstLine="0"/>
        <w:jc w:val="both"/>
        <w:rPr>
          <w:noProof/>
        </w:rPr>
      </w:pPr>
      <w:r>
        <w:t>7) delegācijas vadītājs (pēc 6 gadu darba);</w:t>
      </w:r>
    </w:p>
    <w:p w:rsidR="00A365E1" w:rsidRPr="00D42B2C" w:rsidRDefault="009F516A" w:rsidP="009068E4">
      <w:pPr>
        <w:pStyle w:val="BodyText"/>
        <w:tabs>
          <w:tab w:val="left" w:pos="821"/>
        </w:tabs>
        <w:spacing w:before="0"/>
        <w:ind w:left="709" w:firstLine="0"/>
        <w:jc w:val="both"/>
        <w:rPr>
          <w:noProof/>
        </w:rPr>
      </w:pPr>
      <w:r>
        <w:t>8) koordinācijas biroja vadītājs (pēc 6 gadu darba);</w:t>
      </w:r>
    </w:p>
    <w:p w:rsidR="00A365E1" w:rsidRPr="00D42B2C" w:rsidRDefault="009F516A" w:rsidP="009068E4">
      <w:pPr>
        <w:pStyle w:val="BodyText"/>
        <w:tabs>
          <w:tab w:val="left" w:pos="821"/>
        </w:tabs>
        <w:spacing w:before="0"/>
        <w:ind w:left="709" w:firstLine="0"/>
        <w:jc w:val="both"/>
        <w:rPr>
          <w:noProof/>
        </w:rPr>
      </w:pPr>
      <w:r>
        <w:t>9) komisijas priekšsēdētājs (pēc 6 gadu darba);</w:t>
      </w:r>
    </w:p>
    <w:p w:rsidR="00A365E1" w:rsidRPr="00D42B2C" w:rsidRDefault="009F516A" w:rsidP="009068E4">
      <w:pPr>
        <w:pStyle w:val="BodyText"/>
        <w:tabs>
          <w:tab w:val="left" w:pos="821"/>
        </w:tabs>
        <w:spacing w:before="0"/>
        <w:ind w:left="709" w:firstLine="0"/>
        <w:jc w:val="both"/>
        <w:rPr>
          <w:noProof/>
        </w:rPr>
      </w:pPr>
      <w:r>
        <w:t xml:space="preserve">10) </w:t>
      </w:r>
      <w:r>
        <w:rPr>
          <w:i/>
        </w:rPr>
        <w:t>CISM</w:t>
      </w:r>
      <w:r>
        <w:t xml:space="preserve"> Sporta komitejas priekšsēdētājs (pēc 6 gadu darba);</w:t>
      </w:r>
    </w:p>
    <w:p w:rsidR="00A365E1" w:rsidRPr="00D42B2C" w:rsidRDefault="009F516A" w:rsidP="009068E4">
      <w:pPr>
        <w:pStyle w:val="BodyText"/>
        <w:tabs>
          <w:tab w:val="left" w:pos="821"/>
        </w:tabs>
        <w:spacing w:before="0"/>
        <w:ind w:left="709" w:firstLine="0"/>
        <w:jc w:val="both"/>
        <w:rPr>
          <w:noProof/>
        </w:rPr>
      </w:pPr>
      <w:r>
        <w:t>11) darbam Ģenerālsekretariātā norīkotais virsnieks (pēc 6 gadu darba);</w:t>
      </w:r>
    </w:p>
    <w:p w:rsidR="00A365E1" w:rsidRPr="00D42B2C" w:rsidRDefault="009F516A" w:rsidP="009068E4">
      <w:pPr>
        <w:pStyle w:val="BodyText"/>
        <w:tabs>
          <w:tab w:val="left" w:pos="821"/>
        </w:tabs>
        <w:spacing w:before="0"/>
        <w:ind w:left="709" w:firstLine="0"/>
        <w:jc w:val="both"/>
        <w:rPr>
          <w:noProof/>
        </w:rPr>
      </w:pPr>
      <w:r>
        <w:t>12) dalībvalsts delegāts (pēc 8 gadu darba);</w:t>
      </w:r>
    </w:p>
    <w:p w:rsidR="00A365E1" w:rsidRPr="00D42B2C" w:rsidRDefault="009F516A" w:rsidP="009068E4">
      <w:pPr>
        <w:pStyle w:val="BodyText"/>
        <w:tabs>
          <w:tab w:val="left" w:pos="821"/>
        </w:tabs>
        <w:spacing w:before="0"/>
        <w:ind w:left="709" w:firstLine="0"/>
        <w:jc w:val="both"/>
        <w:rPr>
          <w:noProof/>
        </w:rPr>
      </w:pPr>
      <w:r>
        <w:t xml:space="preserve">13) </w:t>
      </w:r>
      <w:r>
        <w:rPr>
          <w:i/>
        </w:rPr>
        <w:t>CSC</w:t>
      </w:r>
      <w:r>
        <w:t xml:space="preserve"> loceklis (pēc 8 gadu darba);</w:t>
      </w:r>
    </w:p>
    <w:p w:rsidR="00A365E1" w:rsidRPr="00D42B2C" w:rsidRDefault="009F516A" w:rsidP="009068E4">
      <w:pPr>
        <w:pStyle w:val="BodyText"/>
        <w:tabs>
          <w:tab w:val="left" w:pos="821"/>
        </w:tabs>
        <w:spacing w:before="0"/>
        <w:ind w:left="709" w:firstLine="0"/>
        <w:jc w:val="both"/>
        <w:rPr>
          <w:noProof/>
        </w:rPr>
      </w:pPr>
      <w:r>
        <w:t>14) komisijas loceklis (pēc 8 gadu darba);</w:t>
      </w:r>
    </w:p>
    <w:p w:rsidR="00A365E1" w:rsidRPr="00D42B2C" w:rsidRDefault="009F516A" w:rsidP="009068E4">
      <w:pPr>
        <w:pStyle w:val="BodyText"/>
        <w:tabs>
          <w:tab w:val="left" w:pos="821"/>
        </w:tabs>
        <w:spacing w:before="0"/>
        <w:ind w:left="709" w:firstLine="0"/>
        <w:jc w:val="both"/>
        <w:rPr>
          <w:noProof/>
        </w:rPr>
      </w:pPr>
      <w:r>
        <w:t>15) koordinācijas biroja darbinieks (pēc 8 gadu darba);</w:t>
      </w:r>
    </w:p>
    <w:p w:rsidR="00A365E1" w:rsidRPr="00D42B2C" w:rsidRDefault="009F516A" w:rsidP="009068E4">
      <w:pPr>
        <w:pStyle w:val="BodyText"/>
        <w:tabs>
          <w:tab w:val="left" w:pos="828"/>
        </w:tabs>
        <w:spacing w:before="0"/>
        <w:ind w:left="709" w:firstLine="0"/>
        <w:jc w:val="both"/>
        <w:rPr>
          <w:noProof/>
        </w:rPr>
      </w:pPr>
      <w:r>
        <w:t xml:space="preserve">16) jebkurš bruņotajos spēkos dienošais sportists (-te), kuram (-ai), beidzot militāro karjeru vai piedalīšanos sacensībās, pieder olimpiskais, pasaules vai </w:t>
      </w:r>
      <w:r>
        <w:rPr>
          <w:i/>
        </w:rPr>
        <w:t>CISM</w:t>
      </w:r>
      <w:r>
        <w:t xml:space="preserve"> rekords individuālajās vai komandu sacensībās, ja tas nav pārspēts 4 gadus;</w:t>
      </w:r>
    </w:p>
    <w:p w:rsidR="00A365E1" w:rsidRDefault="009F516A" w:rsidP="009068E4">
      <w:pPr>
        <w:pStyle w:val="BodyText"/>
        <w:tabs>
          <w:tab w:val="left" w:pos="828"/>
        </w:tabs>
        <w:spacing w:before="0"/>
        <w:ind w:left="709" w:firstLine="0"/>
        <w:jc w:val="both"/>
        <w:rPr>
          <w:noProof/>
        </w:rPr>
      </w:pPr>
      <w:r>
        <w:t>17) jebkurš bruņotajos spēkos dienošais sportists (-te), kuram (-ai), beidzot militāro karjeru vai piedalīšanos sacensībās, ir astoņas (8) medaļas, kas izcīnītas pasaules karavīru čempionātos, Olimpiskajās spēlēs vai civilpersonu pasaules čempionātos.</w:t>
      </w:r>
    </w:p>
    <w:p w:rsidR="009F516A" w:rsidRPr="00D42B2C" w:rsidRDefault="009F516A" w:rsidP="00112834">
      <w:pPr>
        <w:pStyle w:val="BodyText"/>
        <w:tabs>
          <w:tab w:val="left" w:pos="828"/>
        </w:tabs>
        <w:spacing w:before="0"/>
        <w:ind w:left="0" w:firstLine="0"/>
        <w:jc w:val="both"/>
        <w:rPr>
          <w:noProof/>
        </w:rPr>
      </w:pPr>
    </w:p>
    <w:p w:rsidR="00A365E1" w:rsidRDefault="009F516A" w:rsidP="00112834">
      <w:pPr>
        <w:pStyle w:val="BodyText"/>
        <w:tabs>
          <w:tab w:val="left" w:pos="368"/>
        </w:tabs>
        <w:spacing w:before="0"/>
        <w:ind w:left="0" w:firstLine="0"/>
        <w:jc w:val="both"/>
        <w:rPr>
          <w:noProof/>
        </w:rPr>
      </w:pPr>
      <w:r>
        <w:t>E. Lielkrusta kavalieris:</w:t>
      </w:r>
    </w:p>
    <w:p w:rsidR="009F516A" w:rsidRPr="00D42B2C" w:rsidRDefault="009F516A" w:rsidP="00112834">
      <w:pPr>
        <w:pStyle w:val="BodyText"/>
        <w:tabs>
          <w:tab w:val="left" w:pos="368"/>
        </w:tabs>
        <w:spacing w:before="0"/>
        <w:ind w:left="0" w:firstLine="0"/>
        <w:jc w:val="both"/>
        <w:rPr>
          <w:noProof/>
        </w:rPr>
      </w:pPr>
    </w:p>
    <w:p w:rsidR="00A365E1" w:rsidRPr="00D42B2C" w:rsidRDefault="009F516A" w:rsidP="009068E4">
      <w:pPr>
        <w:pStyle w:val="BodyText"/>
        <w:tabs>
          <w:tab w:val="left" w:pos="821"/>
        </w:tabs>
        <w:spacing w:before="0"/>
        <w:ind w:left="709" w:firstLine="0"/>
        <w:jc w:val="both"/>
        <w:rPr>
          <w:noProof/>
        </w:rPr>
      </w:pPr>
      <w:r>
        <w:t>1) štāba priekšnieks;</w:t>
      </w:r>
    </w:p>
    <w:p w:rsidR="00A365E1" w:rsidRPr="00D42B2C" w:rsidRDefault="009F516A" w:rsidP="009068E4">
      <w:pPr>
        <w:pStyle w:val="BodyText"/>
        <w:tabs>
          <w:tab w:val="left" w:pos="821"/>
        </w:tabs>
        <w:spacing w:before="0"/>
        <w:ind w:left="709" w:firstLine="0"/>
        <w:jc w:val="both"/>
        <w:rPr>
          <w:noProof/>
        </w:rPr>
      </w:pPr>
      <w:r>
        <w:t>2) viceprezidents (pēc 2 gadu darba);</w:t>
      </w:r>
    </w:p>
    <w:p w:rsidR="00A365E1" w:rsidRPr="00D42B2C" w:rsidRDefault="009F516A" w:rsidP="009068E4">
      <w:pPr>
        <w:pStyle w:val="BodyText"/>
        <w:tabs>
          <w:tab w:val="left" w:pos="821"/>
        </w:tabs>
        <w:spacing w:before="0"/>
        <w:ind w:left="709" w:firstLine="0"/>
        <w:jc w:val="both"/>
        <w:rPr>
          <w:noProof/>
        </w:rPr>
      </w:pPr>
      <w:r>
        <w:t>3) galvenais finanšu rīkotājs (pēc 2 gadu darba);</w:t>
      </w:r>
    </w:p>
    <w:p w:rsidR="00A365E1" w:rsidRPr="00D42B2C" w:rsidRDefault="009F516A" w:rsidP="009068E4">
      <w:pPr>
        <w:pStyle w:val="BodyText"/>
        <w:tabs>
          <w:tab w:val="left" w:pos="821"/>
        </w:tabs>
        <w:spacing w:before="0"/>
        <w:ind w:left="709" w:firstLine="0"/>
        <w:jc w:val="both"/>
        <w:rPr>
          <w:noProof/>
        </w:rPr>
      </w:pPr>
      <w:r>
        <w:t>4) Direktoru padomes loceklis (pēc 4 gadu darba);</w:t>
      </w:r>
    </w:p>
    <w:p w:rsidR="00A365E1" w:rsidRPr="00D42B2C" w:rsidRDefault="009F516A" w:rsidP="009068E4">
      <w:pPr>
        <w:pStyle w:val="BodyText"/>
        <w:tabs>
          <w:tab w:val="left" w:pos="821"/>
        </w:tabs>
        <w:spacing w:before="0"/>
        <w:ind w:left="709" w:firstLine="0"/>
        <w:jc w:val="both"/>
        <w:rPr>
          <w:noProof/>
        </w:rPr>
      </w:pPr>
      <w:r>
        <w:t>5) delegācijas vadītājs (pēc 4 gadu darba);</w:t>
      </w:r>
    </w:p>
    <w:p w:rsidR="00A365E1" w:rsidRPr="00D42B2C" w:rsidRDefault="009F516A" w:rsidP="009068E4">
      <w:pPr>
        <w:pStyle w:val="BodyText"/>
        <w:tabs>
          <w:tab w:val="left" w:pos="821"/>
        </w:tabs>
        <w:spacing w:before="0"/>
        <w:ind w:left="709" w:firstLine="0"/>
        <w:jc w:val="both"/>
        <w:rPr>
          <w:noProof/>
        </w:rPr>
      </w:pPr>
      <w:r>
        <w:t>6) koordinācijas biroja vadītājs (pēc 4 gadu darba);</w:t>
      </w:r>
    </w:p>
    <w:p w:rsidR="00A365E1" w:rsidRPr="00D42B2C" w:rsidRDefault="009F516A" w:rsidP="009068E4">
      <w:pPr>
        <w:pStyle w:val="BodyText"/>
        <w:tabs>
          <w:tab w:val="left" w:pos="821"/>
        </w:tabs>
        <w:spacing w:before="0"/>
        <w:ind w:left="709" w:firstLine="0"/>
        <w:jc w:val="both"/>
        <w:rPr>
          <w:noProof/>
        </w:rPr>
      </w:pPr>
      <w:r>
        <w:t>7) komisijas priekšsēdētājs (pēc 4 gadu darba);</w:t>
      </w:r>
    </w:p>
    <w:p w:rsidR="00A365E1" w:rsidRPr="00D42B2C" w:rsidRDefault="009F516A" w:rsidP="009068E4">
      <w:pPr>
        <w:pStyle w:val="BodyText"/>
        <w:tabs>
          <w:tab w:val="left" w:pos="821"/>
        </w:tabs>
        <w:spacing w:before="0"/>
        <w:ind w:left="709" w:firstLine="0"/>
        <w:jc w:val="both"/>
        <w:rPr>
          <w:noProof/>
        </w:rPr>
      </w:pPr>
      <w:r>
        <w:t xml:space="preserve">8) </w:t>
      </w:r>
      <w:r>
        <w:rPr>
          <w:i/>
        </w:rPr>
        <w:t>CISM</w:t>
      </w:r>
      <w:r>
        <w:t xml:space="preserve"> Sporta komitejas priekšsēdētājs (pēc 4 gadu darba);</w:t>
      </w:r>
    </w:p>
    <w:p w:rsidR="00A365E1" w:rsidRPr="00D42B2C" w:rsidRDefault="009F516A" w:rsidP="009068E4">
      <w:pPr>
        <w:pStyle w:val="BodyText"/>
        <w:tabs>
          <w:tab w:val="left" w:pos="821"/>
        </w:tabs>
        <w:spacing w:before="0"/>
        <w:ind w:left="709" w:firstLine="0"/>
        <w:jc w:val="both"/>
        <w:rPr>
          <w:noProof/>
        </w:rPr>
      </w:pPr>
      <w:r>
        <w:t>9) darbam Ģenerālsekretariātā norīkotais virsnieks (pēc 4 gadu darba);</w:t>
      </w:r>
    </w:p>
    <w:p w:rsidR="00A365E1" w:rsidRPr="00D42B2C" w:rsidRDefault="009F516A" w:rsidP="009068E4">
      <w:pPr>
        <w:pStyle w:val="BodyText"/>
        <w:tabs>
          <w:tab w:val="left" w:pos="821"/>
        </w:tabs>
        <w:spacing w:before="0"/>
        <w:ind w:left="709" w:firstLine="0"/>
        <w:jc w:val="both"/>
        <w:rPr>
          <w:noProof/>
        </w:rPr>
      </w:pPr>
      <w:r>
        <w:t>10) dalībvalsts delegāts (pēc 6 gadu darba);</w:t>
      </w:r>
    </w:p>
    <w:p w:rsidR="00A365E1" w:rsidRPr="00D42B2C" w:rsidRDefault="009F516A" w:rsidP="009068E4">
      <w:pPr>
        <w:pStyle w:val="BodyText"/>
        <w:tabs>
          <w:tab w:val="left" w:pos="821"/>
        </w:tabs>
        <w:spacing w:before="0"/>
        <w:ind w:left="709" w:firstLine="0"/>
        <w:jc w:val="both"/>
        <w:rPr>
          <w:noProof/>
        </w:rPr>
      </w:pPr>
      <w:r>
        <w:t xml:space="preserve">11) </w:t>
      </w:r>
      <w:r>
        <w:rPr>
          <w:i/>
        </w:rPr>
        <w:t>CSC</w:t>
      </w:r>
      <w:r>
        <w:t xml:space="preserve"> loceklis (pēc 6 gadu darba);</w:t>
      </w:r>
    </w:p>
    <w:p w:rsidR="00A365E1" w:rsidRPr="00D42B2C" w:rsidRDefault="009F516A" w:rsidP="009068E4">
      <w:pPr>
        <w:pStyle w:val="BodyText"/>
        <w:tabs>
          <w:tab w:val="left" w:pos="821"/>
        </w:tabs>
        <w:spacing w:before="0"/>
        <w:ind w:left="709" w:firstLine="0"/>
        <w:jc w:val="both"/>
        <w:rPr>
          <w:noProof/>
        </w:rPr>
      </w:pPr>
      <w:r>
        <w:t>12) komisijas loceklis (pēc 6 gadu darba);</w:t>
      </w:r>
    </w:p>
    <w:p w:rsidR="00A365E1" w:rsidRPr="00D42B2C" w:rsidRDefault="009F516A" w:rsidP="009068E4">
      <w:pPr>
        <w:pStyle w:val="BodyText"/>
        <w:tabs>
          <w:tab w:val="left" w:pos="823"/>
        </w:tabs>
        <w:spacing w:before="0"/>
        <w:ind w:left="709" w:firstLine="0"/>
        <w:jc w:val="both"/>
        <w:rPr>
          <w:noProof/>
        </w:rPr>
      </w:pPr>
      <w:r>
        <w:t>13) koordinācijas biroja darbinieks (pēc 6 gadu darba);</w:t>
      </w:r>
    </w:p>
    <w:p w:rsidR="00A365E1" w:rsidRDefault="009F516A" w:rsidP="009068E4">
      <w:pPr>
        <w:pStyle w:val="BodyText"/>
        <w:tabs>
          <w:tab w:val="left" w:pos="828"/>
        </w:tabs>
        <w:spacing w:before="0"/>
        <w:ind w:left="709" w:firstLine="0"/>
        <w:jc w:val="both"/>
        <w:rPr>
          <w:noProof/>
        </w:rPr>
      </w:pPr>
      <w:r>
        <w:t>14) jebkurš bruņotajos spēkos dienošais sportists (-te), kuram (-ai), beidzot militāro karjeru vai piedalīšanos sacensībās, ir sešas (6) medaļas, kas izcīnītas pasaules karavīru čempionātos, Olimpiskajās spēlēs vai civilpersonu pasaules čempionātos.</w:t>
      </w:r>
    </w:p>
    <w:p w:rsidR="009F516A" w:rsidRPr="00D42B2C" w:rsidRDefault="009F516A" w:rsidP="00112834">
      <w:pPr>
        <w:pStyle w:val="BodyText"/>
        <w:tabs>
          <w:tab w:val="left" w:pos="828"/>
        </w:tabs>
        <w:spacing w:before="0"/>
        <w:ind w:left="0" w:firstLine="0"/>
        <w:jc w:val="both"/>
        <w:rPr>
          <w:noProof/>
        </w:rPr>
      </w:pPr>
    </w:p>
    <w:p w:rsidR="00A365E1" w:rsidRDefault="009F516A" w:rsidP="00112834">
      <w:pPr>
        <w:pStyle w:val="BodyText"/>
        <w:tabs>
          <w:tab w:val="left" w:pos="353"/>
        </w:tabs>
        <w:spacing w:before="0"/>
        <w:ind w:left="0" w:firstLine="0"/>
        <w:jc w:val="both"/>
        <w:rPr>
          <w:noProof/>
        </w:rPr>
      </w:pPr>
      <w:r>
        <w:t>F. Kavalieris:</w:t>
      </w:r>
    </w:p>
    <w:p w:rsidR="009F516A" w:rsidRPr="00D42B2C" w:rsidRDefault="009F516A" w:rsidP="00112834">
      <w:pPr>
        <w:pStyle w:val="BodyText"/>
        <w:tabs>
          <w:tab w:val="left" w:pos="353"/>
        </w:tabs>
        <w:spacing w:before="0"/>
        <w:ind w:left="0" w:firstLine="0"/>
        <w:jc w:val="both"/>
        <w:rPr>
          <w:noProof/>
        </w:rPr>
      </w:pPr>
    </w:p>
    <w:p w:rsidR="00A365E1" w:rsidRPr="00D42B2C" w:rsidRDefault="009F516A" w:rsidP="009068E4">
      <w:pPr>
        <w:pStyle w:val="BodyText"/>
        <w:tabs>
          <w:tab w:val="left" w:pos="821"/>
        </w:tabs>
        <w:spacing w:before="0"/>
        <w:ind w:left="709" w:firstLine="0"/>
        <w:jc w:val="both"/>
        <w:rPr>
          <w:noProof/>
        </w:rPr>
      </w:pPr>
      <w:r>
        <w:lastRenderedPageBreak/>
        <w:t>1) koordinācijas biroja vadītājs (pēc 1 darba gada);</w:t>
      </w:r>
    </w:p>
    <w:p w:rsidR="00A365E1" w:rsidRPr="00D42B2C" w:rsidRDefault="009F516A" w:rsidP="009068E4">
      <w:pPr>
        <w:pStyle w:val="BodyText"/>
        <w:tabs>
          <w:tab w:val="left" w:pos="821"/>
        </w:tabs>
        <w:spacing w:before="0"/>
        <w:ind w:left="709" w:firstLine="0"/>
        <w:jc w:val="both"/>
        <w:rPr>
          <w:noProof/>
        </w:rPr>
      </w:pPr>
      <w:r>
        <w:t>2) komisijas priekšsēdētājs (pēc 1 darba gada);</w:t>
      </w:r>
    </w:p>
    <w:p w:rsidR="00A365E1" w:rsidRPr="00D42B2C" w:rsidRDefault="009F516A" w:rsidP="009068E4">
      <w:pPr>
        <w:pStyle w:val="BodyText"/>
        <w:tabs>
          <w:tab w:val="left" w:pos="821"/>
        </w:tabs>
        <w:spacing w:before="0"/>
        <w:ind w:left="709" w:firstLine="0"/>
        <w:jc w:val="both"/>
        <w:rPr>
          <w:noProof/>
        </w:rPr>
      </w:pPr>
      <w:r>
        <w:t xml:space="preserve">3) </w:t>
      </w:r>
      <w:r>
        <w:rPr>
          <w:i/>
        </w:rPr>
        <w:t>CISM</w:t>
      </w:r>
      <w:r>
        <w:t xml:space="preserve"> Sporta komitejas priekšsēdētājs (pēc 1 darba gada);</w:t>
      </w:r>
    </w:p>
    <w:p w:rsidR="00A365E1" w:rsidRPr="00D42B2C" w:rsidRDefault="009F516A" w:rsidP="009068E4">
      <w:pPr>
        <w:pStyle w:val="BodyText"/>
        <w:tabs>
          <w:tab w:val="left" w:pos="821"/>
        </w:tabs>
        <w:spacing w:before="0"/>
        <w:ind w:left="709" w:firstLine="0"/>
        <w:jc w:val="both"/>
        <w:rPr>
          <w:noProof/>
        </w:rPr>
      </w:pPr>
      <w:r>
        <w:t>4) darbam Ģenerālsekretariātā norīkotais virsnieks (pēc 1 darba gada);</w:t>
      </w:r>
    </w:p>
    <w:p w:rsidR="00A365E1" w:rsidRPr="00D42B2C" w:rsidRDefault="009F516A" w:rsidP="009068E4">
      <w:pPr>
        <w:pStyle w:val="BodyText"/>
        <w:tabs>
          <w:tab w:val="left" w:pos="821"/>
        </w:tabs>
        <w:spacing w:before="0"/>
        <w:ind w:left="709" w:firstLine="0"/>
        <w:jc w:val="both"/>
        <w:rPr>
          <w:noProof/>
        </w:rPr>
      </w:pPr>
      <w:r>
        <w:t>5) delegācijas vadītājs un dalībvalsts delegāts (pēc 1 darba gada);</w:t>
      </w:r>
    </w:p>
    <w:p w:rsidR="00A365E1" w:rsidRDefault="009F516A" w:rsidP="009068E4">
      <w:pPr>
        <w:pStyle w:val="BodyText"/>
        <w:tabs>
          <w:tab w:val="left" w:pos="821"/>
        </w:tabs>
        <w:spacing w:before="0"/>
        <w:ind w:left="709" w:firstLine="0"/>
        <w:jc w:val="both"/>
        <w:rPr>
          <w:noProof/>
        </w:rPr>
      </w:pPr>
      <w:r>
        <w:t xml:space="preserve">6) pēc Direktoru padomes ieteikuma – citas fiziskas personas vai organizācijas, kas sekmējušas </w:t>
      </w:r>
      <w:r>
        <w:rPr>
          <w:i/>
        </w:rPr>
        <w:t>CISM</w:t>
      </w:r>
      <w:r>
        <w:t xml:space="preserve"> darbību vai </w:t>
      </w:r>
      <w:r>
        <w:rPr>
          <w:i/>
        </w:rPr>
        <w:t>CISM</w:t>
      </w:r>
      <w:r>
        <w:t xml:space="preserve"> sporta attīstību.</w:t>
      </w:r>
    </w:p>
    <w:p w:rsidR="009F516A" w:rsidRPr="00D42B2C" w:rsidRDefault="009F516A" w:rsidP="00112834">
      <w:pPr>
        <w:pStyle w:val="BodyText"/>
        <w:tabs>
          <w:tab w:val="left" w:pos="821"/>
        </w:tabs>
        <w:spacing w:before="0"/>
        <w:ind w:left="0" w:firstLine="0"/>
        <w:jc w:val="both"/>
        <w:rPr>
          <w:noProof/>
        </w:rPr>
      </w:pPr>
    </w:p>
    <w:p w:rsidR="00A365E1" w:rsidRPr="00D42B2C" w:rsidRDefault="009F516A" w:rsidP="009068E4">
      <w:pPr>
        <w:pStyle w:val="Heading3"/>
        <w:tabs>
          <w:tab w:val="left" w:pos="3468"/>
        </w:tabs>
        <w:ind w:left="0"/>
        <w:jc w:val="center"/>
        <w:rPr>
          <w:noProof/>
        </w:rPr>
      </w:pPr>
      <w:r>
        <w:t xml:space="preserve">6.6. pants </w:t>
      </w:r>
      <w:r>
        <w:rPr>
          <w:i/>
        </w:rPr>
        <w:t>CISM</w:t>
      </w:r>
      <w:r>
        <w:t xml:space="preserve"> ZVAIGZNE PAR NOPELNIEM SPORTĀ</w:t>
      </w:r>
    </w:p>
    <w:p w:rsidR="00A365E1" w:rsidRPr="00D42B2C" w:rsidRDefault="00A365E1" w:rsidP="00112834">
      <w:pPr>
        <w:jc w:val="both"/>
        <w:rPr>
          <w:rFonts w:ascii="Times New Roman" w:eastAsia="Times New Roman" w:hAnsi="Times New Roman" w:cs="Times New Roman"/>
          <w:b/>
          <w:bCs/>
          <w:noProof/>
          <w:sz w:val="24"/>
          <w:szCs w:val="20"/>
        </w:rPr>
      </w:pPr>
    </w:p>
    <w:p w:rsidR="00A365E1" w:rsidRPr="00D42B2C" w:rsidRDefault="009F516A" w:rsidP="00112834">
      <w:pPr>
        <w:pStyle w:val="BodyText"/>
        <w:tabs>
          <w:tab w:val="left" w:pos="581"/>
        </w:tabs>
        <w:spacing w:before="0"/>
        <w:ind w:left="0" w:firstLine="0"/>
        <w:jc w:val="both"/>
        <w:rPr>
          <w:noProof/>
        </w:rPr>
      </w:pPr>
      <w:r>
        <w:t xml:space="preserve">A. </w:t>
      </w:r>
      <w:r>
        <w:rPr>
          <w:i/>
        </w:rPr>
        <w:t>CISM</w:t>
      </w:r>
      <w:r>
        <w:t xml:space="preserve"> Zvaigzni par nopelniem sportā ģenerālsekretārs piešķir bruņotajos spēkos dienošajiem sportistiem, kas ir piedalījušies </w:t>
      </w:r>
      <w:r>
        <w:rPr>
          <w:i/>
        </w:rPr>
        <w:t>CISM</w:t>
      </w:r>
      <w:r>
        <w:t xml:space="preserve"> pasaules karavīru čempionātos.</w:t>
      </w:r>
    </w:p>
    <w:p w:rsidR="00A365E1" w:rsidRPr="00D42B2C" w:rsidRDefault="00A365E1" w:rsidP="00112834">
      <w:pPr>
        <w:pStyle w:val="BodyText"/>
        <w:spacing w:before="0"/>
        <w:ind w:left="0" w:firstLine="0"/>
        <w:jc w:val="both"/>
        <w:rPr>
          <w:noProof/>
        </w:rPr>
      </w:pPr>
      <w:r>
        <w:t>Zvaigzni par nopelniem sportā var piešķirt, dodot attiecīgo goda nosaukumu, militārajiem sporta klubiem, kas ir nacionālajā līmenī devuši lielu ieguldījumu militārā sporta attīstībā.</w:t>
      </w:r>
    </w:p>
    <w:p w:rsidR="00A365E1" w:rsidRPr="00D42B2C" w:rsidRDefault="009F516A" w:rsidP="00112834">
      <w:pPr>
        <w:pStyle w:val="BodyText"/>
        <w:tabs>
          <w:tab w:val="left" w:pos="581"/>
        </w:tabs>
        <w:spacing w:before="0"/>
        <w:ind w:left="0" w:firstLine="0"/>
        <w:jc w:val="both"/>
        <w:rPr>
          <w:noProof/>
        </w:rPr>
      </w:pPr>
      <w:r>
        <w:t xml:space="preserve">B. Zvaigzne par nopelniem sportā ir apzeltīta, apsudrabota vai bronzēta 45 mm izmēra piecstaru zvaigzne, uz kuras atveidota </w:t>
      </w:r>
      <w:r>
        <w:rPr>
          <w:i/>
        </w:rPr>
        <w:t>CISM</w:t>
      </w:r>
      <w:r>
        <w:t xml:space="preserve"> emblēma tās oficiālajās krāsās. To piestiprina baltai 40 mm platai lentei ar divām zilām joslām. Komplektā ietilpstošā goda zīme sastāv no zelta, sudraba vai bronzas zvaigznītes, kas piestiprināta uz 40 mm platas lentes strēmeles ar divām zilām joslām. Šo apbalvojumu pasniedz kastītē.</w:t>
      </w:r>
    </w:p>
    <w:p w:rsidR="00A365E1" w:rsidRDefault="009F516A" w:rsidP="00112834">
      <w:pPr>
        <w:pStyle w:val="BodyText"/>
        <w:tabs>
          <w:tab w:val="left" w:pos="581"/>
        </w:tabs>
        <w:spacing w:before="0"/>
        <w:ind w:left="0" w:firstLine="0"/>
        <w:jc w:val="both"/>
        <w:rPr>
          <w:noProof/>
        </w:rPr>
      </w:pPr>
      <w:r>
        <w:t>C. Zvaigznei par nopelniem sportā ir četras šķiras:</w:t>
      </w:r>
    </w:p>
    <w:p w:rsidR="009F516A" w:rsidRPr="00D42B2C" w:rsidRDefault="009F516A" w:rsidP="00112834">
      <w:pPr>
        <w:pStyle w:val="BodyText"/>
        <w:tabs>
          <w:tab w:val="left" w:pos="581"/>
        </w:tabs>
        <w:spacing w:before="0"/>
        <w:ind w:left="0" w:firstLine="0"/>
        <w:jc w:val="both"/>
        <w:rPr>
          <w:noProof/>
        </w:rPr>
      </w:pPr>
    </w:p>
    <w:p w:rsidR="00A365E1" w:rsidRPr="00D42B2C" w:rsidRDefault="009F516A" w:rsidP="009068E4">
      <w:pPr>
        <w:pStyle w:val="BodyText"/>
        <w:tabs>
          <w:tab w:val="left" w:pos="821"/>
        </w:tabs>
        <w:spacing w:before="0"/>
        <w:ind w:left="709" w:firstLine="0"/>
        <w:jc w:val="both"/>
        <w:rPr>
          <w:noProof/>
        </w:rPr>
      </w:pPr>
      <w:r>
        <w:t>1) Zelta dubultzvaigzne;</w:t>
      </w:r>
    </w:p>
    <w:p w:rsidR="00A365E1" w:rsidRPr="00D42B2C" w:rsidRDefault="009F516A" w:rsidP="009068E4">
      <w:pPr>
        <w:pStyle w:val="BodyText"/>
        <w:tabs>
          <w:tab w:val="left" w:pos="821"/>
        </w:tabs>
        <w:spacing w:before="0"/>
        <w:ind w:left="709" w:firstLine="0"/>
        <w:jc w:val="both"/>
        <w:rPr>
          <w:noProof/>
        </w:rPr>
      </w:pPr>
      <w:r>
        <w:t>2) Zelta zvaigzne;</w:t>
      </w:r>
    </w:p>
    <w:p w:rsidR="00A365E1" w:rsidRPr="00D42B2C" w:rsidRDefault="009F516A" w:rsidP="009068E4">
      <w:pPr>
        <w:pStyle w:val="BodyText"/>
        <w:tabs>
          <w:tab w:val="left" w:pos="821"/>
        </w:tabs>
        <w:spacing w:before="0"/>
        <w:ind w:left="709" w:firstLine="0"/>
        <w:jc w:val="both"/>
        <w:rPr>
          <w:noProof/>
        </w:rPr>
      </w:pPr>
      <w:r>
        <w:t>3) Sudraba zvaigzne;</w:t>
      </w:r>
    </w:p>
    <w:p w:rsidR="00A365E1" w:rsidRDefault="009F516A" w:rsidP="009068E4">
      <w:pPr>
        <w:pStyle w:val="BodyText"/>
        <w:tabs>
          <w:tab w:val="left" w:pos="821"/>
        </w:tabs>
        <w:spacing w:before="0"/>
        <w:ind w:left="709" w:firstLine="0"/>
        <w:jc w:val="both"/>
        <w:rPr>
          <w:noProof/>
        </w:rPr>
      </w:pPr>
      <w:r>
        <w:t>4) Bronzas zvaigzne.</w:t>
      </w:r>
    </w:p>
    <w:p w:rsidR="009F516A" w:rsidRPr="00D42B2C" w:rsidRDefault="009F516A" w:rsidP="00112834">
      <w:pPr>
        <w:pStyle w:val="BodyText"/>
        <w:tabs>
          <w:tab w:val="left" w:pos="821"/>
        </w:tabs>
        <w:spacing w:before="0"/>
        <w:ind w:left="0" w:firstLine="0"/>
        <w:jc w:val="both"/>
        <w:rPr>
          <w:noProof/>
        </w:rPr>
      </w:pPr>
    </w:p>
    <w:p w:rsidR="00A365E1" w:rsidRDefault="009F516A" w:rsidP="00112834">
      <w:pPr>
        <w:pStyle w:val="BodyText"/>
        <w:tabs>
          <w:tab w:val="left" w:pos="514"/>
        </w:tabs>
        <w:spacing w:before="0"/>
        <w:ind w:left="0" w:firstLine="0"/>
        <w:jc w:val="both"/>
        <w:rPr>
          <w:noProof/>
        </w:rPr>
      </w:pPr>
      <w:r>
        <w:t>D. Piešķiršanas procedūra ir šāda:</w:t>
      </w:r>
    </w:p>
    <w:p w:rsidR="009F516A" w:rsidRPr="00D42B2C" w:rsidRDefault="009F516A" w:rsidP="00112834">
      <w:pPr>
        <w:pStyle w:val="BodyText"/>
        <w:tabs>
          <w:tab w:val="left" w:pos="514"/>
        </w:tabs>
        <w:spacing w:before="0"/>
        <w:ind w:left="0" w:firstLine="0"/>
        <w:jc w:val="both"/>
        <w:rPr>
          <w:noProof/>
        </w:rPr>
      </w:pPr>
    </w:p>
    <w:p w:rsidR="00A365E1" w:rsidRPr="00D42B2C" w:rsidRDefault="009F516A" w:rsidP="009068E4">
      <w:pPr>
        <w:pStyle w:val="BodyText"/>
        <w:tabs>
          <w:tab w:val="left" w:pos="821"/>
        </w:tabs>
        <w:spacing w:before="0"/>
        <w:ind w:left="709" w:firstLine="0"/>
        <w:jc w:val="both"/>
        <w:rPr>
          <w:noProof/>
        </w:rPr>
      </w:pPr>
      <w:r>
        <w:t>1) atsevišķām personām un komandu sporta veidos:</w:t>
      </w:r>
    </w:p>
    <w:p w:rsidR="009F516A" w:rsidRDefault="009F516A" w:rsidP="00112834">
      <w:pPr>
        <w:pStyle w:val="BodyText"/>
        <w:tabs>
          <w:tab w:val="left" w:pos="1301"/>
        </w:tabs>
        <w:spacing w:before="0"/>
        <w:ind w:left="0" w:firstLine="0"/>
        <w:jc w:val="both"/>
        <w:rPr>
          <w:noProof/>
        </w:rPr>
      </w:pPr>
    </w:p>
    <w:p w:rsidR="00A365E1" w:rsidRDefault="009F516A" w:rsidP="009068E4">
      <w:pPr>
        <w:pStyle w:val="BodyText"/>
        <w:tabs>
          <w:tab w:val="left" w:pos="1301"/>
        </w:tabs>
        <w:spacing w:before="0"/>
        <w:ind w:left="1134" w:firstLine="0"/>
        <w:jc w:val="both"/>
        <w:rPr>
          <w:noProof/>
        </w:rPr>
      </w:pPr>
      <w:r>
        <w:t>a) aktīvās dalībvalsts delegācijas vadītājs nosūta Ģenerālsekretariātam motivētu lūgumu;</w:t>
      </w:r>
    </w:p>
    <w:p w:rsidR="009068E4" w:rsidRDefault="009068E4">
      <w:pPr>
        <w:rPr>
          <w:rFonts w:ascii="Times New Roman" w:eastAsia="Times New Roman" w:hAnsi="Times New Roman"/>
          <w:noProof/>
          <w:sz w:val="24"/>
          <w:szCs w:val="24"/>
        </w:rPr>
      </w:pPr>
      <w:r>
        <w:rPr>
          <w:noProof/>
        </w:rPr>
        <w:br w:type="page"/>
      </w:r>
    </w:p>
    <w:p w:rsidR="00B17B82" w:rsidRPr="00D42B2C" w:rsidRDefault="00B17B82" w:rsidP="009068E4">
      <w:pPr>
        <w:pStyle w:val="BodyText"/>
        <w:tabs>
          <w:tab w:val="left" w:pos="1301"/>
        </w:tabs>
        <w:spacing w:before="0"/>
        <w:ind w:left="1134" w:firstLine="0"/>
        <w:jc w:val="both"/>
        <w:rPr>
          <w:noProof/>
        </w:rPr>
      </w:pPr>
    </w:p>
    <w:p w:rsidR="00A365E1" w:rsidRPr="00D42B2C" w:rsidRDefault="00A365E1" w:rsidP="009068E4">
      <w:pPr>
        <w:pStyle w:val="BodyText"/>
        <w:spacing w:before="0"/>
        <w:ind w:left="1134" w:firstLine="0"/>
        <w:jc w:val="both"/>
        <w:rPr>
          <w:noProof/>
        </w:rPr>
      </w:pPr>
      <w:r>
        <w:t>b)</w:t>
      </w:r>
    </w:p>
    <w:tbl>
      <w:tblPr>
        <w:tblW w:w="5000" w:type="pct"/>
        <w:tblCellMar>
          <w:top w:w="28" w:type="dxa"/>
          <w:left w:w="28" w:type="dxa"/>
          <w:bottom w:w="28" w:type="dxa"/>
          <w:right w:w="28" w:type="dxa"/>
        </w:tblCellMar>
        <w:tblLook w:val="01E0" w:firstRow="1" w:lastRow="1" w:firstColumn="1" w:lastColumn="1" w:noHBand="0" w:noVBand="0"/>
      </w:tblPr>
      <w:tblGrid>
        <w:gridCol w:w="3041"/>
        <w:gridCol w:w="3509"/>
        <w:gridCol w:w="2578"/>
      </w:tblGrid>
      <w:tr w:rsidR="00A365E1" w:rsidRPr="00D42B2C" w:rsidTr="00B17B82">
        <w:trPr>
          <w:trHeight w:hRule="exact" w:val="562"/>
        </w:trPr>
        <w:tc>
          <w:tcPr>
            <w:tcW w:w="1666"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b/>
                <w:noProof/>
                <w:sz w:val="24"/>
                <w:u w:val="thick" w:color="000000"/>
              </w:rPr>
            </w:pPr>
            <w:r>
              <w:rPr>
                <w:rFonts w:ascii="Times New Roman" w:hAnsi="Times New Roman"/>
                <w:b/>
                <w:noProof/>
                <w:sz w:val="24"/>
                <w:u w:val="thick" w:color="000000"/>
              </w:rPr>
              <w:t>KATEGORIJAS</w:t>
            </w:r>
          </w:p>
        </w:tc>
        <w:tc>
          <w:tcPr>
            <w:tcW w:w="1922"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b/>
                <w:noProof/>
                <w:sz w:val="24"/>
              </w:rPr>
            </w:pPr>
            <w:r>
              <w:rPr>
                <w:rFonts w:ascii="Times New Roman" w:hAnsi="Times New Roman"/>
                <w:b/>
                <w:noProof/>
                <w:sz w:val="24"/>
              </w:rPr>
              <w:t>Sporta sacensības</w:t>
            </w:r>
          </w:p>
        </w:tc>
        <w:tc>
          <w:tcPr>
            <w:tcW w:w="1412"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b/>
                <w:noProof/>
                <w:sz w:val="24"/>
                <w:u w:val="thick" w:color="000000"/>
              </w:rPr>
            </w:pPr>
            <w:r>
              <w:rPr>
                <w:rFonts w:ascii="Times New Roman" w:hAnsi="Times New Roman"/>
                <w:b/>
                <w:noProof/>
                <w:sz w:val="24"/>
                <w:u w:val="thick" w:color="000000"/>
              </w:rPr>
              <w:t>MOTIVĀCIJA</w:t>
            </w:r>
          </w:p>
        </w:tc>
      </w:tr>
      <w:tr w:rsidR="00A365E1" w:rsidRPr="00D42B2C" w:rsidTr="00B17B82">
        <w:trPr>
          <w:trHeight w:hRule="exact" w:val="653"/>
        </w:trPr>
        <w:tc>
          <w:tcPr>
            <w:tcW w:w="1666"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Zelta dubultzvaigzne</w:t>
            </w:r>
          </w:p>
        </w:tc>
        <w:tc>
          <w:tcPr>
            <w:tcW w:w="1922" w:type="pct"/>
            <w:vMerge w:val="restart"/>
            <w:tcBorders>
              <w:top w:val="single" w:sz="5" w:space="0" w:color="000000"/>
              <w:left w:val="single" w:sz="5" w:space="0" w:color="000000"/>
              <w:right w:val="single" w:sz="5" w:space="0" w:color="000000"/>
            </w:tcBorders>
          </w:tcPr>
          <w:p w:rsidR="00A365E1" w:rsidRPr="00D42B2C" w:rsidRDefault="00A365E1" w:rsidP="009068E4">
            <w:pPr>
              <w:pStyle w:val="TableParagraph"/>
              <w:jc w:val="center"/>
              <w:rPr>
                <w:rFonts w:ascii="Times New Roman" w:eastAsia="Times New Roman" w:hAnsi="Times New Roman" w:cs="Times New Roman"/>
                <w:noProof/>
                <w:sz w:val="24"/>
                <w:szCs w:val="24"/>
              </w:rPr>
            </w:pPr>
            <w:r>
              <w:rPr>
                <w:b/>
              </w:rPr>
              <w:t>Visas sacensības komandu sporta veidos</w:t>
            </w:r>
            <w:r>
              <w:t>, kas tiek organizētas reizi 2 gados pēc kontinentālā atlases posma.</w:t>
            </w:r>
          </w:p>
        </w:tc>
        <w:tc>
          <w:tcPr>
            <w:tcW w:w="1412" w:type="pct"/>
            <w:tcBorders>
              <w:top w:val="single" w:sz="5" w:space="0" w:color="000000"/>
              <w:left w:val="single" w:sz="5" w:space="0" w:color="000000"/>
              <w:bottom w:val="single" w:sz="5" w:space="0" w:color="000000"/>
              <w:right w:val="single" w:sz="5" w:space="0" w:color="000000"/>
            </w:tcBorders>
          </w:tcPr>
          <w:p w:rsidR="00A365E1" w:rsidRPr="00D42B2C" w:rsidRDefault="00B17B82" w:rsidP="009068E4">
            <w:pPr>
              <w:pStyle w:val="TableParagraph"/>
              <w:jc w:val="center"/>
              <w:rPr>
                <w:rFonts w:ascii="Times New Roman" w:hAnsi="Times New Roman"/>
                <w:noProof/>
                <w:sz w:val="24"/>
              </w:rPr>
            </w:pPr>
            <w:r>
              <w:rPr>
                <w:rFonts w:ascii="Times New Roman" w:hAnsi="Times New Roman"/>
                <w:noProof/>
                <w:sz w:val="24"/>
              </w:rPr>
              <w:t xml:space="preserve">4 piedalīšanās reizes </w:t>
            </w:r>
            <w:r>
              <w:rPr>
                <w:rFonts w:ascii="Times New Roman" w:hAnsi="Times New Roman"/>
                <w:i/>
                <w:noProof/>
                <w:sz w:val="24"/>
              </w:rPr>
              <w:t>CISM WMC</w:t>
            </w:r>
            <w:r>
              <w:rPr>
                <w:rFonts w:ascii="Times New Roman" w:hAnsi="Times New Roman"/>
                <w:noProof/>
                <w:sz w:val="24"/>
              </w:rPr>
              <w:t xml:space="preserve"> (</w:t>
            </w:r>
            <w:r>
              <w:rPr>
                <w:rFonts w:ascii="Times New Roman" w:hAnsi="Times New Roman"/>
                <w:i/>
                <w:noProof/>
                <w:sz w:val="24"/>
              </w:rPr>
              <w:t>world military championships</w:t>
            </w:r>
            <w:r>
              <w:rPr>
                <w:rFonts w:ascii="Times New Roman" w:hAnsi="Times New Roman"/>
                <w:noProof/>
                <w:sz w:val="24"/>
              </w:rPr>
              <w:t xml:space="preserve"> – pasaules karavīru čempionātos) /</w:t>
            </w:r>
            <w:r>
              <w:rPr>
                <w:rFonts w:ascii="Times New Roman" w:hAnsi="Times New Roman"/>
                <w:i/>
                <w:noProof/>
                <w:sz w:val="24"/>
              </w:rPr>
              <w:t xml:space="preserve"> MWG</w:t>
            </w:r>
            <w:r>
              <w:rPr>
                <w:rFonts w:ascii="Times New Roman" w:hAnsi="Times New Roman"/>
                <w:noProof/>
                <w:sz w:val="24"/>
              </w:rPr>
              <w:t xml:space="preserve"> (</w:t>
            </w:r>
            <w:r>
              <w:rPr>
                <w:rFonts w:ascii="Times New Roman" w:hAnsi="Times New Roman"/>
                <w:i/>
                <w:noProof/>
                <w:sz w:val="24"/>
              </w:rPr>
              <w:t>Military World Games</w:t>
            </w:r>
            <w:r>
              <w:rPr>
                <w:rFonts w:ascii="Times New Roman" w:hAnsi="Times New Roman"/>
                <w:noProof/>
                <w:sz w:val="24"/>
              </w:rPr>
              <w:t xml:space="preserve"> – Pasaules karavīru sporta spēlēs)</w:t>
            </w:r>
          </w:p>
        </w:tc>
      </w:tr>
      <w:tr w:rsidR="00A365E1" w:rsidRPr="00D42B2C" w:rsidTr="00B17B82">
        <w:trPr>
          <w:trHeight w:hRule="exact" w:val="691"/>
        </w:trPr>
        <w:tc>
          <w:tcPr>
            <w:tcW w:w="1666"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Zelta zvaigzne</w:t>
            </w:r>
          </w:p>
        </w:tc>
        <w:tc>
          <w:tcPr>
            <w:tcW w:w="1922" w:type="pct"/>
            <w:vMerge/>
            <w:tcBorders>
              <w:left w:val="single" w:sz="5" w:space="0" w:color="000000"/>
              <w:right w:val="single" w:sz="5" w:space="0" w:color="000000"/>
            </w:tcBorders>
          </w:tcPr>
          <w:p w:rsidR="00A365E1" w:rsidRPr="00D42B2C" w:rsidRDefault="00A365E1" w:rsidP="009068E4">
            <w:pPr>
              <w:jc w:val="center"/>
              <w:rPr>
                <w:rFonts w:ascii="Times New Roman" w:hAnsi="Times New Roman"/>
                <w:noProof/>
                <w:sz w:val="24"/>
              </w:rPr>
            </w:pPr>
          </w:p>
        </w:tc>
        <w:tc>
          <w:tcPr>
            <w:tcW w:w="1412" w:type="pct"/>
            <w:tcBorders>
              <w:top w:val="single" w:sz="5" w:space="0" w:color="000000"/>
              <w:left w:val="single" w:sz="5" w:space="0" w:color="000000"/>
              <w:bottom w:val="single" w:sz="5" w:space="0" w:color="000000"/>
              <w:right w:val="single" w:sz="5" w:space="0" w:color="000000"/>
            </w:tcBorders>
          </w:tcPr>
          <w:p w:rsidR="00A365E1" w:rsidRPr="00D42B2C" w:rsidRDefault="00B17B82" w:rsidP="009068E4">
            <w:pPr>
              <w:pStyle w:val="TableParagraph"/>
              <w:jc w:val="center"/>
              <w:rPr>
                <w:rFonts w:ascii="Times New Roman" w:hAnsi="Times New Roman"/>
                <w:noProof/>
                <w:sz w:val="24"/>
              </w:rPr>
            </w:pPr>
            <w:r>
              <w:rPr>
                <w:rFonts w:ascii="Times New Roman" w:hAnsi="Times New Roman"/>
                <w:noProof/>
                <w:sz w:val="24"/>
              </w:rPr>
              <w:t xml:space="preserve">3 piedalīšanās reizes </w:t>
            </w:r>
            <w:r>
              <w:rPr>
                <w:rFonts w:ascii="Times New Roman" w:hAnsi="Times New Roman"/>
                <w:i/>
                <w:noProof/>
                <w:sz w:val="24"/>
              </w:rPr>
              <w:t>CISM WMC</w:t>
            </w:r>
            <w:r>
              <w:rPr>
                <w:rFonts w:ascii="Times New Roman" w:hAnsi="Times New Roman"/>
                <w:noProof/>
                <w:sz w:val="24"/>
              </w:rPr>
              <w:t>/</w:t>
            </w:r>
            <w:r>
              <w:rPr>
                <w:rFonts w:ascii="Times New Roman" w:hAnsi="Times New Roman"/>
                <w:i/>
                <w:noProof/>
                <w:sz w:val="24"/>
              </w:rPr>
              <w:t>MWG</w:t>
            </w:r>
          </w:p>
        </w:tc>
      </w:tr>
      <w:tr w:rsidR="00A365E1" w:rsidRPr="00D42B2C" w:rsidTr="00B17B82">
        <w:trPr>
          <w:trHeight w:hRule="exact" w:val="673"/>
        </w:trPr>
        <w:tc>
          <w:tcPr>
            <w:tcW w:w="1666"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Sudraba zvaigzne</w:t>
            </w:r>
          </w:p>
        </w:tc>
        <w:tc>
          <w:tcPr>
            <w:tcW w:w="1922" w:type="pct"/>
            <w:vMerge/>
            <w:tcBorders>
              <w:left w:val="single" w:sz="5" w:space="0" w:color="000000"/>
              <w:right w:val="single" w:sz="5" w:space="0" w:color="000000"/>
            </w:tcBorders>
          </w:tcPr>
          <w:p w:rsidR="00A365E1" w:rsidRPr="00D42B2C" w:rsidRDefault="00A365E1" w:rsidP="009068E4">
            <w:pPr>
              <w:jc w:val="center"/>
              <w:rPr>
                <w:rFonts w:ascii="Times New Roman" w:hAnsi="Times New Roman"/>
                <w:noProof/>
                <w:sz w:val="24"/>
              </w:rPr>
            </w:pPr>
          </w:p>
        </w:tc>
        <w:tc>
          <w:tcPr>
            <w:tcW w:w="1412"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 xml:space="preserve">2 piedalīšanās reizes </w:t>
            </w:r>
            <w:r>
              <w:rPr>
                <w:rFonts w:ascii="Times New Roman" w:hAnsi="Times New Roman"/>
                <w:i/>
                <w:noProof/>
                <w:sz w:val="24"/>
              </w:rPr>
              <w:t>CISM WMC</w:t>
            </w:r>
            <w:r>
              <w:rPr>
                <w:rFonts w:ascii="Times New Roman" w:hAnsi="Times New Roman"/>
                <w:noProof/>
                <w:sz w:val="24"/>
              </w:rPr>
              <w:t>/</w:t>
            </w:r>
            <w:r>
              <w:rPr>
                <w:rFonts w:ascii="Times New Roman" w:hAnsi="Times New Roman"/>
                <w:i/>
                <w:noProof/>
                <w:sz w:val="24"/>
              </w:rPr>
              <w:t>MWG</w:t>
            </w:r>
          </w:p>
        </w:tc>
      </w:tr>
      <w:tr w:rsidR="00A365E1" w:rsidRPr="00D42B2C" w:rsidTr="00B17B82">
        <w:trPr>
          <w:trHeight w:hRule="exact" w:val="564"/>
        </w:trPr>
        <w:tc>
          <w:tcPr>
            <w:tcW w:w="1666"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Bronzas zvaigzne</w:t>
            </w:r>
          </w:p>
        </w:tc>
        <w:tc>
          <w:tcPr>
            <w:tcW w:w="1922" w:type="pct"/>
            <w:vMerge/>
            <w:tcBorders>
              <w:left w:val="single" w:sz="5" w:space="0" w:color="000000"/>
              <w:bottom w:val="single" w:sz="5" w:space="0" w:color="000000"/>
              <w:right w:val="single" w:sz="5" w:space="0" w:color="000000"/>
            </w:tcBorders>
          </w:tcPr>
          <w:p w:rsidR="00A365E1" w:rsidRPr="00D42B2C" w:rsidRDefault="00A365E1" w:rsidP="009068E4">
            <w:pPr>
              <w:jc w:val="center"/>
              <w:rPr>
                <w:rFonts w:ascii="Times New Roman" w:hAnsi="Times New Roman"/>
                <w:noProof/>
                <w:sz w:val="24"/>
              </w:rPr>
            </w:pPr>
          </w:p>
        </w:tc>
        <w:tc>
          <w:tcPr>
            <w:tcW w:w="1412"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 xml:space="preserve">1 piedalīšanās reize </w:t>
            </w:r>
            <w:r>
              <w:rPr>
                <w:rFonts w:ascii="Times New Roman" w:hAnsi="Times New Roman"/>
                <w:i/>
                <w:noProof/>
                <w:sz w:val="24"/>
              </w:rPr>
              <w:t>CISM WMC</w:t>
            </w:r>
            <w:r>
              <w:rPr>
                <w:rFonts w:ascii="Times New Roman" w:hAnsi="Times New Roman"/>
                <w:noProof/>
                <w:sz w:val="24"/>
              </w:rPr>
              <w:t>/</w:t>
            </w:r>
            <w:r>
              <w:rPr>
                <w:rFonts w:ascii="Times New Roman" w:hAnsi="Times New Roman"/>
                <w:i/>
                <w:noProof/>
                <w:sz w:val="24"/>
              </w:rPr>
              <w:t>MWG</w:t>
            </w:r>
          </w:p>
        </w:tc>
      </w:tr>
      <w:tr w:rsidR="00A365E1" w:rsidRPr="00D42B2C" w:rsidTr="00B17B82">
        <w:trPr>
          <w:trHeight w:hRule="exact" w:val="562"/>
        </w:trPr>
        <w:tc>
          <w:tcPr>
            <w:tcW w:w="1666"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b/>
                <w:noProof/>
                <w:sz w:val="24"/>
                <w:u w:val="thick" w:color="000000"/>
              </w:rPr>
            </w:pPr>
            <w:r>
              <w:rPr>
                <w:rFonts w:ascii="Times New Roman" w:hAnsi="Times New Roman"/>
                <w:b/>
                <w:noProof/>
                <w:sz w:val="24"/>
                <w:u w:val="thick" w:color="000000"/>
              </w:rPr>
              <w:t>KATEGORIJAS</w:t>
            </w:r>
          </w:p>
        </w:tc>
        <w:tc>
          <w:tcPr>
            <w:tcW w:w="1922"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b/>
                <w:noProof/>
                <w:sz w:val="24"/>
              </w:rPr>
            </w:pPr>
            <w:r>
              <w:rPr>
                <w:rFonts w:ascii="Times New Roman" w:hAnsi="Times New Roman"/>
                <w:b/>
                <w:noProof/>
                <w:sz w:val="24"/>
              </w:rPr>
              <w:t>Sporta sacensības</w:t>
            </w:r>
          </w:p>
        </w:tc>
        <w:tc>
          <w:tcPr>
            <w:tcW w:w="1412"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b/>
                <w:noProof/>
                <w:sz w:val="24"/>
                <w:u w:val="thick" w:color="000000"/>
              </w:rPr>
            </w:pPr>
            <w:r>
              <w:rPr>
                <w:rFonts w:ascii="Times New Roman" w:hAnsi="Times New Roman"/>
                <w:b/>
                <w:noProof/>
                <w:sz w:val="24"/>
                <w:u w:val="thick" w:color="000000"/>
              </w:rPr>
              <w:t>MOTIVĀCIJA</w:t>
            </w:r>
          </w:p>
        </w:tc>
      </w:tr>
      <w:tr w:rsidR="00A365E1" w:rsidRPr="00D42B2C" w:rsidTr="00B17B82">
        <w:trPr>
          <w:trHeight w:hRule="exact" w:val="562"/>
        </w:trPr>
        <w:tc>
          <w:tcPr>
            <w:tcW w:w="1666"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Zelta dubultzvaigzne</w:t>
            </w:r>
          </w:p>
        </w:tc>
        <w:tc>
          <w:tcPr>
            <w:tcW w:w="1922" w:type="pct"/>
            <w:vMerge w:val="restart"/>
            <w:tcBorders>
              <w:top w:val="single" w:sz="5" w:space="0" w:color="000000"/>
              <w:left w:val="single" w:sz="5" w:space="0" w:color="000000"/>
              <w:right w:val="single" w:sz="5" w:space="0" w:color="000000"/>
            </w:tcBorders>
          </w:tcPr>
          <w:p w:rsidR="00A365E1" w:rsidRPr="00D42B2C" w:rsidRDefault="00A365E1" w:rsidP="009068E4">
            <w:pPr>
              <w:pStyle w:val="TableParagraph"/>
              <w:jc w:val="center"/>
              <w:rPr>
                <w:rFonts w:ascii="Times New Roman" w:hAnsi="Times New Roman"/>
                <w:b/>
                <w:noProof/>
                <w:sz w:val="24"/>
              </w:rPr>
            </w:pPr>
            <w:r>
              <w:rPr>
                <w:rFonts w:ascii="Times New Roman" w:hAnsi="Times New Roman"/>
                <w:b/>
                <w:noProof/>
                <w:sz w:val="24"/>
              </w:rPr>
              <w:t>Visas pārējās pasaules kategorijas sporta sacensības</w:t>
            </w:r>
          </w:p>
        </w:tc>
        <w:tc>
          <w:tcPr>
            <w:tcW w:w="1412"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 xml:space="preserve">9 gadi sacensībās, piedaloties </w:t>
            </w:r>
            <w:r>
              <w:rPr>
                <w:rFonts w:ascii="Times New Roman" w:hAnsi="Times New Roman"/>
                <w:i/>
                <w:noProof/>
                <w:sz w:val="24"/>
              </w:rPr>
              <w:t>CISM WMC</w:t>
            </w:r>
            <w:r>
              <w:rPr>
                <w:rFonts w:ascii="Times New Roman" w:hAnsi="Times New Roman"/>
                <w:noProof/>
                <w:sz w:val="24"/>
              </w:rPr>
              <w:t>/</w:t>
            </w:r>
            <w:r>
              <w:rPr>
                <w:rFonts w:ascii="Times New Roman" w:hAnsi="Times New Roman"/>
                <w:i/>
                <w:noProof/>
                <w:sz w:val="24"/>
              </w:rPr>
              <w:t>MWG</w:t>
            </w:r>
          </w:p>
        </w:tc>
      </w:tr>
      <w:tr w:rsidR="00A365E1" w:rsidRPr="00D42B2C" w:rsidTr="00B17B82">
        <w:trPr>
          <w:trHeight w:hRule="exact" w:val="562"/>
        </w:trPr>
        <w:tc>
          <w:tcPr>
            <w:tcW w:w="1666"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Zelta zvaigzne</w:t>
            </w:r>
          </w:p>
        </w:tc>
        <w:tc>
          <w:tcPr>
            <w:tcW w:w="1922" w:type="pct"/>
            <w:vMerge/>
            <w:tcBorders>
              <w:left w:val="single" w:sz="5" w:space="0" w:color="000000"/>
              <w:right w:val="single" w:sz="5" w:space="0" w:color="000000"/>
            </w:tcBorders>
          </w:tcPr>
          <w:p w:rsidR="00A365E1" w:rsidRPr="00D42B2C" w:rsidRDefault="00A365E1" w:rsidP="009068E4">
            <w:pPr>
              <w:jc w:val="center"/>
              <w:rPr>
                <w:rFonts w:ascii="Times New Roman" w:hAnsi="Times New Roman"/>
                <w:noProof/>
                <w:sz w:val="24"/>
              </w:rPr>
            </w:pPr>
          </w:p>
        </w:tc>
        <w:tc>
          <w:tcPr>
            <w:tcW w:w="1412"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 xml:space="preserve">6 gadi sacensībās, piedaloties </w:t>
            </w:r>
            <w:r>
              <w:rPr>
                <w:rFonts w:ascii="Times New Roman" w:hAnsi="Times New Roman"/>
                <w:i/>
                <w:noProof/>
                <w:sz w:val="24"/>
              </w:rPr>
              <w:t>CISM WMC</w:t>
            </w:r>
            <w:r>
              <w:rPr>
                <w:rFonts w:ascii="Times New Roman" w:hAnsi="Times New Roman"/>
                <w:noProof/>
                <w:sz w:val="24"/>
              </w:rPr>
              <w:t>/</w:t>
            </w:r>
            <w:r>
              <w:rPr>
                <w:rFonts w:ascii="Times New Roman" w:hAnsi="Times New Roman"/>
                <w:i/>
                <w:noProof/>
                <w:sz w:val="24"/>
              </w:rPr>
              <w:t>MWG</w:t>
            </w:r>
          </w:p>
        </w:tc>
      </w:tr>
      <w:tr w:rsidR="00A365E1" w:rsidRPr="00D42B2C" w:rsidTr="00B17B82">
        <w:trPr>
          <w:trHeight w:hRule="exact" w:val="562"/>
        </w:trPr>
        <w:tc>
          <w:tcPr>
            <w:tcW w:w="1666"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Sudraba zvaigzne</w:t>
            </w:r>
          </w:p>
        </w:tc>
        <w:tc>
          <w:tcPr>
            <w:tcW w:w="1922" w:type="pct"/>
            <w:vMerge/>
            <w:tcBorders>
              <w:left w:val="single" w:sz="5" w:space="0" w:color="000000"/>
              <w:right w:val="single" w:sz="5" w:space="0" w:color="000000"/>
            </w:tcBorders>
          </w:tcPr>
          <w:p w:rsidR="00A365E1" w:rsidRPr="00D42B2C" w:rsidRDefault="00A365E1" w:rsidP="009068E4">
            <w:pPr>
              <w:jc w:val="center"/>
              <w:rPr>
                <w:rFonts w:ascii="Times New Roman" w:hAnsi="Times New Roman"/>
                <w:noProof/>
                <w:sz w:val="24"/>
              </w:rPr>
            </w:pPr>
          </w:p>
        </w:tc>
        <w:tc>
          <w:tcPr>
            <w:tcW w:w="1412"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 xml:space="preserve">4 gadi sacensībās, piedaloties </w:t>
            </w:r>
            <w:r>
              <w:rPr>
                <w:rFonts w:ascii="Times New Roman" w:hAnsi="Times New Roman"/>
                <w:i/>
                <w:noProof/>
                <w:sz w:val="24"/>
              </w:rPr>
              <w:t>CISM WMC</w:t>
            </w:r>
            <w:r>
              <w:rPr>
                <w:rFonts w:ascii="Times New Roman" w:hAnsi="Times New Roman"/>
                <w:noProof/>
                <w:sz w:val="24"/>
              </w:rPr>
              <w:t>/</w:t>
            </w:r>
            <w:r>
              <w:rPr>
                <w:rFonts w:ascii="Times New Roman" w:hAnsi="Times New Roman"/>
                <w:i/>
                <w:noProof/>
                <w:sz w:val="24"/>
              </w:rPr>
              <w:t>MWG</w:t>
            </w:r>
          </w:p>
        </w:tc>
      </w:tr>
      <w:tr w:rsidR="00A365E1" w:rsidRPr="00D42B2C" w:rsidTr="00B17B82">
        <w:trPr>
          <w:trHeight w:hRule="exact" w:val="838"/>
        </w:trPr>
        <w:tc>
          <w:tcPr>
            <w:tcW w:w="1666"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Bronzas zvaigzne</w:t>
            </w:r>
          </w:p>
        </w:tc>
        <w:tc>
          <w:tcPr>
            <w:tcW w:w="1922" w:type="pct"/>
            <w:vMerge/>
            <w:tcBorders>
              <w:left w:val="single" w:sz="5" w:space="0" w:color="000000"/>
              <w:bottom w:val="single" w:sz="5" w:space="0" w:color="000000"/>
              <w:right w:val="single" w:sz="5" w:space="0" w:color="000000"/>
            </w:tcBorders>
          </w:tcPr>
          <w:p w:rsidR="00A365E1" w:rsidRPr="00D42B2C" w:rsidRDefault="00A365E1" w:rsidP="009068E4">
            <w:pPr>
              <w:jc w:val="center"/>
              <w:rPr>
                <w:rFonts w:ascii="Times New Roman" w:hAnsi="Times New Roman"/>
                <w:noProof/>
                <w:sz w:val="24"/>
              </w:rPr>
            </w:pPr>
          </w:p>
        </w:tc>
        <w:tc>
          <w:tcPr>
            <w:tcW w:w="1412" w:type="pct"/>
            <w:tcBorders>
              <w:top w:val="single" w:sz="5" w:space="0" w:color="000000"/>
              <w:left w:val="single" w:sz="5" w:space="0" w:color="000000"/>
              <w:bottom w:val="single" w:sz="5" w:space="0" w:color="000000"/>
              <w:right w:val="single" w:sz="5" w:space="0" w:color="000000"/>
            </w:tcBorders>
          </w:tcPr>
          <w:p w:rsidR="00A365E1" w:rsidRPr="00D42B2C" w:rsidRDefault="00A365E1" w:rsidP="009068E4">
            <w:pPr>
              <w:pStyle w:val="TableParagraph"/>
              <w:jc w:val="center"/>
              <w:rPr>
                <w:rFonts w:ascii="Times New Roman" w:hAnsi="Times New Roman"/>
                <w:noProof/>
                <w:sz w:val="24"/>
              </w:rPr>
            </w:pPr>
            <w:r>
              <w:rPr>
                <w:rFonts w:ascii="Times New Roman" w:hAnsi="Times New Roman"/>
                <w:noProof/>
                <w:sz w:val="24"/>
              </w:rPr>
              <w:t xml:space="preserve">2 gadi sacensībās, piedaloties </w:t>
            </w:r>
            <w:r>
              <w:rPr>
                <w:rFonts w:ascii="Times New Roman" w:hAnsi="Times New Roman"/>
                <w:i/>
                <w:noProof/>
                <w:sz w:val="24"/>
              </w:rPr>
              <w:t>CISM WMC</w:t>
            </w:r>
            <w:r>
              <w:rPr>
                <w:rFonts w:ascii="Times New Roman" w:hAnsi="Times New Roman"/>
                <w:noProof/>
                <w:sz w:val="24"/>
              </w:rPr>
              <w:t>/</w:t>
            </w:r>
            <w:r>
              <w:rPr>
                <w:rFonts w:ascii="Times New Roman" w:hAnsi="Times New Roman"/>
                <w:i/>
                <w:noProof/>
                <w:sz w:val="24"/>
              </w:rPr>
              <w:t>MWG</w:t>
            </w:r>
          </w:p>
        </w:tc>
      </w:tr>
    </w:tbl>
    <w:p w:rsidR="00B17B82" w:rsidRDefault="00B17B82" w:rsidP="00112834">
      <w:pPr>
        <w:pStyle w:val="BodyText"/>
        <w:tabs>
          <w:tab w:val="left" w:pos="1181"/>
        </w:tabs>
        <w:spacing w:before="0"/>
        <w:ind w:left="0" w:firstLine="0"/>
        <w:jc w:val="both"/>
        <w:rPr>
          <w:noProof/>
        </w:rPr>
      </w:pPr>
    </w:p>
    <w:p w:rsidR="00B17B82" w:rsidRDefault="00B17B82" w:rsidP="009068E4">
      <w:pPr>
        <w:pStyle w:val="BodyText"/>
        <w:tabs>
          <w:tab w:val="left" w:pos="1181"/>
        </w:tabs>
        <w:spacing w:before="0"/>
        <w:ind w:left="1134" w:firstLine="0"/>
        <w:jc w:val="both"/>
        <w:rPr>
          <w:noProof/>
        </w:rPr>
      </w:pPr>
      <w:r>
        <w:t>c) pēc piešķiršanas nosacījumu izpildes pārbaudes ģenerālsekretārs apstiprina apbalvojuma piešķiršanu; viņš informē delegācijas vadītāju par savu galīgo lēmumu;</w:t>
      </w:r>
    </w:p>
    <w:p w:rsidR="00A365E1" w:rsidRPr="00D42B2C" w:rsidRDefault="00B17B82" w:rsidP="009068E4">
      <w:pPr>
        <w:pStyle w:val="BodyText"/>
        <w:tabs>
          <w:tab w:val="left" w:pos="1181"/>
        </w:tabs>
        <w:spacing w:before="0"/>
        <w:ind w:left="1134" w:firstLine="0"/>
        <w:jc w:val="both"/>
        <w:rPr>
          <w:noProof/>
        </w:rPr>
      </w:pPr>
      <w:r>
        <w:t>d) segt medaļu izmaksas un transportēšanas izdevumus ir tās delegācijas pienākums, kura izvirza kandidātus;</w:t>
      </w:r>
    </w:p>
    <w:p w:rsidR="00A365E1" w:rsidRPr="00D42B2C" w:rsidRDefault="00B17B82" w:rsidP="009068E4">
      <w:pPr>
        <w:pStyle w:val="BodyText"/>
        <w:tabs>
          <w:tab w:val="left" w:pos="1181"/>
        </w:tabs>
        <w:spacing w:before="0"/>
        <w:ind w:left="1134" w:firstLine="0"/>
        <w:jc w:val="both"/>
        <w:rPr>
          <w:noProof/>
        </w:rPr>
      </w:pPr>
      <w:r>
        <w:t>e) apbalvoto sportistu sarakstu, kas iedalīts pēc sporta veidiem, atjaunina Ģenerālsekretariāts;</w:t>
      </w:r>
    </w:p>
    <w:p w:rsidR="00A365E1" w:rsidRPr="00D42B2C" w:rsidRDefault="00B17B82" w:rsidP="009068E4">
      <w:pPr>
        <w:pStyle w:val="BodyText"/>
        <w:tabs>
          <w:tab w:val="left" w:pos="1181"/>
        </w:tabs>
        <w:spacing w:before="0"/>
        <w:ind w:left="1134" w:firstLine="0"/>
        <w:jc w:val="both"/>
        <w:rPr>
          <w:noProof/>
        </w:rPr>
      </w:pPr>
      <w:r>
        <w:t>f) attiecīgās šķiras Zvaigzne par nopelniem sportā var tikt pasniegta tikai vienreiz, un sportists, kas ar to apbalvots, drīkst nēsāt tikai augstākās šķiras apbalvojumu;</w:t>
      </w:r>
    </w:p>
    <w:p w:rsidR="00B17B82" w:rsidRDefault="00B17B82" w:rsidP="00112834">
      <w:pPr>
        <w:pStyle w:val="BodyText"/>
        <w:tabs>
          <w:tab w:val="left" w:pos="701"/>
        </w:tabs>
        <w:spacing w:before="0"/>
        <w:ind w:left="0" w:firstLine="0"/>
        <w:jc w:val="both"/>
        <w:rPr>
          <w:noProof/>
        </w:rPr>
      </w:pPr>
    </w:p>
    <w:p w:rsidR="00A365E1" w:rsidRPr="00D42B2C" w:rsidRDefault="00B17B82" w:rsidP="00112834">
      <w:pPr>
        <w:pStyle w:val="BodyText"/>
        <w:tabs>
          <w:tab w:val="left" w:pos="701"/>
        </w:tabs>
        <w:spacing w:before="0"/>
        <w:ind w:left="0" w:firstLine="0"/>
        <w:jc w:val="both"/>
        <w:rPr>
          <w:noProof/>
        </w:rPr>
      </w:pPr>
      <w:r>
        <w:t>2) turpmāk norādīta procedūra attiecībā uz militārajiem sporta klubiem:</w:t>
      </w:r>
    </w:p>
    <w:p w:rsidR="00B17B82" w:rsidRDefault="00B17B82" w:rsidP="00112834">
      <w:pPr>
        <w:pStyle w:val="BodyText"/>
        <w:tabs>
          <w:tab w:val="left" w:pos="1181"/>
        </w:tabs>
        <w:spacing w:before="0"/>
        <w:ind w:left="0" w:firstLine="0"/>
        <w:jc w:val="both"/>
        <w:rPr>
          <w:noProof/>
        </w:rPr>
      </w:pPr>
    </w:p>
    <w:p w:rsidR="00A365E1" w:rsidRPr="00D42B2C" w:rsidRDefault="00B17B82" w:rsidP="009068E4">
      <w:pPr>
        <w:pStyle w:val="BodyText"/>
        <w:tabs>
          <w:tab w:val="left" w:pos="1181"/>
        </w:tabs>
        <w:spacing w:before="0"/>
        <w:ind w:left="1134" w:firstLine="0"/>
        <w:jc w:val="both"/>
        <w:rPr>
          <w:noProof/>
        </w:rPr>
      </w:pPr>
      <w:r>
        <w:t xml:space="preserve">a) aktīvās dalībvalsts delegācijas vadītājs un/vai </w:t>
      </w:r>
      <w:r>
        <w:rPr>
          <w:i/>
        </w:rPr>
        <w:t>BoD</w:t>
      </w:r>
      <w:r>
        <w:t xml:space="preserve"> loceklis nosūta Ģenerālsekretariātam motivētu lūgumu; lūgumā ir jāpamato ar konkrētiem piemēriem iemesls, kādēļ sporta klubam, kas pretendē uz apbalvojumu, ir jāsaņem šāda atzinība;</w:t>
      </w:r>
    </w:p>
    <w:p w:rsidR="00A365E1" w:rsidRPr="00D42B2C" w:rsidRDefault="00B17B82" w:rsidP="009068E4">
      <w:pPr>
        <w:pStyle w:val="BodyText"/>
        <w:tabs>
          <w:tab w:val="left" w:pos="1181"/>
        </w:tabs>
        <w:spacing w:before="0"/>
        <w:ind w:left="1134" w:firstLine="0"/>
        <w:jc w:val="both"/>
        <w:rPr>
          <w:noProof/>
        </w:rPr>
      </w:pPr>
      <w:r>
        <w:t xml:space="preserve">b) ģenerālsekretārs sasauc ordeņa "Par nopelniem" kapitulu un iepazīstina ar lūgumu; ja kapituls dod piekrišanu, Zelta dubultzvaigznes šķiras </w:t>
      </w:r>
      <w:r>
        <w:rPr>
          <w:i/>
        </w:rPr>
        <w:t>CISM</w:t>
      </w:r>
      <w:r>
        <w:t xml:space="preserve"> Zvaigzne par nopelniem sportā tiek (automātiski) nosūtīta delegācijai, kas izteikusi lūgumu;</w:t>
      </w:r>
    </w:p>
    <w:p w:rsidR="00A365E1" w:rsidRPr="00D42B2C" w:rsidRDefault="00B17B82" w:rsidP="009068E4">
      <w:pPr>
        <w:pStyle w:val="BodyText"/>
        <w:tabs>
          <w:tab w:val="left" w:pos="1181"/>
        </w:tabs>
        <w:spacing w:before="0"/>
        <w:ind w:left="1134" w:firstLine="0"/>
        <w:jc w:val="both"/>
        <w:rPr>
          <w:noProof/>
        </w:rPr>
      </w:pPr>
      <w:r>
        <w:t>c) segt medaļu izmaksas un transportēšanas izdevumus ir tās delegācijas pienākums, kura izvirza pretendējošo sporta klubu;</w:t>
      </w:r>
    </w:p>
    <w:p w:rsidR="00A365E1" w:rsidRPr="00D42B2C" w:rsidRDefault="00B17B82" w:rsidP="009068E4">
      <w:pPr>
        <w:pStyle w:val="BodyText"/>
        <w:tabs>
          <w:tab w:val="left" w:pos="1181"/>
        </w:tabs>
        <w:spacing w:before="0"/>
        <w:ind w:left="1134" w:firstLine="0"/>
        <w:jc w:val="both"/>
        <w:rPr>
          <w:noProof/>
        </w:rPr>
      </w:pPr>
      <w:r>
        <w:t>d) Ģenerālsekretārs uzglabā un atjaunina apbalvoto militāro sporta klubu sarakstu.</w:t>
      </w:r>
    </w:p>
    <w:p w:rsidR="00B17B82" w:rsidRDefault="00B17B82" w:rsidP="00112834">
      <w:pPr>
        <w:pStyle w:val="BodyText"/>
        <w:tabs>
          <w:tab w:val="left" w:pos="461"/>
        </w:tabs>
        <w:spacing w:before="0"/>
        <w:ind w:left="0" w:firstLine="0"/>
        <w:jc w:val="both"/>
        <w:rPr>
          <w:noProof/>
        </w:rPr>
      </w:pPr>
    </w:p>
    <w:p w:rsidR="00A365E1" w:rsidRPr="00D42B2C" w:rsidRDefault="00B17B82" w:rsidP="00112834">
      <w:pPr>
        <w:pStyle w:val="BodyText"/>
        <w:tabs>
          <w:tab w:val="left" w:pos="461"/>
        </w:tabs>
        <w:spacing w:before="0"/>
        <w:ind w:left="0" w:firstLine="0"/>
        <w:jc w:val="both"/>
        <w:rPr>
          <w:noProof/>
        </w:rPr>
      </w:pPr>
      <w:r>
        <w:t xml:space="preserve">E. Zvaigzni par nopelniem sportā sportistam, kas saņem apbalvojumu, pasniedz īpašā </w:t>
      </w:r>
      <w:r>
        <w:lastRenderedPageBreak/>
        <w:t>ceremonijā. Apbalvojuma pasniegšanas ceremonijā delegācijas vadītājs saka šādus vārdus:</w:t>
      </w:r>
    </w:p>
    <w:p w:rsidR="00A365E1" w:rsidRPr="00D42B2C" w:rsidRDefault="00A365E1" w:rsidP="00112834">
      <w:pPr>
        <w:pStyle w:val="BodyText"/>
        <w:spacing w:before="0"/>
        <w:ind w:left="0" w:firstLine="0"/>
        <w:jc w:val="both"/>
        <w:rPr>
          <w:noProof/>
        </w:rPr>
      </w:pPr>
      <w:r>
        <w:t xml:space="preserve">"(Dienesta pakāpe, vārds, uzvārds un tituli) kgs/kdze! Atzinīgi vērtējot jūsu teicamos rezultātus un parādīto izcilību (sporta veids) un jūsu uzticību </w:t>
      </w:r>
      <w:r>
        <w:rPr>
          <w:i/>
        </w:rPr>
        <w:t>CISM</w:t>
      </w:r>
      <w:r>
        <w:t xml:space="preserve"> ideāliem, Starptautiskās Militārā sporta padomes vārdā es jūs apbalvoju ar (attiecīgā pakāpe) </w:t>
      </w:r>
      <w:r>
        <w:rPr>
          <w:i/>
        </w:rPr>
        <w:t>CISM</w:t>
      </w:r>
      <w:r>
        <w:t xml:space="preserve"> Ordeni par nopelniem sportā."</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B17B82" w:rsidP="009068E4">
      <w:pPr>
        <w:pStyle w:val="Heading3"/>
        <w:tabs>
          <w:tab w:val="left" w:pos="3830"/>
        </w:tabs>
        <w:ind w:left="0"/>
        <w:jc w:val="center"/>
        <w:rPr>
          <w:noProof/>
        </w:rPr>
      </w:pPr>
      <w:r>
        <w:t>6.7. pants MUSKETIERA BALVA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Musketiera balva tiek piešķirta augsta ranga militārai vai civilai personai, personu grupai vai iestādei, kas guvusi ievērību ar savu īpašo uzticību militārā sporta jomai vai aprindām, kuras ir cieši saistītas ar militāro sportu, un kas ir visā pasaulē popularizējusi </w:t>
      </w:r>
      <w:r>
        <w:rPr>
          <w:i/>
        </w:rPr>
        <w:t>CISM</w:t>
      </w:r>
      <w:r>
        <w:t xml:space="preserve"> ideālus – draudzību, uzticēšanos un solidaritāti.</w:t>
      </w:r>
    </w:p>
    <w:p w:rsidR="00A365E1" w:rsidRPr="00D42B2C" w:rsidRDefault="00E94E2D" w:rsidP="00112834">
      <w:pPr>
        <w:pStyle w:val="BodyText"/>
        <w:tabs>
          <w:tab w:val="left" w:pos="461"/>
        </w:tabs>
        <w:spacing w:before="0"/>
        <w:ind w:left="0" w:firstLine="0"/>
        <w:jc w:val="both"/>
        <w:rPr>
          <w:noProof/>
        </w:rPr>
      </w:pPr>
      <w:r>
        <w:t xml:space="preserve">B. Jebkura </w:t>
      </w:r>
      <w:r>
        <w:rPr>
          <w:i/>
        </w:rPr>
        <w:t>CISM</w:t>
      </w:r>
      <w:r>
        <w:t xml:space="preserve"> amatpersona var iesniegt priekšlikumus par kandidatūrām.</w:t>
      </w:r>
    </w:p>
    <w:p w:rsidR="00A365E1" w:rsidRPr="00D42B2C" w:rsidRDefault="00E94E2D" w:rsidP="00112834">
      <w:pPr>
        <w:pStyle w:val="BodyText"/>
        <w:tabs>
          <w:tab w:val="left" w:pos="461"/>
        </w:tabs>
        <w:spacing w:before="0"/>
        <w:ind w:left="0" w:firstLine="0"/>
        <w:jc w:val="both"/>
        <w:rPr>
          <w:noProof/>
        </w:rPr>
      </w:pPr>
      <w:r>
        <w:t>C. Katra piedāvātā kandidatūra tiek iesniegta apstiprināšanai Kancelejā.</w:t>
      </w:r>
    </w:p>
    <w:p w:rsidR="00A365E1" w:rsidRDefault="00E94E2D" w:rsidP="00112834">
      <w:pPr>
        <w:pStyle w:val="BodyText"/>
        <w:tabs>
          <w:tab w:val="left" w:pos="461"/>
        </w:tabs>
        <w:spacing w:before="0"/>
        <w:ind w:left="0" w:firstLine="0"/>
        <w:jc w:val="both"/>
        <w:rPr>
          <w:noProof/>
        </w:rPr>
      </w:pPr>
      <w:r>
        <w:t>D. Balvas piešķiršanas procedūra</w:t>
      </w:r>
    </w:p>
    <w:p w:rsidR="00E94E2D" w:rsidRPr="00D42B2C" w:rsidRDefault="00E94E2D" w:rsidP="00112834">
      <w:pPr>
        <w:pStyle w:val="BodyText"/>
        <w:tabs>
          <w:tab w:val="left" w:pos="461"/>
        </w:tabs>
        <w:spacing w:before="0"/>
        <w:ind w:left="0" w:firstLine="0"/>
        <w:jc w:val="both"/>
        <w:rPr>
          <w:noProof/>
        </w:rPr>
      </w:pPr>
    </w:p>
    <w:p w:rsidR="00A365E1" w:rsidRPr="00D42B2C" w:rsidRDefault="00E94E2D" w:rsidP="009068E4">
      <w:pPr>
        <w:pStyle w:val="BodyText"/>
        <w:tabs>
          <w:tab w:val="left" w:pos="821"/>
        </w:tabs>
        <w:spacing w:before="0"/>
        <w:ind w:left="709" w:firstLine="0"/>
        <w:jc w:val="both"/>
        <w:rPr>
          <w:noProof/>
        </w:rPr>
      </w:pPr>
      <w:r>
        <w:t>1. Balva tiek pasniegta vienreiz gadā. Katru gadu balvas pamatnei tiek piestiprināta plāksnīte ar iegravētu balvas saņēmēja uzvārdu/nosaukumu.</w:t>
      </w:r>
    </w:p>
    <w:p w:rsidR="00A365E1" w:rsidRPr="00D42B2C" w:rsidRDefault="00E94E2D" w:rsidP="009068E4">
      <w:pPr>
        <w:pStyle w:val="BodyText"/>
        <w:tabs>
          <w:tab w:val="left" w:pos="821"/>
        </w:tabs>
        <w:spacing w:before="0"/>
        <w:ind w:left="709" w:firstLine="0"/>
        <w:jc w:val="both"/>
        <w:rPr>
          <w:noProof/>
        </w:rPr>
      </w:pPr>
      <w:r>
        <w:t xml:space="preserve">2. Balva tiek glabāta </w:t>
      </w:r>
      <w:r>
        <w:rPr>
          <w:i/>
        </w:rPr>
        <w:t>CISM</w:t>
      </w:r>
      <w:r>
        <w:t xml:space="preserve"> Ģenerālsekretariātā. Miniatūrā izgatavota balva kopā ar diplomu tiek pasniegta balvas saņēmējam.</w:t>
      </w:r>
    </w:p>
    <w:p w:rsidR="00A365E1" w:rsidRDefault="00E94E2D" w:rsidP="009068E4">
      <w:pPr>
        <w:pStyle w:val="BodyText"/>
        <w:tabs>
          <w:tab w:val="left" w:pos="821"/>
        </w:tabs>
        <w:spacing w:before="0"/>
        <w:ind w:left="709" w:firstLine="0"/>
        <w:jc w:val="both"/>
        <w:rPr>
          <w:noProof/>
        </w:rPr>
      </w:pPr>
      <w:r>
        <w:t>3. Balvas nodošanas ceremonija norit Ģenerālās asamblejas laikā asamblejas noslēguma vakariņās.</w:t>
      </w:r>
    </w:p>
    <w:p w:rsidR="00E94E2D" w:rsidRPr="00D42B2C" w:rsidRDefault="00E94E2D" w:rsidP="00112834">
      <w:pPr>
        <w:pStyle w:val="BodyText"/>
        <w:tabs>
          <w:tab w:val="left" w:pos="821"/>
        </w:tabs>
        <w:spacing w:before="0"/>
        <w:ind w:left="0" w:firstLine="0"/>
        <w:jc w:val="both"/>
        <w:rPr>
          <w:noProof/>
        </w:rPr>
      </w:pPr>
    </w:p>
    <w:p w:rsidR="00A365E1" w:rsidRDefault="00E94E2D" w:rsidP="00112834">
      <w:pPr>
        <w:pStyle w:val="BodyText"/>
        <w:tabs>
          <w:tab w:val="left" w:pos="461"/>
        </w:tabs>
        <w:spacing w:before="0"/>
        <w:ind w:left="0" w:firstLine="0"/>
        <w:jc w:val="both"/>
        <w:rPr>
          <w:noProof/>
        </w:rPr>
      </w:pPr>
      <w:r>
        <w:t xml:space="preserve">E. </w:t>
      </w:r>
      <w:r>
        <w:rPr>
          <w:i/>
        </w:rPr>
        <w:t>CISM</w:t>
      </w:r>
      <w:r>
        <w:t xml:space="preserve"> Musketiera balvas pasniegšanas ceremonijā tiek teikti šādi vārdi:</w:t>
      </w:r>
    </w:p>
    <w:p w:rsidR="00E94E2D" w:rsidRPr="00D42B2C" w:rsidRDefault="00E94E2D" w:rsidP="00112834">
      <w:pPr>
        <w:pStyle w:val="BodyText"/>
        <w:tabs>
          <w:tab w:val="left" w:pos="461"/>
        </w:tabs>
        <w:spacing w:before="0"/>
        <w:ind w:left="0" w:firstLine="0"/>
        <w:jc w:val="both"/>
        <w:rPr>
          <w:noProof/>
        </w:rPr>
      </w:pPr>
    </w:p>
    <w:p w:rsidR="00A365E1" w:rsidRPr="00D42B2C" w:rsidRDefault="00A365E1" w:rsidP="00112834">
      <w:pPr>
        <w:pStyle w:val="BodyText"/>
        <w:spacing w:before="0"/>
        <w:ind w:left="0" w:firstLine="0"/>
        <w:jc w:val="both"/>
        <w:rPr>
          <w:noProof/>
        </w:rPr>
      </w:pPr>
      <w:r>
        <w:t xml:space="preserve">"(Dienesta pakāpe, tituls, vārds, uzvārds) kgs/kdze! Atzinīgi vērtējot jūsu efektīvo darbību, kas sekmējusi </w:t>
      </w:r>
      <w:r>
        <w:rPr>
          <w:i/>
        </w:rPr>
        <w:t>CISM</w:t>
      </w:r>
      <w:r>
        <w:t xml:space="preserve"> mērķu un draudzības, uzticēšanās un solidaritātes ideālu īstenošanu, Starptautiskās Militārā sporta padomes vārdā es jums piešķiru </w:t>
      </w:r>
      <w:r>
        <w:rPr>
          <w:i/>
        </w:rPr>
        <w:t>CISM</w:t>
      </w:r>
      <w:r>
        <w:t xml:space="preserve"> Musketiera balvu."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3837"/>
        </w:tabs>
        <w:ind w:left="0"/>
        <w:jc w:val="center"/>
        <w:rPr>
          <w:noProof/>
        </w:rPr>
      </w:pPr>
      <w:r>
        <w:t>6.8. pants SOLIDARITĀTES BALVA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w:t>
      </w:r>
      <w:r>
        <w:rPr>
          <w:i/>
        </w:rPr>
        <w:t>CISM</w:t>
      </w:r>
      <w:r>
        <w:t xml:space="preserve"> Solidaritātes balvu piešķir aktīvajai dalībvalstij, kas saskaņā ar draudzības, uzticības un atbalsta sniegšanas principiem ir izrādījusi īpašu solidaritāti, palīdzot vienai vai vairākām citām </w:t>
      </w:r>
      <w:r>
        <w:rPr>
          <w:i/>
        </w:rPr>
        <w:t>CISM</w:t>
      </w:r>
      <w:r>
        <w:t xml:space="preserve"> dalībvalstīm.</w:t>
      </w:r>
    </w:p>
    <w:p w:rsidR="00A365E1" w:rsidRPr="00D42B2C" w:rsidRDefault="00E94E2D" w:rsidP="00112834">
      <w:pPr>
        <w:pStyle w:val="BodyText"/>
        <w:tabs>
          <w:tab w:val="left" w:pos="461"/>
        </w:tabs>
        <w:spacing w:before="0"/>
        <w:ind w:left="0" w:firstLine="0"/>
        <w:jc w:val="both"/>
        <w:rPr>
          <w:noProof/>
        </w:rPr>
      </w:pPr>
      <w:r>
        <w:t xml:space="preserve">B. Parasti solidaritātes balvu piešķir ik gadu. Pēc tam, kad šī balva tikusi trīsreiz piešķirta tai pašai dalībvalstij, tā šai valstij tiek piešķirta uz visiem laikiem. Jebkura </w:t>
      </w:r>
      <w:r>
        <w:rPr>
          <w:i/>
        </w:rPr>
        <w:t>CISM</w:t>
      </w:r>
      <w:r>
        <w:t xml:space="preserve"> amatpersona var iesniegt ģenerālsekretāram priekšlikumus par kandidatūrām.</w:t>
      </w:r>
    </w:p>
    <w:p w:rsidR="00A365E1" w:rsidRPr="00D42B2C" w:rsidRDefault="00E94E2D" w:rsidP="00112834">
      <w:pPr>
        <w:pStyle w:val="BodyText"/>
        <w:tabs>
          <w:tab w:val="left" w:pos="461"/>
        </w:tabs>
        <w:spacing w:before="0"/>
        <w:ind w:left="0" w:firstLine="0"/>
        <w:jc w:val="both"/>
        <w:rPr>
          <w:noProof/>
        </w:rPr>
      </w:pPr>
      <w:r>
        <w:t xml:space="preserve">C. Kanceleja ir atbildīgā institūcija, kas analizē priekšlikumus un nosaka to, kura dalībvalsts saņems Solidaritātes balvu. Šo balvu </w:t>
      </w:r>
      <w:r>
        <w:rPr>
          <w:i/>
        </w:rPr>
        <w:t>CISM</w:t>
      </w:r>
      <w:r>
        <w:t xml:space="preserve"> prezidents Ģenerālās asamblejas laikā pasniedz attiecīgās dalībvalsts delegācijas vadītājam.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2719"/>
        </w:tabs>
        <w:ind w:left="0"/>
        <w:jc w:val="center"/>
        <w:rPr>
          <w:noProof/>
        </w:rPr>
      </w:pPr>
      <w:r>
        <w:t>6.9. pants BALVA PAR GODĪGU SPĒLI "</w:t>
      </w:r>
      <w:r>
        <w:rPr>
          <w:i/>
        </w:rPr>
        <w:t>WILLY FLEISCHER</w:t>
      </w:r>
      <w:r>
        <w:t>"</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w:t>
      </w:r>
      <w:r>
        <w:rPr>
          <w:i/>
        </w:rPr>
        <w:t>CISM</w:t>
      </w:r>
      <w:r>
        <w:t xml:space="preserve"> kopējo balvu par godīgu spēli pasniedz sportistam, komandai vai valstij, kura vienā vai vairākos </w:t>
      </w:r>
      <w:r>
        <w:rPr>
          <w:i/>
        </w:rPr>
        <w:t>CISM</w:t>
      </w:r>
      <w:r>
        <w:t xml:space="preserve"> čempionātos ir demonstrējusi atdarināšanas cienīgu draudzības un sportiskas attieksmes piemēru. Jebkura </w:t>
      </w:r>
      <w:r>
        <w:rPr>
          <w:i/>
        </w:rPr>
        <w:t>CISM</w:t>
      </w:r>
      <w:r>
        <w:t xml:space="preserve"> amatpersona var iesniegt ģenerālsekretāram priekšlikumus par kandidatūrām.</w:t>
      </w:r>
    </w:p>
    <w:p w:rsidR="00A365E1" w:rsidRPr="00D42B2C" w:rsidRDefault="00E94E2D" w:rsidP="00112834">
      <w:pPr>
        <w:pStyle w:val="BodyText"/>
        <w:tabs>
          <w:tab w:val="left" w:pos="461"/>
        </w:tabs>
        <w:spacing w:before="0"/>
        <w:ind w:left="0" w:firstLine="0"/>
        <w:jc w:val="both"/>
        <w:rPr>
          <w:noProof/>
        </w:rPr>
      </w:pPr>
      <w:r>
        <w:t xml:space="preserve">B. Kanceleja analizē priekšlikumus un nosaka </w:t>
      </w:r>
      <w:r>
        <w:rPr>
          <w:i/>
        </w:rPr>
        <w:t>CISM</w:t>
      </w:r>
      <w:r>
        <w:t xml:space="preserve"> kopējās balvas par godīgu spēli ieguvēju. Šo balvu piešķir par īpašiem nopelniem un to nepiešķir automātiski katru gadu.  Šo balvu </w:t>
      </w:r>
      <w:r>
        <w:rPr>
          <w:i/>
        </w:rPr>
        <w:t>CISM</w:t>
      </w:r>
      <w:r>
        <w:t xml:space="preserve"> prezidents Ģenerālās asamblejas laikā pasniedz attiecīgā sportista, komandas vai valsts delegācijas vadītājam.</w:t>
      </w:r>
    </w:p>
    <w:p w:rsidR="00E94E2D" w:rsidRDefault="00E94E2D" w:rsidP="00112834">
      <w:pPr>
        <w:pStyle w:val="BodyText"/>
        <w:tabs>
          <w:tab w:val="left" w:pos="461"/>
        </w:tabs>
        <w:spacing w:before="0"/>
        <w:ind w:left="0" w:firstLine="0"/>
        <w:jc w:val="both"/>
        <w:rPr>
          <w:noProof/>
        </w:rPr>
      </w:pPr>
      <w:r>
        <w:lastRenderedPageBreak/>
        <w:t>C. Par sportistu, komandu vai valsti, kurai piešķirta šī balva, var dot rekomendāciju Starptautiskajai godīgas spēles komisijai.</w:t>
      </w:r>
    </w:p>
    <w:p w:rsidR="00E94E2D" w:rsidRDefault="00E94E2D" w:rsidP="00112834">
      <w:pPr>
        <w:jc w:val="both"/>
        <w:rPr>
          <w:rFonts w:ascii="Times New Roman" w:eastAsia="Times New Roman" w:hAnsi="Times New Roman"/>
          <w:noProof/>
          <w:sz w:val="24"/>
          <w:szCs w:val="24"/>
        </w:rPr>
      </w:pPr>
      <w:r>
        <w:br w:type="page"/>
      </w:r>
    </w:p>
    <w:p w:rsidR="009068E4" w:rsidRDefault="009068E4" w:rsidP="00112834">
      <w:pPr>
        <w:pStyle w:val="Heading1"/>
        <w:spacing w:before="0"/>
        <w:ind w:left="0"/>
        <w:jc w:val="both"/>
        <w:rPr>
          <w:noProof/>
          <w:sz w:val="24"/>
          <w:u w:val="thick" w:color="000000"/>
        </w:rPr>
      </w:pPr>
    </w:p>
    <w:p w:rsidR="00A365E1" w:rsidRPr="009068E4" w:rsidRDefault="00A365E1" w:rsidP="009068E4">
      <w:pPr>
        <w:pStyle w:val="Heading1"/>
        <w:spacing w:before="0"/>
        <w:ind w:left="0"/>
        <w:jc w:val="center"/>
        <w:rPr>
          <w:noProof/>
          <w:sz w:val="32"/>
          <w:szCs w:val="32"/>
          <w:u w:val="thick" w:color="000000"/>
        </w:rPr>
      </w:pPr>
      <w:r w:rsidRPr="009068E4">
        <w:rPr>
          <w:noProof/>
          <w:sz w:val="32"/>
          <w:szCs w:val="32"/>
          <w:u w:val="thick" w:color="000000"/>
        </w:rPr>
        <w:t xml:space="preserve">II DAĻA. </w:t>
      </w:r>
      <w:r w:rsidRPr="009068E4">
        <w:rPr>
          <w:i/>
          <w:noProof/>
          <w:sz w:val="32"/>
          <w:szCs w:val="32"/>
          <w:u w:val="thick" w:color="000000"/>
        </w:rPr>
        <w:t>CISM</w:t>
      </w:r>
      <w:r w:rsidRPr="009068E4">
        <w:rPr>
          <w:noProof/>
          <w:sz w:val="32"/>
          <w:szCs w:val="32"/>
          <w:u w:val="thick" w:color="000000"/>
        </w:rPr>
        <w:t xml:space="preserve"> PASĀKUMI</w:t>
      </w:r>
    </w:p>
    <w:p w:rsidR="00A365E1" w:rsidRPr="00D42B2C" w:rsidRDefault="00A365E1" w:rsidP="00112834">
      <w:pPr>
        <w:jc w:val="both"/>
        <w:rPr>
          <w:rFonts w:ascii="Times New Roman" w:eastAsia="Times New Roman" w:hAnsi="Times New Roman" w:cs="Times New Roman"/>
          <w:b/>
          <w:bCs/>
          <w:noProof/>
          <w:sz w:val="24"/>
          <w:szCs w:val="18"/>
        </w:rPr>
      </w:pPr>
    </w:p>
    <w:p w:rsidR="00A365E1" w:rsidRPr="00D42B2C" w:rsidRDefault="00A365E1" w:rsidP="00112834">
      <w:pPr>
        <w:pStyle w:val="Heading2"/>
        <w:spacing w:before="0"/>
        <w:ind w:left="0"/>
        <w:jc w:val="both"/>
        <w:rPr>
          <w:noProof/>
          <w:sz w:val="24"/>
          <w:u w:val="thick" w:color="000000"/>
        </w:rPr>
      </w:pPr>
      <w:r>
        <w:rPr>
          <w:noProof/>
          <w:sz w:val="24"/>
          <w:u w:val="thick" w:color="000000"/>
        </w:rPr>
        <w:t xml:space="preserve">VII NODAĻA. </w:t>
      </w:r>
      <w:r>
        <w:rPr>
          <w:i/>
          <w:noProof/>
          <w:sz w:val="24"/>
          <w:u w:val="thick" w:color="000000"/>
        </w:rPr>
        <w:t>CISM</w:t>
      </w:r>
      <w:r>
        <w:rPr>
          <w:noProof/>
          <w:sz w:val="24"/>
          <w:u w:val="thick" w:color="000000"/>
        </w:rPr>
        <w:t xml:space="preserve"> SPORTA SACENSĪBAS</w:t>
      </w:r>
    </w:p>
    <w:p w:rsidR="00A365E1" w:rsidRPr="00D42B2C" w:rsidRDefault="00A365E1" w:rsidP="00112834">
      <w:pPr>
        <w:jc w:val="both"/>
        <w:rPr>
          <w:rFonts w:ascii="Times New Roman" w:eastAsia="Times New Roman" w:hAnsi="Times New Roman" w:cs="Times New Roman"/>
          <w:b/>
          <w:bCs/>
          <w:noProof/>
          <w:sz w:val="24"/>
          <w:szCs w:val="29"/>
        </w:rPr>
      </w:pPr>
    </w:p>
    <w:p w:rsidR="00A365E1" w:rsidRPr="00D42B2C" w:rsidRDefault="00E94E2D" w:rsidP="009068E4">
      <w:pPr>
        <w:pStyle w:val="Heading3"/>
        <w:tabs>
          <w:tab w:val="left" w:pos="3631"/>
        </w:tabs>
        <w:ind w:left="0"/>
        <w:jc w:val="center"/>
        <w:rPr>
          <w:noProof/>
        </w:rPr>
      </w:pPr>
      <w:r>
        <w:t>7.1. pants VISPĀRĪGIE NOTEIKUMI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394"/>
        </w:tabs>
        <w:spacing w:before="0"/>
        <w:ind w:left="0" w:firstLine="0"/>
        <w:jc w:val="both"/>
        <w:rPr>
          <w:noProof/>
        </w:rPr>
      </w:pPr>
      <w:r>
        <w:t xml:space="preserve">A. Šajā nodaļā reglamentēta visu </w:t>
      </w:r>
      <w:r>
        <w:rPr>
          <w:i/>
        </w:rPr>
        <w:t>CISM</w:t>
      </w:r>
      <w:r>
        <w:t xml:space="preserve"> sporta sacensību norise un sniegtas attiecīgās vadlīnijas.</w:t>
      </w:r>
    </w:p>
    <w:p w:rsidR="00A365E1" w:rsidRPr="00D42B2C" w:rsidRDefault="00E94E2D" w:rsidP="00112834">
      <w:pPr>
        <w:pStyle w:val="BodyText"/>
        <w:tabs>
          <w:tab w:val="left" w:pos="379"/>
        </w:tabs>
        <w:spacing w:before="0"/>
        <w:ind w:left="0" w:firstLine="0"/>
        <w:jc w:val="both"/>
        <w:rPr>
          <w:noProof/>
        </w:rPr>
      </w:pPr>
      <w:r>
        <w:t xml:space="preserve">B. Visas </w:t>
      </w:r>
      <w:r>
        <w:rPr>
          <w:i/>
        </w:rPr>
        <w:t>CISM</w:t>
      </w:r>
      <w:r>
        <w:t xml:space="preserve"> sporta sacensības ir jāorganizē saskaņā ar </w:t>
      </w:r>
      <w:r>
        <w:rPr>
          <w:i/>
        </w:rPr>
        <w:t>CISM</w:t>
      </w:r>
      <w:r>
        <w:t xml:space="preserve"> Noteikumiem.</w:t>
      </w:r>
    </w:p>
    <w:p w:rsidR="00A365E1" w:rsidRDefault="00E94E2D" w:rsidP="00112834">
      <w:pPr>
        <w:pStyle w:val="BodyText"/>
        <w:tabs>
          <w:tab w:val="left" w:pos="382"/>
        </w:tabs>
        <w:spacing w:before="0"/>
        <w:ind w:left="0" w:firstLine="0"/>
        <w:jc w:val="both"/>
        <w:rPr>
          <w:noProof/>
        </w:rPr>
      </w:pPr>
      <w:r>
        <w:t xml:space="preserve">C. </w:t>
      </w:r>
      <w:r>
        <w:rPr>
          <w:i/>
        </w:rPr>
        <w:t>CISM</w:t>
      </w:r>
      <w:r>
        <w:t xml:space="preserve"> publicē Sporta sacensību norises noteikumus sporta veidos, ko </w:t>
      </w:r>
      <w:r>
        <w:rPr>
          <w:i/>
        </w:rPr>
        <w:t>CISM</w:t>
      </w:r>
      <w:r>
        <w:t xml:space="preserve"> ir atzinusi pasaules līmenī.</w:t>
      </w:r>
    </w:p>
    <w:p w:rsidR="00E94E2D" w:rsidRPr="00D42B2C" w:rsidRDefault="00E94E2D" w:rsidP="00112834">
      <w:pPr>
        <w:pStyle w:val="BodyText"/>
        <w:tabs>
          <w:tab w:val="left" w:pos="382"/>
        </w:tabs>
        <w:spacing w:before="0"/>
        <w:ind w:left="0" w:firstLine="0"/>
        <w:jc w:val="both"/>
        <w:rPr>
          <w:noProof/>
        </w:rPr>
      </w:pPr>
    </w:p>
    <w:p w:rsidR="00A365E1" w:rsidRPr="00D42B2C" w:rsidRDefault="00E94E2D" w:rsidP="009068E4">
      <w:pPr>
        <w:pStyle w:val="BodyText"/>
        <w:tabs>
          <w:tab w:val="left" w:pos="806"/>
        </w:tabs>
        <w:spacing w:before="0"/>
        <w:ind w:left="709" w:firstLine="0"/>
        <w:jc w:val="both"/>
        <w:rPr>
          <w:noProof/>
        </w:rPr>
      </w:pPr>
      <w:r>
        <w:t xml:space="preserve">1. Tomēr vairumu </w:t>
      </w:r>
      <w:r>
        <w:rPr>
          <w:i/>
        </w:rPr>
        <w:t>CISM</w:t>
      </w:r>
      <w:r>
        <w:t xml:space="preserve"> sporta sacensību reglamentē starptautisko federāciju tehniskie noteikumi.</w:t>
      </w:r>
    </w:p>
    <w:p w:rsidR="00A365E1" w:rsidRPr="00D42B2C" w:rsidRDefault="00E94E2D" w:rsidP="009068E4">
      <w:pPr>
        <w:pStyle w:val="BodyText"/>
        <w:tabs>
          <w:tab w:val="left" w:pos="821"/>
        </w:tabs>
        <w:spacing w:before="0"/>
        <w:ind w:left="709" w:firstLine="0"/>
        <w:jc w:val="both"/>
        <w:rPr>
          <w:noProof/>
        </w:rPr>
      </w:pPr>
      <w:r>
        <w:t xml:space="preserve">2. Valsts, kas rīko sacensības, un </w:t>
      </w:r>
      <w:r>
        <w:rPr>
          <w:i/>
        </w:rPr>
        <w:t>CISM</w:t>
      </w:r>
      <w:r>
        <w:t xml:space="preserve"> Sporta komitejas priekšsēdētājs pārbauda, vai ir spēkā tie </w:t>
      </w:r>
      <w:r>
        <w:rPr>
          <w:i/>
        </w:rPr>
        <w:t>CISM</w:t>
      </w:r>
      <w:r>
        <w:t xml:space="preserve"> un starptautisko federāciju noteikumi, kas ir to rīcībā.</w:t>
      </w:r>
    </w:p>
    <w:p w:rsidR="00A365E1" w:rsidRPr="00D42B2C" w:rsidRDefault="00E94E2D" w:rsidP="009068E4">
      <w:pPr>
        <w:pStyle w:val="BodyText"/>
        <w:tabs>
          <w:tab w:val="left" w:pos="821"/>
        </w:tabs>
        <w:spacing w:before="0"/>
        <w:ind w:left="709" w:firstLine="0"/>
        <w:jc w:val="both"/>
        <w:rPr>
          <w:noProof/>
        </w:rPr>
      </w:pPr>
      <w:r>
        <w:t xml:space="preserve">3. Ja ir neatbilstības starp Sporta sacensību norises noteikumiem un </w:t>
      </w:r>
      <w:r>
        <w:rPr>
          <w:i/>
        </w:rPr>
        <w:t>CISM</w:t>
      </w:r>
      <w:r>
        <w:t xml:space="preserve"> noteikumiem, noteicošie ir otrie no šiem diviem.</w:t>
      </w:r>
    </w:p>
    <w:p w:rsidR="00A365E1" w:rsidRDefault="00E94E2D" w:rsidP="009068E4">
      <w:pPr>
        <w:pStyle w:val="BodyText"/>
        <w:tabs>
          <w:tab w:val="left" w:pos="821"/>
        </w:tabs>
        <w:spacing w:before="0"/>
        <w:ind w:left="709" w:firstLine="0"/>
        <w:jc w:val="both"/>
        <w:rPr>
          <w:noProof/>
        </w:rPr>
      </w:pPr>
      <w:r>
        <w:t xml:space="preserve">4. Izņemot gadījumus, kad ir jānodrošina Sporta sacensību norises noteikumu atbilstība starptautiskajam regulējumam, lēmumus par visiem grozījumiem šajos noteikumos pieņem un grozījumus izsludina ģenerālsekretārs, konsultējoties ar </w:t>
      </w:r>
      <w:r>
        <w:rPr>
          <w:i/>
        </w:rPr>
        <w:t>CISM</w:t>
      </w:r>
      <w:r>
        <w:t xml:space="preserve"> Sporta komitejas priekšsēdētāju.</w:t>
      </w:r>
    </w:p>
    <w:p w:rsidR="00E94E2D" w:rsidRPr="00D42B2C" w:rsidRDefault="00E94E2D" w:rsidP="00112834">
      <w:pPr>
        <w:pStyle w:val="BodyText"/>
        <w:tabs>
          <w:tab w:val="left" w:pos="821"/>
        </w:tabs>
        <w:spacing w:before="0"/>
        <w:ind w:left="0" w:firstLine="0"/>
        <w:jc w:val="both"/>
        <w:rPr>
          <w:noProof/>
        </w:rPr>
      </w:pPr>
    </w:p>
    <w:p w:rsidR="00A365E1" w:rsidRPr="00D42B2C" w:rsidRDefault="00E94E2D" w:rsidP="00112834">
      <w:pPr>
        <w:pStyle w:val="BodyText"/>
        <w:tabs>
          <w:tab w:val="left" w:pos="461"/>
        </w:tabs>
        <w:spacing w:before="0"/>
        <w:ind w:left="0" w:firstLine="0"/>
        <w:jc w:val="both"/>
        <w:rPr>
          <w:noProof/>
        </w:rPr>
      </w:pPr>
      <w:r>
        <w:t xml:space="preserve">D. Kā noteikts un norādīts šajos </w:t>
      </w:r>
      <w:r>
        <w:rPr>
          <w:i/>
        </w:rPr>
        <w:t>CISM</w:t>
      </w:r>
      <w:r>
        <w:t xml:space="preserve"> Noteikumos, dopinga lietošana </w:t>
      </w:r>
      <w:r>
        <w:rPr>
          <w:i/>
        </w:rPr>
        <w:t>CISM</w:t>
      </w:r>
      <w:r>
        <w:t xml:space="preserve"> sacensībās ir aizliegta. E. Lai varētu novērst pretrunas, kas saistītas ar </w:t>
      </w:r>
      <w:r>
        <w:rPr>
          <w:i/>
        </w:rPr>
        <w:t>CISM</w:t>
      </w:r>
      <w:r>
        <w:t xml:space="preserve"> Sporta sacensību norises noteikumu iztulkošanu, attiecīgajos noteikumos ir noteikta noteicošā valoda.</w:t>
      </w:r>
    </w:p>
    <w:p w:rsidR="00A365E1" w:rsidRPr="00D42B2C" w:rsidRDefault="00A365E1" w:rsidP="00112834">
      <w:pPr>
        <w:jc w:val="both"/>
        <w:rPr>
          <w:rFonts w:ascii="Times New Roman" w:eastAsia="Times New Roman" w:hAnsi="Times New Roman" w:cs="Times New Roman"/>
          <w:noProof/>
          <w:sz w:val="24"/>
          <w:szCs w:val="34"/>
        </w:rPr>
      </w:pPr>
    </w:p>
    <w:p w:rsidR="00A365E1" w:rsidRPr="00D42B2C" w:rsidRDefault="00E94E2D" w:rsidP="009068E4">
      <w:pPr>
        <w:pStyle w:val="Heading3"/>
        <w:tabs>
          <w:tab w:val="left" w:pos="3763"/>
        </w:tabs>
        <w:ind w:left="0"/>
        <w:jc w:val="center"/>
        <w:rPr>
          <w:noProof/>
        </w:rPr>
      </w:pPr>
      <w:r>
        <w:t>7.2. pants SPORTA SACENSĪBAS</w:t>
      </w:r>
    </w:p>
    <w:p w:rsidR="00A365E1" w:rsidRPr="00D42B2C" w:rsidRDefault="00A365E1" w:rsidP="00112834">
      <w:pPr>
        <w:jc w:val="both"/>
        <w:rPr>
          <w:rFonts w:ascii="Times New Roman" w:eastAsia="Times New Roman" w:hAnsi="Times New Roman" w:cs="Times New Roman"/>
          <w:b/>
          <w:bCs/>
          <w:noProof/>
          <w:sz w:val="24"/>
          <w:szCs w:val="27"/>
        </w:rPr>
      </w:pPr>
    </w:p>
    <w:p w:rsidR="00A365E1" w:rsidRDefault="00A365E1" w:rsidP="00112834">
      <w:pPr>
        <w:pStyle w:val="BodyText"/>
        <w:spacing w:before="0"/>
        <w:ind w:left="0" w:firstLine="0"/>
        <w:jc w:val="both"/>
        <w:rPr>
          <w:noProof/>
        </w:rPr>
      </w:pPr>
      <w:r>
        <w:t xml:space="preserve">Turpmāk norādīti </w:t>
      </w:r>
      <w:r>
        <w:rPr>
          <w:i/>
        </w:rPr>
        <w:t>CISM</w:t>
      </w:r>
      <w:r>
        <w:t xml:space="preserve"> sporta sacensību līmeņi.</w:t>
      </w:r>
    </w:p>
    <w:p w:rsidR="00E94E2D" w:rsidRPr="00D42B2C" w:rsidRDefault="00E94E2D" w:rsidP="00112834">
      <w:pPr>
        <w:pStyle w:val="BodyText"/>
        <w:spacing w:before="0"/>
        <w:ind w:left="0" w:firstLine="0"/>
        <w:jc w:val="both"/>
        <w:rPr>
          <w:noProof/>
        </w:rPr>
      </w:pPr>
    </w:p>
    <w:p w:rsidR="00A365E1" w:rsidRPr="00D42B2C" w:rsidRDefault="00E94E2D" w:rsidP="00112834">
      <w:pPr>
        <w:pStyle w:val="BodyText"/>
        <w:tabs>
          <w:tab w:val="left" w:pos="394"/>
        </w:tabs>
        <w:spacing w:before="0"/>
        <w:ind w:left="0" w:firstLine="0"/>
        <w:jc w:val="both"/>
        <w:rPr>
          <w:noProof/>
        </w:rPr>
      </w:pPr>
      <w:r>
        <w:t>A. Pasaules sporta spēles / pasaules čempionāti.</w:t>
      </w:r>
    </w:p>
    <w:p w:rsidR="00A365E1" w:rsidRPr="00D42B2C" w:rsidRDefault="00E94E2D" w:rsidP="00112834">
      <w:pPr>
        <w:pStyle w:val="BodyText"/>
        <w:tabs>
          <w:tab w:val="left" w:pos="379"/>
        </w:tabs>
        <w:spacing w:before="0"/>
        <w:ind w:left="0" w:firstLine="0"/>
        <w:jc w:val="both"/>
        <w:rPr>
          <w:noProof/>
        </w:rPr>
      </w:pPr>
      <w:r>
        <w:t>B. Kontinenta sporta spēles / kontinenta čempionāti.</w:t>
      </w:r>
    </w:p>
    <w:p w:rsidR="00A365E1" w:rsidRPr="00D42B2C" w:rsidRDefault="00E94E2D" w:rsidP="00112834">
      <w:pPr>
        <w:pStyle w:val="BodyText"/>
        <w:tabs>
          <w:tab w:val="left" w:pos="382"/>
        </w:tabs>
        <w:spacing w:before="0"/>
        <w:ind w:left="0" w:firstLine="0"/>
        <w:jc w:val="both"/>
        <w:rPr>
          <w:noProof/>
        </w:rPr>
      </w:pPr>
      <w:r>
        <w:t>C. Reģionālie čempionāti/turnīri</w:t>
      </w:r>
    </w:p>
    <w:p w:rsidR="00A365E1" w:rsidRPr="00D42B2C" w:rsidRDefault="00E94E2D" w:rsidP="00112834">
      <w:pPr>
        <w:pStyle w:val="BodyText"/>
        <w:tabs>
          <w:tab w:val="left" w:pos="394"/>
        </w:tabs>
        <w:spacing w:before="0"/>
        <w:ind w:left="0" w:firstLine="0"/>
        <w:jc w:val="both"/>
        <w:rPr>
          <w:noProof/>
        </w:rPr>
      </w:pPr>
      <w:r>
        <w:t>D. Divpusējās sacensības.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3204"/>
        </w:tabs>
        <w:ind w:left="0"/>
        <w:jc w:val="center"/>
        <w:rPr>
          <w:noProof/>
        </w:rPr>
      </w:pPr>
      <w:r>
        <w:t xml:space="preserve">7.3. pants </w:t>
      </w:r>
      <w:r>
        <w:rPr>
          <w:i/>
        </w:rPr>
        <w:t>CISM</w:t>
      </w:r>
      <w:r>
        <w:t xml:space="preserve"> PASAULES KARAVĪRU SPORTA SPĒLES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Pasaules karavīru sporta spēļu nosaukums ir "(NUMURS) </w:t>
      </w:r>
      <w:r>
        <w:rPr>
          <w:i/>
        </w:rPr>
        <w:t>CISM</w:t>
      </w:r>
      <w:r>
        <w:t xml:space="preserve"> PASAULES SPORTA SPĒLES (</w:t>
      </w:r>
      <w:r>
        <w:rPr>
          <w:i/>
        </w:rPr>
        <w:t>CISM</w:t>
      </w:r>
      <w:r>
        <w:t xml:space="preserve"> LOGOTIPS)", piemēram, 5. </w:t>
      </w:r>
      <w:r>
        <w:rPr>
          <w:i/>
        </w:rPr>
        <w:t>CISM</w:t>
      </w:r>
      <w:r>
        <w:t xml:space="preserve"> PASAULES SPORTA SPĒLES.</w:t>
      </w:r>
    </w:p>
    <w:p w:rsidR="00A365E1" w:rsidRPr="00D42B2C" w:rsidRDefault="00E94E2D" w:rsidP="00112834">
      <w:pPr>
        <w:pStyle w:val="BodyText"/>
        <w:tabs>
          <w:tab w:val="left" w:pos="461"/>
        </w:tabs>
        <w:spacing w:before="0"/>
        <w:ind w:left="0" w:firstLine="0"/>
        <w:jc w:val="both"/>
        <w:rPr>
          <w:noProof/>
        </w:rPr>
      </w:pPr>
      <w:r>
        <w:t xml:space="preserve">B. </w:t>
      </w:r>
      <w:r>
        <w:rPr>
          <w:i/>
        </w:rPr>
        <w:t>CISM</w:t>
      </w:r>
      <w:r>
        <w:t xml:space="preserve"> Pasaules sporta spēles tiek organizētas ik pēc 4 (četriem) gadiem, un visas dalībvalstis tiek aicinātas tajās piedalīties.</w:t>
      </w:r>
    </w:p>
    <w:p w:rsidR="00A365E1" w:rsidRPr="00D42B2C" w:rsidRDefault="00E94E2D" w:rsidP="00112834">
      <w:pPr>
        <w:pStyle w:val="BodyText"/>
        <w:tabs>
          <w:tab w:val="left" w:pos="461"/>
        </w:tabs>
        <w:spacing w:before="0"/>
        <w:ind w:left="0" w:firstLine="0"/>
        <w:jc w:val="both"/>
        <w:rPr>
          <w:rFonts w:cs="Times New Roman"/>
          <w:noProof/>
        </w:rPr>
      </w:pPr>
      <w:r>
        <w:t xml:space="preserve">C. Sīka informācija par to organizēšanu ietverta atsevišķā dokumentā "Vispārīga informācija par </w:t>
      </w:r>
      <w:r>
        <w:rPr>
          <w:i/>
        </w:rPr>
        <w:t>CISM</w:t>
      </w:r>
      <w:r>
        <w:t xml:space="preserve"> Pasaules sporta spēļu organizēšanu", kas pieejams Ģenerālsekretariātā.</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2673"/>
        </w:tabs>
        <w:ind w:left="0"/>
        <w:jc w:val="center"/>
        <w:rPr>
          <w:noProof/>
        </w:rPr>
      </w:pPr>
      <w:r>
        <w:t xml:space="preserve">7.4. pants </w:t>
      </w:r>
      <w:r>
        <w:rPr>
          <w:i/>
        </w:rPr>
        <w:t>CISM</w:t>
      </w:r>
      <w:r>
        <w:t xml:space="preserve"> PASAULES KARAVĪRU ZIEMAS SPORTA SPĒLES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Pasaules karavīru ziemas sporta spēļu nosaukums ir "(NUMURS) </w:t>
      </w:r>
      <w:r>
        <w:rPr>
          <w:i/>
        </w:rPr>
        <w:t>CISM</w:t>
      </w:r>
      <w:r>
        <w:t xml:space="preserve"> PASAULES ZIEMAS SPORTA SPĒLES (</w:t>
      </w:r>
      <w:r>
        <w:rPr>
          <w:i/>
        </w:rPr>
        <w:t>CISM</w:t>
      </w:r>
      <w:r>
        <w:t xml:space="preserve"> LOGOTIPS)", piemēram, 1. </w:t>
      </w:r>
      <w:r>
        <w:rPr>
          <w:i/>
        </w:rPr>
        <w:t>CISM</w:t>
      </w:r>
      <w:r>
        <w:t xml:space="preserve"> PASAULES </w:t>
      </w:r>
      <w:r>
        <w:lastRenderedPageBreak/>
        <w:t>ZIEMAS SPORTA SPĒLES.</w:t>
      </w:r>
    </w:p>
    <w:p w:rsidR="00A365E1" w:rsidRPr="00D42B2C" w:rsidRDefault="00E94E2D" w:rsidP="00112834">
      <w:pPr>
        <w:pStyle w:val="BodyText"/>
        <w:tabs>
          <w:tab w:val="left" w:pos="461"/>
        </w:tabs>
        <w:spacing w:before="0"/>
        <w:ind w:left="0" w:firstLine="0"/>
        <w:jc w:val="both"/>
        <w:rPr>
          <w:noProof/>
        </w:rPr>
      </w:pPr>
      <w:r>
        <w:t xml:space="preserve">B. </w:t>
      </w:r>
      <w:r>
        <w:rPr>
          <w:i/>
        </w:rPr>
        <w:t>CISM</w:t>
      </w:r>
      <w:r>
        <w:t xml:space="preserve"> Pasaules ziemas sporta spēles tiek organizētas ik pēc 4 (četriem) gadiem, un visas dalībvalstis tiek aicinātas tajās piedalīties.</w:t>
      </w:r>
    </w:p>
    <w:p w:rsidR="00A365E1" w:rsidRPr="00D42B2C" w:rsidRDefault="00E94E2D" w:rsidP="00112834">
      <w:pPr>
        <w:pStyle w:val="BodyText"/>
        <w:tabs>
          <w:tab w:val="left" w:pos="461"/>
        </w:tabs>
        <w:spacing w:before="0"/>
        <w:ind w:left="0" w:firstLine="0"/>
        <w:jc w:val="both"/>
        <w:rPr>
          <w:rFonts w:cs="Times New Roman"/>
          <w:noProof/>
        </w:rPr>
      </w:pPr>
      <w:r>
        <w:t xml:space="preserve">C. Sīka informācija par to organizēšanu ietverta atsevišķā dokumentā "Vispārīga informācija par </w:t>
      </w:r>
      <w:r>
        <w:rPr>
          <w:i/>
        </w:rPr>
        <w:t>CISM</w:t>
      </w:r>
      <w:r>
        <w:t xml:space="preserve"> Pasaules ziemas sporta spēļu organizēšanu", kas pieejams Ģenerālsekretariātā.</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3410"/>
        </w:tabs>
        <w:ind w:left="0"/>
        <w:jc w:val="center"/>
        <w:rPr>
          <w:noProof/>
        </w:rPr>
      </w:pPr>
      <w:r>
        <w:t xml:space="preserve">7.5. pants </w:t>
      </w:r>
      <w:r>
        <w:rPr>
          <w:i/>
        </w:rPr>
        <w:t>CISM</w:t>
      </w:r>
      <w:r>
        <w:t xml:space="preserve"> PASAULES KADETU SPĒLES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w:t>
      </w:r>
      <w:r>
        <w:rPr>
          <w:i/>
        </w:rPr>
        <w:t>CISM</w:t>
      </w:r>
      <w:r>
        <w:t xml:space="preserve"> Pasaules kadetu spēļu nosaukums ir "(NUMURS) </w:t>
      </w:r>
      <w:r>
        <w:rPr>
          <w:i/>
        </w:rPr>
        <w:t>CISM</w:t>
      </w:r>
      <w:r>
        <w:t xml:space="preserve"> PASAULES KADETU SPĒLES (</w:t>
      </w:r>
      <w:r>
        <w:rPr>
          <w:i/>
        </w:rPr>
        <w:t>CISM</w:t>
      </w:r>
      <w:r>
        <w:t xml:space="preserve"> LOGOTIPS)", piemēram, 1. </w:t>
      </w:r>
      <w:r>
        <w:rPr>
          <w:i/>
        </w:rPr>
        <w:t>CISM</w:t>
      </w:r>
      <w:r>
        <w:t xml:space="preserve"> PASAULES KADETU SPĒLES.</w:t>
      </w:r>
    </w:p>
    <w:p w:rsidR="00A365E1" w:rsidRPr="00D42B2C" w:rsidRDefault="00E94E2D" w:rsidP="00112834">
      <w:pPr>
        <w:pStyle w:val="BodyText"/>
        <w:tabs>
          <w:tab w:val="left" w:pos="461"/>
        </w:tabs>
        <w:spacing w:before="0"/>
        <w:ind w:left="0" w:firstLine="0"/>
        <w:jc w:val="both"/>
        <w:rPr>
          <w:noProof/>
        </w:rPr>
      </w:pPr>
      <w:r>
        <w:t xml:space="preserve">B. </w:t>
      </w:r>
      <w:r>
        <w:rPr>
          <w:i/>
        </w:rPr>
        <w:t>CISM</w:t>
      </w:r>
      <w:r>
        <w:t xml:space="preserve"> Pasaules kadetu spēles tiek organizētas ik pēc 2 (diviem) gadiem, un visas dalībvalstis tiek aicinātas tajās piedalīties.</w:t>
      </w:r>
    </w:p>
    <w:p w:rsidR="00A365E1" w:rsidRPr="00D42B2C" w:rsidRDefault="00E94E2D" w:rsidP="00112834">
      <w:pPr>
        <w:pStyle w:val="BodyText"/>
        <w:tabs>
          <w:tab w:val="left" w:pos="461"/>
        </w:tabs>
        <w:spacing w:before="0"/>
        <w:ind w:left="0" w:firstLine="0"/>
        <w:jc w:val="both"/>
        <w:rPr>
          <w:noProof/>
        </w:rPr>
      </w:pPr>
      <w:r>
        <w:t xml:space="preserve">C. Sīka informācija par to organizēšanu ietverta atsevišķā dokumentā "Vispārīga informācija par </w:t>
      </w:r>
      <w:r>
        <w:rPr>
          <w:i/>
        </w:rPr>
        <w:t>CISM</w:t>
      </w:r>
      <w:r>
        <w:t xml:space="preserve"> Pasaules kadetu spēļu organizēšanu", kas pieejams Ģenerālsekretariātā.</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3684"/>
        </w:tabs>
        <w:ind w:left="0"/>
        <w:jc w:val="center"/>
        <w:rPr>
          <w:noProof/>
        </w:rPr>
      </w:pPr>
      <w:r>
        <w:t>7.6. pants PASAULES ČEMPIONĀTS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A. Pasaules čempionātu nosaukums ir "(NUMURS) PASAULES KARAVĪRU ČEMPIONĀTS (SPORTA VEIDS) (</w:t>
      </w:r>
      <w:r>
        <w:rPr>
          <w:i/>
        </w:rPr>
        <w:t>CISM</w:t>
      </w:r>
      <w:r>
        <w:t xml:space="preserve"> logotips)", piemēram, 34. PASAULES KARAVĪRU ČEMPIONĀTS JŪRAS PIECCĪŅĀ (</w:t>
      </w:r>
      <w:r>
        <w:rPr>
          <w:i/>
        </w:rPr>
        <w:t>CISM</w:t>
      </w:r>
      <w:r>
        <w:t>).</w:t>
      </w:r>
    </w:p>
    <w:p w:rsidR="00A365E1" w:rsidRDefault="00E94E2D" w:rsidP="00112834">
      <w:pPr>
        <w:pStyle w:val="BodyText"/>
        <w:tabs>
          <w:tab w:val="left" w:pos="461"/>
        </w:tabs>
        <w:spacing w:before="0"/>
        <w:ind w:left="0" w:firstLine="0"/>
        <w:jc w:val="both"/>
        <w:rPr>
          <w:noProof/>
        </w:rPr>
      </w:pPr>
      <w:r>
        <w:t>B. Tiem ir jāatbilst šādiem nosacījumiem:</w:t>
      </w:r>
    </w:p>
    <w:p w:rsidR="00E94E2D" w:rsidRPr="00D42B2C" w:rsidRDefault="00E94E2D" w:rsidP="00112834">
      <w:pPr>
        <w:pStyle w:val="BodyText"/>
        <w:tabs>
          <w:tab w:val="left" w:pos="461"/>
        </w:tabs>
        <w:spacing w:before="0"/>
        <w:ind w:left="0" w:firstLine="0"/>
        <w:jc w:val="both"/>
        <w:rPr>
          <w:noProof/>
        </w:rPr>
      </w:pPr>
    </w:p>
    <w:p w:rsidR="00A365E1" w:rsidRPr="00D42B2C" w:rsidRDefault="00E94E2D" w:rsidP="009068E4">
      <w:pPr>
        <w:pStyle w:val="BodyText"/>
        <w:tabs>
          <w:tab w:val="left" w:pos="821"/>
        </w:tabs>
        <w:spacing w:before="0"/>
        <w:ind w:left="709" w:firstLine="0"/>
        <w:jc w:val="both"/>
        <w:rPr>
          <w:noProof/>
        </w:rPr>
      </w:pPr>
      <w:r>
        <w:t>1) tos rīko vienreiz vai divreiz gadā atkarībā no sporta veida;</w:t>
      </w:r>
    </w:p>
    <w:p w:rsidR="00A365E1" w:rsidRPr="00D42B2C" w:rsidRDefault="00E94E2D" w:rsidP="009068E4">
      <w:pPr>
        <w:pStyle w:val="BodyText"/>
        <w:tabs>
          <w:tab w:val="left" w:pos="821"/>
        </w:tabs>
        <w:spacing w:before="0"/>
        <w:ind w:left="709" w:firstLine="0"/>
        <w:jc w:val="both"/>
        <w:rPr>
          <w:noProof/>
        </w:rPr>
      </w:pPr>
      <w:r>
        <w:t>2) uzaicinājumu tajos piedalīties nosūta 7.20. pantā noteiktajā kārtībā;</w:t>
      </w:r>
    </w:p>
    <w:p w:rsidR="00A365E1" w:rsidRPr="00D42B2C" w:rsidRDefault="00E94E2D" w:rsidP="009068E4">
      <w:pPr>
        <w:pStyle w:val="BodyText"/>
        <w:tabs>
          <w:tab w:val="left" w:pos="821"/>
        </w:tabs>
        <w:spacing w:before="0"/>
        <w:ind w:left="709" w:firstLine="0"/>
        <w:jc w:val="both"/>
        <w:rPr>
          <w:noProof/>
        </w:rPr>
      </w:pPr>
      <w:r>
        <w:t>3) jāpiedalās vismaz astoņu (8) valstu pārstāvjiem vīriešu konkurencē un/vai četru (4) valstu pārstāvēm sieviešu konkurencē, un jābūt pārstāvētiem vismaz diviem (2) kontinentiem;</w:t>
      </w:r>
    </w:p>
    <w:p w:rsidR="00A365E1" w:rsidRPr="00D42B2C" w:rsidRDefault="00E94E2D" w:rsidP="009068E4">
      <w:pPr>
        <w:pStyle w:val="BodyText"/>
        <w:tabs>
          <w:tab w:val="left" w:pos="821"/>
        </w:tabs>
        <w:spacing w:before="0"/>
        <w:ind w:left="709" w:firstLine="0"/>
        <w:jc w:val="both"/>
        <w:rPr>
          <w:noProof/>
        </w:rPr>
      </w:pPr>
      <w:r>
        <w:t>4) jāorganizē oficiālās ceremonijas;</w:t>
      </w:r>
    </w:p>
    <w:p w:rsidR="00A365E1" w:rsidRPr="00D42B2C" w:rsidRDefault="00E94E2D" w:rsidP="009068E4">
      <w:pPr>
        <w:pStyle w:val="BodyText"/>
        <w:tabs>
          <w:tab w:val="left" w:pos="821"/>
        </w:tabs>
        <w:spacing w:before="0"/>
        <w:ind w:left="709" w:firstLine="0"/>
        <w:jc w:val="both"/>
        <w:rPr>
          <w:noProof/>
        </w:rPr>
      </w:pPr>
      <w:r>
        <w:t xml:space="preserve">5) jānorīko </w:t>
      </w:r>
      <w:r>
        <w:rPr>
          <w:i/>
        </w:rPr>
        <w:t>CISM</w:t>
      </w:r>
      <w:r>
        <w:t xml:space="preserve"> oficiālais pārstāvis;</w:t>
      </w:r>
    </w:p>
    <w:p w:rsidR="00A365E1" w:rsidRDefault="00E94E2D" w:rsidP="009068E4">
      <w:pPr>
        <w:pStyle w:val="BodyText"/>
        <w:tabs>
          <w:tab w:val="left" w:pos="821"/>
        </w:tabs>
        <w:spacing w:before="0"/>
        <w:ind w:left="709" w:firstLine="0"/>
        <w:jc w:val="both"/>
        <w:rPr>
          <w:noProof/>
        </w:rPr>
      </w:pPr>
      <w:r>
        <w:t>6) jānodrošina apbalvošana ar medaļām.</w:t>
      </w:r>
    </w:p>
    <w:p w:rsidR="00E94E2D" w:rsidRPr="00D42B2C" w:rsidRDefault="00E94E2D" w:rsidP="00112834">
      <w:pPr>
        <w:pStyle w:val="BodyText"/>
        <w:tabs>
          <w:tab w:val="left" w:pos="821"/>
        </w:tabs>
        <w:spacing w:before="0"/>
        <w:ind w:left="0" w:firstLine="0"/>
        <w:jc w:val="both"/>
        <w:rPr>
          <w:noProof/>
        </w:rPr>
      </w:pPr>
    </w:p>
    <w:p w:rsidR="00A365E1" w:rsidRPr="00D42B2C" w:rsidRDefault="00E94E2D" w:rsidP="009068E4">
      <w:pPr>
        <w:pStyle w:val="Heading3"/>
        <w:tabs>
          <w:tab w:val="left" w:pos="3256"/>
        </w:tabs>
        <w:ind w:left="0"/>
        <w:jc w:val="center"/>
        <w:rPr>
          <w:noProof/>
        </w:rPr>
      </w:pPr>
      <w:r>
        <w:t>7.7. pants KONTINENTA ČEMPIONĀTS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A. Kontinenta čempionātu nosaukums ir "(GADS) (KONTINENTS) KARAVĪRU ČEMPIONĀTS (SPORTA VEIDS) (</w:t>
      </w:r>
      <w:r>
        <w:rPr>
          <w:i/>
        </w:rPr>
        <w:t>CISM</w:t>
      </w:r>
      <w:r>
        <w:t xml:space="preserve"> logotips)", piemēram, 2010. GADA EIROPAS KARAVĪRU ČEMPIONĀTS HANDBOLĀ (</w:t>
      </w:r>
      <w:r>
        <w:rPr>
          <w:i/>
        </w:rPr>
        <w:t>CISM</w:t>
      </w:r>
      <w:r>
        <w:t>).</w:t>
      </w:r>
    </w:p>
    <w:p w:rsidR="00A365E1" w:rsidRDefault="00E94E2D" w:rsidP="00112834">
      <w:pPr>
        <w:pStyle w:val="BodyText"/>
        <w:tabs>
          <w:tab w:val="left" w:pos="379"/>
        </w:tabs>
        <w:spacing w:before="0"/>
        <w:ind w:left="0" w:firstLine="0"/>
        <w:jc w:val="both"/>
        <w:rPr>
          <w:noProof/>
        </w:rPr>
      </w:pPr>
      <w:r>
        <w:t>B. Tiem ir jāatbilst šādiem nosacījumiem:</w:t>
      </w:r>
    </w:p>
    <w:p w:rsidR="00E94E2D" w:rsidRPr="00D42B2C" w:rsidRDefault="00E94E2D" w:rsidP="00112834">
      <w:pPr>
        <w:pStyle w:val="BodyText"/>
        <w:tabs>
          <w:tab w:val="left" w:pos="379"/>
        </w:tabs>
        <w:spacing w:before="0"/>
        <w:ind w:left="0" w:firstLine="0"/>
        <w:jc w:val="both"/>
        <w:rPr>
          <w:noProof/>
        </w:rPr>
      </w:pPr>
    </w:p>
    <w:p w:rsidR="00A365E1" w:rsidRPr="00D42B2C" w:rsidRDefault="00E94E2D" w:rsidP="009068E4">
      <w:pPr>
        <w:pStyle w:val="BodyText"/>
        <w:tabs>
          <w:tab w:val="left" w:pos="703"/>
        </w:tabs>
        <w:spacing w:before="0"/>
        <w:ind w:left="709" w:firstLine="0"/>
        <w:jc w:val="both"/>
        <w:rPr>
          <w:noProof/>
        </w:rPr>
      </w:pPr>
      <w:r>
        <w:t>1) uzaicinājumu piedalīties nosūta visām attiecīgā kontinenta dalībvalstīm;</w:t>
      </w:r>
    </w:p>
    <w:p w:rsidR="00A365E1" w:rsidRPr="00D42B2C" w:rsidRDefault="00E94E2D" w:rsidP="009068E4">
      <w:pPr>
        <w:pStyle w:val="BodyText"/>
        <w:tabs>
          <w:tab w:val="left" w:pos="701"/>
        </w:tabs>
        <w:spacing w:before="0"/>
        <w:ind w:left="709" w:firstLine="0"/>
        <w:jc w:val="both"/>
        <w:rPr>
          <w:noProof/>
        </w:rPr>
      </w:pPr>
      <w:r>
        <w:t>2) jāpiedalās vismaz sešu (6) valstu pārstāvjiem vīriešu konkurencē un/vai trīs (3) valstu pārstāvēm sieviešu konkurencē;</w:t>
      </w:r>
    </w:p>
    <w:p w:rsidR="00A365E1" w:rsidRPr="00D42B2C" w:rsidRDefault="00E94E2D" w:rsidP="009068E4">
      <w:pPr>
        <w:pStyle w:val="BodyText"/>
        <w:tabs>
          <w:tab w:val="left" w:pos="701"/>
        </w:tabs>
        <w:spacing w:before="0"/>
        <w:ind w:left="709" w:firstLine="0"/>
        <w:jc w:val="both"/>
        <w:rPr>
          <w:noProof/>
        </w:rPr>
      </w:pPr>
      <w:r>
        <w:t>3) jāorganizē oficiālās ceremonijas;</w:t>
      </w:r>
    </w:p>
    <w:p w:rsidR="00A365E1" w:rsidRPr="00D42B2C" w:rsidRDefault="00E94E2D" w:rsidP="009068E4">
      <w:pPr>
        <w:pStyle w:val="BodyText"/>
        <w:tabs>
          <w:tab w:val="left" w:pos="701"/>
        </w:tabs>
        <w:spacing w:before="0"/>
        <w:ind w:left="709" w:firstLine="0"/>
        <w:jc w:val="both"/>
        <w:rPr>
          <w:noProof/>
        </w:rPr>
      </w:pPr>
      <w:r>
        <w:t>4) jānorīko kontinenta pārstāvis;</w:t>
      </w:r>
    </w:p>
    <w:p w:rsidR="00A365E1" w:rsidRDefault="00E94E2D" w:rsidP="009068E4">
      <w:pPr>
        <w:pStyle w:val="BodyText"/>
        <w:tabs>
          <w:tab w:val="left" w:pos="701"/>
        </w:tabs>
        <w:spacing w:before="0"/>
        <w:ind w:left="709" w:firstLine="0"/>
        <w:jc w:val="both"/>
        <w:rPr>
          <w:noProof/>
        </w:rPr>
      </w:pPr>
      <w:r>
        <w:t>5) jānodrošina apbalvošana ar medaļām.</w:t>
      </w:r>
    </w:p>
    <w:p w:rsidR="00E94E2D" w:rsidRPr="00D42B2C" w:rsidRDefault="00E94E2D" w:rsidP="00112834">
      <w:pPr>
        <w:pStyle w:val="BodyText"/>
        <w:tabs>
          <w:tab w:val="left" w:pos="701"/>
        </w:tabs>
        <w:spacing w:before="0"/>
        <w:ind w:left="0" w:firstLine="0"/>
        <w:jc w:val="both"/>
        <w:rPr>
          <w:noProof/>
        </w:rPr>
      </w:pPr>
    </w:p>
    <w:p w:rsidR="00A365E1" w:rsidRPr="00D42B2C" w:rsidRDefault="00E94E2D" w:rsidP="00112834">
      <w:pPr>
        <w:pStyle w:val="BodyText"/>
        <w:tabs>
          <w:tab w:val="left" w:pos="461"/>
        </w:tabs>
        <w:spacing w:before="0"/>
        <w:ind w:left="0" w:firstLine="0"/>
        <w:jc w:val="both"/>
        <w:rPr>
          <w:noProof/>
        </w:rPr>
      </w:pPr>
      <w:r>
        <w:t xml:space="preserve">C. Pēc organizētājvalsts lūguma sacensības var tikt nosauktas par kontinenta čempionātu. Tas ir jāizlemj sadarbībā ar delegāciju, kas organizē sacensības, viceprezidentu un attiecīgo </w:t>
      </w:r>
      <w:r>
        <w:rPr>
          <w:i/>
        </w:rPr>
        <w:t>CISM</w:t>
      </w:r>
      <w:r>
        <w:t xml:space="preserve"> Sporta komitejas priekšsēdētāju.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3499"/>
        </w:tabs>
        <w:ind w:left="0"/>
        <w:jc w:val="center"/>
        <w:rPr>
          <w:noProof/>
        </w:rPr>
      </w:pPr>
      <w:r>
        <w:t>7.8. pants REĢIONĀLAIS ČEMPIONĀTS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lastRenderedPageBreak/>
        <w:t>A. Reģionālo čempionātu nosaukums ir "(GADS) (REĢIONS) KARAVĪRU ČEMPIONĀTS (SPORTA VEIDS) (</w:t>
      </w:r>
      <w:r>
        <w:rPr>
          <w:i/>
        </w:rPr>
        <w:t>CISM</w:t>
      </w:r>
      <w:r>
        <w:t xml:space="preserve"> logotips)", piemēram, 2010. GADA TUVO UN VIDĒJO AUSTRUMU KARAVĪRU ČEMPIONĀTS BASKETBOLĀ (</w:t>
      </w:r>
      <w:r>
        <w:rPr>
          <w:i/>
        </w:rPr>
        <w:t>CISM</w:t>
      </w:r>
      <w:r>
        <w:t>).</w:t>
      </w:r>
    </w:p>
    <w:p w:rsidR="00A365E1" w:rsidRDefault="00E94E2D" w:rsidP="00112834">
      <w:pPr>
        <w:pStyle w:val="BodyText"/>
        <w:tabs>
          <w:tab w:val="left" w:pos="461"/>
        </w:tabs>
        <w:spacing w:before="0"/>
        <w:ind w:left="0" w:firstLine="0"/>
        <w:jc w:val="both"/>
        <w:rPr>
          <w:noProof/>
        </w:rPr>
      </w:pPr>
      <w:r>
        <w:t>B. Tiem ir jāatbilst šādiem nosacījumiem:</w:t>
      </w:r>
    </w:p>
    <w:p w:rsidR="00E94E2D" w:rsidRPr="00D42B2C" w:rsidRDefault="00E94E2D" w:rsidP="00112834">
      <w:pPr>
        <w:pStyle w:val="BodyText"/>
        <w:tabs>
          <w:tab w:val="left" w:pos="461"/>
        </w:tabs>
        <w:spacing w:before="0"/>
        <w:ind w:left="0" w:firstLine="0"/>
        <w:jc w:val="both"/>
        <w:rPr>
          <w:noProof/>
        </w:rPr>
      </w:pPr>
    </w:p>
    <w:p w:rsidR="00A365E1" w:rsidRPr="00D42B2C" w:rsidRDefault="00E94E2D" w:rsidP="009068E4">
      <w:pPr>
        <w:pStyle w:val="BodyText"/>
        <w:tabs>
          <w:tab w:val="left" w:pos="821"/>
        </w:tabs>
        <w:spacing w:before="0"/>
        <w:ind w:left="709" w:firstLine="0"/>
        <w:jc w:val="both"/>
        <w:rPr>
          <w:noProof/>
        </w:rPr>
      </w:pPr>
      <w:r>
        <w:t xml:space="preserve">1) čempionāti tiek organizēti saskaņā ar </w:t>
      </w:r>
      <w:r>
        <w:rPr>
          <w:i/>
        </w:rPr>
        <w:t>CISM</w:t>
      </w:r>
      <w:r>
        <w:t xml:space="preserve"> Noteikumiem;</w:t>
      </w:r>
    </w:p>
    <w:p w:rsidR="00A365E1" w:rsidRPr="00D42B2C" w:rsidRDefault="00E94E2D" w:rsidP="009068E4">
      <w:pPr>
        <w:pStyle w:val="BodyText"/>
        <w:tabs>
          <w:tab w:val="left" w:pos="821"/>
        </w:tabs>
        <w:spacing w:before="0"/>
        <w:ind w:left="709" w:firstLine="0"/>
        <w:jc w:val="both"/>
        <w:rPr>
          <w:noProof/>
        </w:rPr>
      </w:pPr>
      <w:r>
        <w:t>2) uzaicinājumu piedalīties nosūta dalībvalstīm, kas atrodas reģionālā koordinācijas biroja atbildības zonā, un pēc vēlēšanās – arī jebkurai dalībvalstij ārpus reģiona;</w:t>
      </w:r>
    </w:p>
    <w:p w:rsidR="00A365E1" w:rsidRPr="00D42B2C" w:rsidRDefault="00E94E2D" w:rsidP="009068E4">
      <w:pPr>
        <w:pStyle w:val="BodyText"/>
        <w:tabs>
          <w:tab w:val="left" w:pos="821"/>
        </w:tabs>
        <w:spacing w:before="0"/>
        <w:ind w:left="709" w:firstLine="0"/>
        <w:jc w:val="both"/>
        <w:rPr>
          <w:noProof/>
        </w:rPr>
      </w:pPr>
      <w:r>
        <w:t>3) jāpiedalās vismaz četru (4) valstu pārstāvjiem vīriešu konkurencē un/vai divu (2) valstu pārstāvēm sieviešu konkurencē;</w:t>
      </w:r>
    </w:p>
    <w:p w:rsidR="00A365E1" w:rsidRPr="00D42B2C" w:rsidRDefault="00E94E2D" w:rsidP="009068E4">
      <w:pPr>
        <w:pStyle w:val="BodyText"/>
        <w:tabs>
          <w:tab w:val="left" w:pos="814"/>
        </w:tabs>
        <w:spacing w:before="0"/>
        <w:ind w:left="709" w:firstLine="0"/>
        <w:jc w:val="both"/>
        <w:rPr>
          <w:noProof/>
        </w:rPr>
      </w:pPr>
      <w:r>
        <w:t>4) var tikt piešķirtas medaļas.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4262"/>
        </w:tabs>
        <w:ind w:left="0"/>
        <w:jc w:val="center"/>
        <w:rPr>
          <w:noProof/>
        </w:rPr>
      </w:pPr>
      <w:r>
        <w:t>7.9. pants TURNĪRS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A. Turnīru nosaukums ir "(GADS) KARAVĪRU (SPORTA VEIDS) TURNĪRS (</w:t>
      </w:r>
      <w:r>
        <w:rPr>
          <w:i/>
        </w:rPr>
        <w:t>CISM</w:t>
      </w:r>
      <w:r>
        <w:t xml:space="preserve"> logotips)", piemēram, 2010. GADA KARAVĪRU PAUKOŠANAS TURNĪRS (</w:t>
      </w:r>
      <w:r>
        <w:rPr>
          <w:i/>
        </w:rPr>
        <w:t>CISM</w:t>
      </w:r>
      <w:r>
        <w:t>).</w:t>
      </w:r>
    </w:p>
    <w:p w:rsidR="00A365E1" w:rsidRDefault="00E94E2D" w:rsidP="00112834">
      <w:pPr>
        <w:pStyle w:val="BodyText"/>
        <w:tabs>
          <w:tab w:val="left" w:pos="461"/>
        </w:tabs>
        <w:spacing w:before="0"/>
        <w:ind w:left="0" w:firstLine="0"/>
        <w:jc w:val="both"/>
        <w:rPr>
          <w:noProof/>
        </w:rPr>
      </w:pPr>
      <w:r>
        <w:t>B. Tiem ir jāatbilst šādiem nosacījumiem:</w:t>
      </w:r>
    </w:p>
    <w:p w:rsidR="00E94E2D" w:rsidRPr="00D42B2C" w:rsidRDefault="00E94E2D" w:rsidP="00112834">
      <w:pPr>
        <w:pStyle w:val="BodyText"/>
        <w:tabs>
          <w:tab w:val="left" w:pos="461"/>
        </w:tabs>
        <w:spacing w:before="0"/>
        <w:ind w:left="0" w:firstLine="0"/>
        <w:jc w:val="both"/>
        <w:rPr>
          <w:noProof/>
        </w:rPr>
      </w:pPr>
    </w:p>
    <w:p w:rsidR="00A365E1" w:rsidRPr="00D42B2C" w:rsidRDefault="00E94E2D" w:rsidP="009068E4">
      <w:pPr>
        <w:pStyle w:val="BodyText"/>
        <w:tabs>
          <w:tab w:val="left" w:pos="701"/>
        </w:tabs>
        <w:spacing w:before="0"/>
        <w:ind w:left="709" w:firstLine="0"/>
        <w:jc w:val="both"/>
        <w:rPr>
          <w:noProof/>
        </w:rPr>
      </w:pPr>
      <w:r>
        <w:t xml:space="preserve">1) turnīri tiek organizēti saskaņā ar </w:t>
      </w:r>
      <w:r>
        <w:rPr>
          <w:i/>
        </w:rPr>
        <w:t>CISM</w:t>
      </w:r>
      <w:r>
        <w:t xml:space="preserve"> Noteikumiem;</w:t>
      </w:r>
    </w:p>
    <w:p w:rsidR="00A365E1" w:rsidRPr="00D42B2C" w:rsidRDefault="00E94E2D" w:rsidP="009068E4">
      <w:pPr>
        <w:pStyle w:val="BodyText"/>
        <w:tabs>
          <w:tab w:val="left" w:pos="703"/>
        </w:tabs>
        <w:spacing w:before="0"/>
        <w:ind w:left="709" w:firstLine="0"/>
        <w:jc w:val="both"/>
        <w:rPr>
          <w:noProof/>
        </w:rPr>
      </w:pPr>
      <w:r>
        <w:t>2) uzaicinājumu piedalīties nosūta vismaz divām (2) dalībvalstīm;</w:t>
      </w:r>
    </w:p>
    <w:p w:rsidR="00A365E1" w:rsidRPr="00D42B2C" w:rsidRDefault="00E94E2D" w:rsidP="009068E4">
      <w:pPr>
        <w:pStyle w:val="BodyText"/>
        <w:tabs>
          <w:tab w:val="left" w:pos="701"/>
        </w:tabs>
        <w:spacing w:before="0"/>
        <w:ind w:left="709" w:firstLine="0"/>
        <w:jc w:val="both"/>
        <w:rPr>
          <w:noProof/>
        </w:rPr>
      </w:pPr>
      <w:r>
        <w:t>3) jāpiedalās vismaz trīs (3) valstu pārstāvjiem vīriešu konkurencē un/vai divu (2) valstu pārstāvēm sieviešu konkurencē;</w:t>
      </w:r>
    </w:p>
    <w:p w:rsidR="00A365E1" w:rsidRDefault="00E94E2D" w:rsidP="009068E4">
      <w:pPr>
        <w:pStyle w:val="BodyText"/>
        <w:tabs>
          <w:tab w:val="left" w:pos="701"/>
        </w:tabs>
        <w:spacing w:before="0"/>
        <w:ind w:left="709" w:firstLine="0"/>
        <w:jc w:val="both"/>
        <w:rPr>
          <w:noProof/>
        </w:rPr>
      </w:pPr>
      <w:r>
        <w:t>4) var tikt piešķirtas medaļas.</w:t>
      </w:r>
    </w:p>
    <w:p w:rsidR="00E94E2D" w:rsidRPr="00D42B2C" w:rsidRDefault="00E94E2D" w:rsidP="00112834">
      <w:pPr>
        <w:pStyle w:val="BodyText"/>
        <w:tabs>
          <w:tab w:val="left" w:pos="701"/>
        </w:tabs>
        <w:spacing w:before="0"/>
        <w:ind w:left="0" w:firstLine="0"/>
        <w:jc w:val="both"/>
        <w:rPr>
          <w:noProof/>
        </w:rPr>
      </w:pPr>
    </w:p>
    <w:p w:rsidR="00A365E1" w:rsidRPr="00D42B2C" w:rsidRDefault="00E94E2D" w:rsidP="009068E4">
      <w:pPr>
        <w:pStyle w:val="Heading3"/>
        <w:tabs>
          <w:tab w:val="left" w:pos="3525"/>
        </w:tabs>
        <w:ind w:left="0"/>
        <w:jc w:val="center"/>
        <w:rPr>
          <w:noProof/>
        </w:rPr>
      </w:pPr>
      <w:r>
        <w:t>7.10. pants DIVPUSĒJĀS SACENSĪBAS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 xml:space="preserve">Tiek atbalstītas sacensības starp divām </w:t>
      </w:r>
      <w:r>
        <w:rPr>
          <w:i/>
        </w:rPr>
        <w:t>CISM</w:t>
      </w:r>
      <w:r>
        <w:t xml:space="preserve"> dalībvalstīm. Šo sacensību nosaukums ir "(GADS) DIVU VALSTU KARAVĪRU (SPORTA VEIDS) SACENSĪBAS (</w:t>
      </w:r>
      <w:r>
        <w:rPr>
          <w:i/>
        </w:rPr>
        <w:t>CISM</w:t>
      </w:r>
      <w:r>
        <w:t xml:space="preserve"> logotips)", piemēram, 2010. GADA DIVU VALSTU KARAVĪRU BOKSA SACENSĪBAS (</w:t>
      </w:r>
      <w:r>
        <w:rPr>
          <w:i/>
        </w:rPr>
        <w:t>CISM</w:t>
      </w:r>
      <w:r>
        <w:t>).</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3844"/>
        </w:tabs>
        <w:ind w:left="0"/>
        <w:jc w:val="center"/>
        <w:rPr>
          <w:noProof/>
        </w:rPr>
      </w:pPr>
      <w:r>
        <w:t>7.11. pants SPORTA VEIDU KATEGORIJAS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w:t>
      </w:r>
      <w:r>
        <w:rPr>
          <w:i/>
        </w:rPr>
        <w:t>CISM</w:t>
      </w:r>
      <w:r>
        <w:t xml:space="preserve"> akceptētie sporta veidi tiek iedalīti atkarībā no līmeņa, kādā notiek sacensības šajos sporta veidos. Šie līmeņi ir šādi: pasaules, kontinenta un reģionālais.</w:t>
      </w:r>
    </w:p>
    <w:p w:rsidR="00A365E1" w:rsidRPr="00D42B2C" w:rsidRDefault="00E94E2D" w:rsidP="00112834">
      <w:pPr>
        <w:pStyle w:val="BodyText"/>
        <w:tabs>
          <w:tab w:val="left" w:pos="461"/>
        </w:tabs>
        <w:spacing w:before="0"/>
        <w:ind w:left="0" w:firstLine="0"/>
        <w:jc w:val="both"/>
        <w:rPr>
          <w:noProof/>
        </w:rPr>
      </w:pPr>
      <w:r>
        <w:t xml:space="preserve">B. Pasaules līmeņa sporta veidu sarakstā ir ietverti militārie, komandu un individuālie sporta veidi. Šis saraksts tiek uzturēts </w:t>
      </w:r>
      <w:r>
        <w:rPr>
          <w:i/>
        </w:rPr>
        <w:t>CISM</w:t>
      </w:r>
      <w:r>
        <w:t xml:space="preserve"> galvenajā mītnē (tīmekļa vietnē) un pārskatīts 4 gadu ciklam atkarībā no tā, kad ir </w:t>
      </w:r>
      <w:r>
        <w:rPr>
          <w:i/>
        </w:rPr>
        <w:t>MWG</w:t>
      </w:r>
      <w:r>
        <w:t xml:space="preserve"> norises gads. Pasaules līmeņa sporta veidiem ir </w:t>
      </w:r>
      <w:r>
        <w:rPr>
          <w:i/>
        </w:rPr>
        <w:t>CSC</w:t>
      </w:r>
      <w:r>
        <w:t xml:space="preserve"> un </w:t>
      </w:r>
      <w:r>
        <w:rPr>
          <w:i/>
        </w:rPr>
        <w:t>PCSC</w:t>
      </w:r>
      <w:r>
        <w:t>.</w:t>
      </w:r>
    </w:p>
    <w:p w:rsidR="00A365E1" w:rsidRPr="00D42B2C" w:rsidRDefault="00E94E2D" w:rsidP="00112834">
      <w:pPr>
        <w:pStyle w:val="BodyText"/>
        <w:tabs>
          <w:tab w:val="left" w:pos="461"/>
        </w:tabs>
        <w:spacing w:before="0"/>
        <w:ind w:left="0" w:firstLine="0"/>
        <w:jc w:val="both"/>
        <w:rPr>
          <w:noProof/>
        </w:rPr>
      </w:pPr>
      <w:r>
        <w:t xml:space="preserve">C. </w:t>
      </w:r>
      <w:r>
        <w:rPr>
          <w:i/>
        </w:rPr>
        <w:t>CISM</w:t>
      </w:r>
      <w:r>
        <w:t xml:space="preserve"> galvenajā mītnē tiek uzturēts arī kontinenta līmeņa sporta veidu saraksts, taču tas tiek darīts vienīgi tādēļ, lai varētu sekot informācijai. Reģionālā līmeņa sporta veidu saraksts tiek uzturēts kontinenta līmenī (</w:t>
      </w:r>
      <w:r>
        <w:rPr>
          <w:i/>
        </w:rPr>
        <w:t>VP</w:t>
      </w:r>
      <w:r>
        <w:t xml:space="preserve"> birojā).</w:t>
      </w:r>
    </w:p>
    <w:p w:rsidR="00A365E1" w:rsidRPr="00D42B2C" w:rsidRDefault="00E94E2D" w:rsidP="00112834">
      <w:pPr>
        <w:pStyle w:val="BodyText"/>
        <w:tabs>
          <w:tab w:val="left" w:pos="461"/>
        </w:tabs>
        <w:spacing w:before="0"/>
        <w:ind w:left="0" w:firstLine="0"/>
        <w:jc w:val="both"/>
        <w:rPr>
          <w:noProof/>
        </w:rPr>
      </w:pPr>
      <w:r>
        <w:t xml:space="preserve">D. Lai sporta veids tiktu ierakstīts pasaules līmeņa sporta veidu sarakstā, sacensībās, kas tiek rīkotas šajā sporta veidā, ir jāpiedalās vismaz astoņu (8) valstu pārstāvjiem vīriešu konkurencē un/vai četru (4) valstu pārstāvēm sieviešu konkurencē, kā arī jābūt pārstāvētiem vismaz diviem (2) kontinentiem. Turklāt šajā sporta veidā 4 gadu ciklā ir jārīko 2 pasaules līmeņa čempionāti (tostarp </w:t>
      </w:r>
      <w:r>
        <w:rPr>
          <w:i/>
        </w:rPr>
        <w:t>MWG</w:t>
      </w:r>
      <w:r>
        <w:t>).</w:t>
      </w:r>
    </w:p>
    <w:p w:rsidR="00A365E1" w:rsidRPr="00D42B2C" w:rsidRDefault="00E94E2D" w:rsidP="00112834">
      <w:pPr>
        <w:pStyle w:val="BodyText"/>
        <w:tabs>
          <w:tab w:val="left" w:pos="461"/>
        </w:tabs>
        <w:spacing w:before="0"/>
        <w:ind w:left="0" w:firstLine="0"/>
        <w:jc w:val="both"/>
        <w:rPr>
          <w:noProof/>
        </w:rPr>
      </w:pPr>
      <w:r>
        <w:t>E. Pasaules līmeņa sporta veidu sarakstu var papildināt ar jauniem sporta veidiem, ja var pierādīt to, ka iepriekš minētās prasības ir iespējams izpildīt, rīkojot kontinenta čempionātus / sacīkstes, uz kurām dalībnieki tiek uzaicināti.</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2435"/>
        </w:tabs>
        <w:ind w:left="0"/>
        <w:jc w:val="center"/>
        <w:rPr>
          <w:noProof/>
        </w:rPr>
      </w:pPr>
      <w:r>
        <w:lastRenderedPageBreak/>
        <w:t xml:space="preserve">7.12. pants </w:t>
      </w:r>
      <w:r>
        <w:rPr>
          <w:i/>
        </w:rPr>
        <w:t>CISM</w:t>
      </w:r>
      <w:r>
        <w:t xml:space="preserve"> SPORTA KOMITEJAS PIENĀKUMI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w:t>
      </w:r>
      <w:r>
        <w:rPr>
          <w:i/>
        </w:rPr>
        <w:t>CISM</w:t>
      </w:r>
      <w:r>
        <w:t xml:space="preserve"> Sporta komiteja (</w:t>
      </w:r>
      <w:r>
        <w:rPr>
          <w:i/>
        </w:rPr>
        <w:t>CSC</w:t>
      </w:r>
      <w:r>
        <w:t xml:space="preserve">), jo īpaši </w:t>
      </w:r>
      <w:r>
        <w:rPr>
          <w:i/>
        </w:rPr>
        <w:t>CISM</w:t>
      </w:r>
      <w:r>
        <w:t xml:space="preserve"> Sporta komitejas priekšsēdētājs, pārrauga pasaules karavīru čempionāta tehnisko jautājumu risināšanu</w:t>
      </w:r>
    </w:p>
    <w:p w:rsidR="00A365E1" w:rsidRPr="00D42B2C" w:rsidRDefault="00E94E2D" w:rsidP="00112834">
      <w:pPr>
        <w:pStyle w:val="BodyText"/>
        <w:tabs>
          <w:tab w:val="left" w:pos="461"/>
        </w:tabs>
        <w:spacing w:before="0"/>
        <w:ind w:left="0" w:firstLine="0"/>
        <w:jc w:val="both"/>
        <w:rPr>
          <w:noProof/>
        </w:rPr>
      </w:pPr>
      <w:r>
        <w:t xml:space="preserve">B. Sporta komitejas sastāvs, kā arī </w:t>
      </w:r>
      <w:r>
        <w:rPr>
          <w:i/>
        </w:rPr>
        <w:t>CISM</w:t>
      </w:r>
      <w:r>
        <w:t xml:space="preserve"> Sporta komitejas priekšsēdētāja pienākumi un pilnvaras tiek noteikti saskaņā ar </w:t>
      </w:r>
      <w:r>
        <w:rPr>
          <w:i/>
        </w:rPr>
        <w:t>CISM</w:t>
      </w:r>
      <w:r>
        <w:t xml:space="preserve"> Noteikumu 2.16. un 2.17. pantu.</w:t>
      </w:r>
    </w:p>
    <w:p w:rsidR="00A365E1" w:rsidRPr="00D42B2C" w:rsidRDefault="00E94E2D" w:rsidP="00112834">
      <w:pPr>
        <w:pStyle w:val="BodyText"/>
        <w:tabs>
          <w:tab w:val="left" w:pos="461"/>
        </w:tabs>
        <w:spacing w:before="0"/>
        <w:ind w:left="0" w:firstLine="0"/>
        <w:jc w:val="both"/>
        <w:rPr>
          <w:noProof/>
        </w:rPr>
      </w:pPr>
      <w:r>
        <w:t xml:space="preserve">C. Priekšsēdētāja un Sporta komitejas locekļu iecelšana, piedalīšanās komitejas darbā un aiziešana no darba ir reglamentēta </w:t>
      </w:r>
      <w:r>
        <w:rPr>
          <w:i/>
        </w:rPr>
        <w:t>CISM</w:t>
      </w:r>
      <w:r>
        <w:t xml:space="preserve"> Noteikumu 4.10. un 4.11. pantā.</w:t>
      </w:r>
    </w:p>
    <w:p w:rsidR="00A365E1" w:rsidRDefault="00E94E2D" w:rsidP="00112834">
      <w:pPr>
        <w:pStyle w:val="BodyText"/>
        <w:tabs>
          <w:tab w:val="left" w:pos="461"/>
        </w:tabs>
        <w:spacing w:before="0"/>
        <w:ind w:left="0" w:firstLine="0"/>
        <w:jc w:val="both"/>
        <w:rPr>
          <w:noProof/>
        </w:rPr>
      </w:pPr>
      <w:r>
        <w:t xml:space="preserve">D. Ja </w:t>
      </w:r>
      <w:r>
        <w:rPr>
          <w:i/>
        </w:rPr>
        <w:t>CISM</w:t>
      </w:r>
      <w:r>
        <w:t xml:space="preserve"> Sporta komitejas priekšsēdētājs ir prombūtnē un viņa aizstājējs iepriekš nav norīkots, piemēro šādus noteikumus:</w:t>
      </w:r>
    </w:p>
    <w:p w:rsidR="00E94E2D" w:rsidRPr="00D42B2C" w:rsidRDefault="00E94E2D" w:rsidP="00112834">
      <w:pPr>
        <w:pStyle w:val="BodyText"/>
        <w:tabs>
          <w:tab w:val="left" w:pos="461"/>
        </w:tabs>
        <w:spacing w:before="0"/>
        <w:ind w:left="0" w:firstLine="0"/>
        <w:jc w:val="both"/>
        <w:rPr>
          <w:noProof/>
        </w:rPr>
      </w:pPr>
    </w:p>
    <w:p w:rsidR="00A365E1" w:rsidRPr="00D42B2C" w:rsidRDefault="00E94E2D" w:rsidP="009068E4">
      <w:pPr>
        <w:pStyle w:val="BodyText"/>
        <w:tabs>
          <w:tab w:val="left" w:pos="821"/>
        </w:tabs>
        <w:spacing w:before="0"/>
        <w:ind w:left="709" w:firstLine="0"/>
        <w:jc w:val="both"/>
        <w:rPr>
          <w:noProof/>
        </w:rPr>
      </w:pPr>
      <w:r>
        <w:t xml:space="preserve">1) Sporta komiteja ieceļ </w:t>
      </w:r>
      <w:r>
        <w:rPr>
          <w:i/>
        </w:rPr>
        <w:t>CISM</w:t>
      </w:r>
      <w:r>
        <w:t xml:space="preserve"> Sporta komitejas pagaidu priekšsēdētāju no savu locekļu vidus;</w:t>
      </w:r>
    </w:p>
    <w:p w:rsidR="00A365E1" w:rsidRPr="00D42B2C" w:rsidRDefault="00E94E2D" w:rsidP="009068E4">
      <w:pPr>
        <w:pStyle w:val="BodyText"/>
        <w:tabs>
          <w:tab w:val="left" w:pos="821"/>
        </w:tabs>
        <w:spacing w:before="0"/>
        <w:ind w:left="709" w:firstLine="0"/>
        <w:jc w:val="both"/>
        <w:rPr>
          <w:noProof/>
        </w:rPr>
      </w:pPr>
      <w:r>
        <w:t xml:space="preserve">2) ja nav klāt neviena locekļa, misiju pārstāvji izveido tehnisko komiteju. </w:t>
      </w:r>
      <w:r>
        <w:rPr>
          <w:i/>
        </w:rPr>
        <w:t>CISM</w:t>
      </w:r>
      <w:r>
        <w:t xml:space="preserve"> oficiālais pārstāvis ieceļ </w:t>
      </w:r>
      <w:r>
        <w:rPr>
          <w:i/>
        </w:rPr>
        <w:t>CISM</w:t>
      </w:r>
      <w:r>
        <w:t xml:space="preserve"> Sporta komitejas pagaidu priekšsēdētāju.</w:t>
      </w:r>
    </w:p>
    <w:p w:rsidR="00A365E1" w:rsidRPr="00D42B2C" w:rsidRDefault="00A365E1" w:rsidP="00112834">
      <w:pPr>
        <w:jc w:val="both"/>
        <w:rPr>
          <w:rFonts w:ascii="Times New Roman" w:eastAsia="Times New Roman" w:hAnsi="Times New Roman" w:cs="Times New Roman"/>
          <w:noProof/>
          <w:sz w:val="24"/>
          <w:szCs w:val="12"/>
        </w:rPr>
      </w:pPr>
    </w:p>
    <w:p w:rsidR="00A365E1" w:rsidRPr="00D42B2C" w:rsidRDefault="00E94E2D" w:rsidP="009068E4">
      <w:pPr>
        <w:pStyle w:val="Heading3"/>
        <w:tabs>
          <w:tab w:val="left" w:pos="2827"/>
        </w:tabs>
        <w:ind w:left="0"/>
        <w:jc w:val="center"/>
        <w:rPr>
          <w:noProof/>
        </w:rPr>
      </w:pPr>
      <w:r>
        <w:t xml:space="preserve">7.13. pants </w:t>
      </w:r>
      <w:r>
        <w:rPr>
          <w:i/>
        </w:rPr>
        <w:t>CISM</w:t>
      </w:r>
      <w:r>
        <w:t xml:space="preserve"> SPORTA KOMITEJA – SANĀKSMES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E94E2D" w:rsidP="00112834">
      <w:pPr>
        <w:pStyle w:val="BodyText"/>
        <w:tabs>
          <w:tab w:val="left" w:pos="394"/>
        </w:tabs>
        <w:spacing w:before="0"/>
        <w:ind w:left="0" w:firstLine="0"/>
        <w:jc w:val="both"/>
        <w:rPr>
          <w:noProof/>
        </w:rPr>
      </w:pPr>
      <w:r>
        <w:t xml:space="preserve">A. </w:t>
      </w:r>
      <w:r>
        <w:rPr>
          <w:i/>
        </w:rPr>
        <w:t>CISM</w:t>
      </w:r>
      <w:r>
        <w:t xml:space="preserve"> Sporta komitejas sanāksme ar ierobežotu dalībnieku skaitu</w:t>
      </w:r>
    </w:p>
    <w:p w:rsidR="00E94E2D" w:rsidRPr="00D42B2C" w:rsidRDefault="00E94E2D" w:rsidP="00112834">
      <w:pPr>
        <w:pStyle w:val="BodyText"/>
        <w:tabs>
          <w:tab w:val="left" w:pos="394"/>
        </w:tabs>
        <w:spacing w:before="0"/>
        <w:ind w:left="0" w:firstLine="0"/>
        <w:jc w:val="both"/>
        <w:rPr>
          <w:noProof/>
        </w:rPr>
      </w:pPr>
    </w:p>
    <w:p w:rsidR="00A365E1" w:rsidRPr="00D42B2C" w:rsidRDefault="00E94E2D" w:rsidP="009068E4">
      <w:pPr>
        <w:pStyle w:val="BodyText"/>
        <w:tabs>
          <w:tab w:val="left" w:pos="821"/>
        </w:tabs>
        <w:spacing w:before="0"/>
        <w:ind w:left="709" w:firstLine="0"/>
        <w:jc w:val="both"/>
        <w:rPr>
          <w:noProof/>
        </w:rPr>
      </w:pPr>
      <w:r>
        <w:t xml:space="preserve">1. </w:t>
      </w:r>
      <w:r>
        <w:rPr>
          <w:i/>
        </w:rPr>
        <w:t>CISM</w:t>
      </w:r>
      <w:r>
        <w:t xml:space="preserve"> Sporta komiteja sapulcējas galvenokārt pasaules čempionāta laikā, parasti tiekoties pirms un pēc atbilstošās sagatavošanās un tehniskās sanāksmes. Ja pasaules karavīru čempionāts vienu vai vairākus gadus nenotiek, </w:t>
      </w:r>
      <w:r>
        <w:rPr>
          <w:i/>
        </w:rPr>
        <w:t>CISM</w:t>
      </w:r>
      <w:r>
        <w:t xml:space="preserve"> Sporta komitejas priekšsēdētājs var sasaukt savas komitejas ārkārtas sanāksmi. Šīs sanāksmes uzdevums ir sagatavot pamatnorādes nākamā gada pasākumiem.</w:t>
      </w:r>
    </w:p>
    <w:p w:rsidR="00A365E1" w:rsidRPr="00D42B2C" w:rsidRDefault="00E94E2D" w:rsidP="009068E4">
      <w:pPr>
        <w:pStyle w:val="BodyText"/>
        <w:tabs>
          <w:tab w:val="left" w:pos="821"/>
        </w:tabs>
        <w:spacing w:before="0"/>
        <w:ind w:left="709" w:firstLine="0"/>
        <w:jc w:val="both"/>
        <w:rPr>
          <w:noProof/>
        </w:rPr>
      </w:pPr>
      <w:r>
        <w:t xml:space="preserve">2. </w:t>
      </w:r>
      <w:r>
        <w:rPr>
          <w:i/>
        </w:rPr>
        <w:t>CISM</w:t>
      </w:r>
      <w:r>
        <w:t xml:space="preserve"> Sporta komitejas priekšsēdētājs nosaka sanāksmes (-ju) vietu, datumu un laiku. Viņš nosaka, kādi uzdevumi jāveic </w:t>
      </w:r>
      <w:r>
        <w:rPr>
          <w:i/>
        </w:rPr>
        <w:t>CSC</w:t>
      </w:r>
      <w:r>
        <w:t xml:space="preserve"> locekļiem.</w:t>
      </w:r>
    </w:p>
    <w:p w:rsidR="00A365E1" w:rsidRDefault="00E94E2D" w:rsidP="009068E4">
      <w:pPr>
        <w:pStyle w:val="BodyText"/>
        <w:tabs>
          <w:tab w:val="left" w:pos="821"/>
        </w:tabs>
        <w:spacing w:before="0"/>
        <w:ind w:left="709" w:firstLine="0"/>
        <w:jc w:val="both"/>
        <w:rPr>
          <w:noProof/>
        </w:rPr>
      </w:pPr>
      <w:r>
        <w:t xml:space="preserve">3. </w:t>
      </w:r>
      <w:r>
        <w:rPr>
          <w:i/>
        </w:rPr>
        <w:t>CISM</w:t>
      </w:r>
      <w:r>
        <w:t xml:space="preserve"> Sporta komitejas priekšsēdētājs vada sanāksmi, ko apmeklē visi </w:t>
      </w:r>
      <w:r>
        <w:rPr>
          <w:i/>
        </w:rPr>
        <w:t>CISM</w:t>
      </w:r>
      <w:r>
        <w:t xml:space="preserve"> Sporta komitejas locekļi. Viņa prombūtnes laikā sanāksmi vada tās loceklis (7.12. panta D punkts).  </w:t>
      </w:r>
    </w:p>
    <w:p w:rsidR="00E94E2D" w:rsidRPr="00D42B2C" w:rsidRDefault="00E94E2D" w:rsidP="00112834">
      <w:pPr>
        <w:pStyle w:val="BodyText"/>
        <w:tabs>
          <w:tab w:val="left" w:pos="821"/>
        </w:tabs>
        <w:spacing w:before="0"/>
        <w:ind w:left="0" w:firstLine="0"/>
        <w:jc w:val="both"/>
        <w:rPr>
          <w:noProof/>
        </w:rPr>
      </w:pPr>
    </w:p>
    <w:p w:rsidR="00A365E1" w:rsidRDefault="00E94E2D" w:rsidP="00112834">
      <w:pPr>
        <w:pStyle w:val="BodyText"/>
        <w:tabs>
          <w:tab w:val="left" w:pos="379"/>
        </w:tabs>
        <w:spacing w:before="0"/>
        <w:ind w:left="0" w:firstLine="0"/>
        <w:jc w:val="both"/>
        <w:rPr>
          <w:noProof/>
        </w:rPr>
      </w:pPr>
      <w:r>
        <w:t xml:space="preserve">B. </w:t>
      </w:r>
      <w:r>
        <w:rPr>
          <w:i/>
        </w:rPr>
        <w:t>CISM</w:t>
      </w:r>
      <w:r>
        <w:t xml:space="preserve"> Sporta komitejas paplašinātā sanāksme</w:t>
      </w:r>
    </w:p>
    <w:p w:rsidR="00E94E2D" w:rsidRPr="00D42B2C" w:rsidRDefault="00E94E2D" w:rsidP="00112834">
      <w:pPr>
        <w:pStyle w:val="BodyText"/>
        <w:tabs>
          <w:tab w:val="left" w:pos="379"/>
        </w:tabs>
        <w:spacing w:before="0"/>
        <w:ind w:left="0" w:firstLine="0"/>
        <w:jc w:val="both"/>
        <w:rPr>
          <w:noProof/>
        </w:rPr>
      </w:pPr>
    </w:p>
    <w:p w:rsidR="00A365E1" w:rsidRPr="00D42B2C" w:rsidRDefault="00E94E2D" w:rsidP="009068E4">
      <w:pPr>
        <w:pStyle w:val="BodyText"/>
        <w:tabs>
          <w:tab w:val="left" w:pos="821"/>
        </w:tabs>
        <w:spacing w:before="0"/>
        <w:ind w:left="709" w:firstLine="0"/>
        <w:jc w:val="both"/>
        <w:rPr>
          <w:noProof/>
        </w:rPr>
      </w:pPr>
      <w:r>
        <w:t xml:space="preserve">1. </w:t>
      </w:r>
      <w:r>
        <w:rPr>
          <w:i/>
        </w:rPr>
        <w:t>CISM</w:t>
      </w:r>
      <w:r>
        <w:t xml:space="preserve"> Sporta komitejas priekšsēdētājs var uzaicināt piedalīties </w:t>
      </w:r>
      <w:r>
        <w:rPr>
          <w:i/>
        </w:rPr>
        <w:t>CISM</w:t>
      </w:r>
      <w:r>
        <w:t xml:space="preserve"> Sporta komitejas sanāksmē </w:t>
      </w:r>
      <w:r>
        <w:rPr>
          <w:i/>
        </w:rPr>
        <w:t>CISM</w:t>
      </w:r>
      <w:r>
        <w:t xml:space="preserve"> oficiālo pārstāvi, misijas vadītājus un/vai iesaistīto misiju komandu kapteiņus, kā arī civilos speciālistus.</w:t>
      </w:r>
    </w:p>
    <w:p w:rsidR="00A365E1" w:rsidRPr="00D42B2C" w:rsidRDefault="00E94E2D" w:rsidP="009068E4">
      <w:pPr>
        <w:pStyle w:val="BodyText"/>
        <w:tabs>
          <w:tab w:val="left" w:pos="821"/>
        </w:tabs>
        <w:spacing w:before="0"/>
        <w:ind w:left="709" w:firstLine="0"/>
        <w:jc w:val="both"/>
        <w:rPr>
          <w:noProof/>
        </w:rPr>
      </w:pPr>
      <w:r>
        <w:t>2. Lai dalībvalstis varētu piedalīties atzinuma veidošanā par darba kārtības punktiem, Sporta komitejas sekretārs nosūta delegācijas vadītājiem visus saņemtos priekšlikumus vismaz divus</w:t>
      </w:r>
      <w:r w:rsidR="009068E4">
        <w:rPr>
          <w:noProof/>
        </w:rPr>
        <w:t xml:space="preserve"> </w:t>
      </w:r>
      <w:r w:rsidR="00A365E1">
        <w:t>(2) mēnešus pirms čempionāta/sanāksmes.</w:t>
      </w:r>
    </w:p>
    <w:p w:rsidR="00A365E1" w:rsidRDefault="00E94E2D" w:rsidP="009068E4">
      <w:pPr>
        <w:pStyle w:val="BodyText"/>
        <w:tabs>
          <w:tab w:val="left" w:pos="821"/>
        </w:tabs>
        <w:spacing w:before="0"/>
        <w:ind w:left="709" w:firstLine="0"/>
        <w:jc w:val="both"/>
        <w:rPr>
          <w:noProof/>
        </w:rPr>
      </w:pPr>
      <w:r>
        <w:t>3. Darba kārtībā jāietver šādi jautājumi:</w:t>
      </w:r>
    </w:p>
    <w:p w:rsidR="00E94E2D" w:rsidRPr="00D42B2C" w:rsidRDefault="00E94E2D" w:rsidP="00112834">
      <w:pPr>
        <w:pStyle w:val="BodyText"/>
        <w:tabs>
          <w:tab w:val="left" w:pos="821"/>
        </w:tabs>
        <w:spacing w:before="0"/>
        <w:ind w:left="0" w:firstLine="0"/>
        <w:jc w:val="both"/>
        <w:rPr>
          <w:noProof/>
        </w:rPr>
      </w:pPr>
    </w:p>
    <w:p w:rsidR="00A365E1" w:rsidRPr="00D42B2C" w:rsidRDefault="009068E4" w:rsidP="009068E4">
      <w:pPr>
        <w:pStyle w:val="BodyText"/>
        <w:tabs>
          <w:tab w:val="left" w:pos="1046"/>
        </w:tabs>
        <w:spacing w:before="0"/>
        <w:ind w:left="1134" w:firstLine="0"/>
        <w:jc w:val="both"/>
        <w:rPr>
          <w:noProof/>
        </w:rPr>
      </w:pPr>
      <w:r>
        <w:t xml:space="preserve">a) </w:t>
      </w:r>
      <w:r w:rsidR="00E94E2D">
        <w:t>Sporta sacensību norises noteikumu grozījumi;</w:t>
      </w:r>
    </w:p>
    <w:p w:rsidR="00A365E1" w:rsidRPr="00D42B2C" w:rsidRDefault="00E94E2D" w:rsidP="009068E4">
      <w:pPr>
        <w:pStyle w:val="BodyText"/>
        <w:tabs>
          <w:tab w:val="left" w:pos="1061"/>
        </w:tabs>
        <w:spacing w:before="0"/>
        <w:ind w:left="1134" w:firstLine="0"/>
        <w:jc w:val="both"/>
        <w:rPr>
          <w:noProof/>
        </w:rPr>
      </w:pPr>
      <w:r>
        <w:t>b) veidi, kā turpmāk attīstīt attiecīgo sporta veidu;</w:t>
      </w:r>
    </w:p>
    <w:p w:rsidR="00A365E1" w:rsidRPr="00D42B2C" w:rsidRDefault="00E94E2D" w:rsidP="009068E4">
      <w:pPr>
        <w:pStyle w:val="BodyText"/>
        <w:tabs>
          <w:tab w:val="left" w:pos="1046"/>
        </w:tabs>
        <w:spacing w:before="0"/>
        <w:ind w:left="1134" w:firstLine="0"/>
        <w:jc w:val="both"/>
        <w:rPr>
          <w:noProof/>
        </w:rPr>
      </w:pPr>
      <w:r>
        <w:t>c) kalendāri nākamajiem pieciem (5) gadiem;</w:t>
      </w:r>
    </w:p>
    <w:p w:rsidR="00A365E1" w:rsidRPr="00D42B2C" w:rsidRDefault="00E94E2D" w:rsidP="009068E4">
      <w:pPr>
        <w:pStyle w:val="BodyText"/>
        <w:tabs>
          <w:tab w:val="left" w:pos="1061"/>
        </w:tabs>
        <w:spacing w:before="0"/>
        <w:ind w:left="1134" w:firstLine="0"/>
        <w:jc w:val="both"/>
        <w:rPr>
          <w:noProof/>
        </w:rPr>
      </w:pPr>
      <w:r>
        <w:t>d) pieredze, kas gūta pašreizējā čempionātā;</w:t>
      </w:r>
    </w:p>
    <w:p w:rsidR="00A365E1" w:rsidRDefault="00E94E2D" w:rsidP="009068E4">
      <w:pPr>
        <w:pStyle w:val="BodyText"/>
        <w:tabs>
          <w:tab w:val="left" w:pos="1046"/>
        </w:tabs>
        <w:spacing w:before="0"/>
        <w:ind w:left="1134" w:firstLine="0"/>
        <w:jc w:val="both"/>
        <w:rPr>
          <w:noProof/>
        </w:rPr>
      </w:pPr>
      <w:r>
        <w:t>e) informācija par nākamā čempionāta kopējo programmu.</w:t>
      </w:r>
    </w:p>
    <w:p w:rsidR="00E94E2D" w:rsidRPr="00D42B2C" w:rsidRDefault="00E94E2D" w:rsidP="00112834">
      <w:pPr>
        <w:pStyle w:val="BodyText"/>
        <w:tabs>
          <w:tab w:val="left" w:pos="1046"/>
        </w:tabs>
        <w:spacing w:before="0"/>
        <w:ind w:left="0" w:firstLine="0"/>
        <w:jc w:val="both"/>
        <w:rPr>
          <w:noProof/>
        </w:rPr>
      </w:pPr>
    </w:p>
    <w:p w:rsidR="00A365E1" w:rsidRPr="00D42B2C" w:rsidRDefault="00E94E2D" w:rsidP="009068E4">
      <w:pPr>
        <w:pStyle w:val="BodyText"/>
        <w:tabs>
          <w:tab w:val="left" w:pos="821"/>
        </w:tabs>
        <w:spacing w:before="0"/>
        <w:ind w:left="709" w:firstLine="0"/>
        <w:jc w:val="both"/>
        <w:rPr>
          <w:noProof/>
        </w:rPr>
      </w:pPr>
      <w:r>
        <w:t xml:space="preserve">4. Pirms čempionāta/sanāksmes sākuma </w:t>
      </w:r>
      <w:r>
        <w:rPr>
          <w:i/>
        </w:rPr>
        <w:t>CISM</w:t>
      </w:r>
      <w:r>
        <w:t xml:space="preserve"> Sporta komitejas sekretārs sakopo visus dalībvalstu priekšlikumus. Šo informāciju dara zināmu visiem dalībniekiem iepriekš norādītajā veidā vai pēc dalībnieku ierašanās.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2973"/>
        </w:tabs>
        <w:ind w:left="0"/>
        <w:jc w:val="center"/>
        <w:rPr>
          <w:noProof/>
        </w:rPr>
      </w:pPr>
      <w:r>
        <w:lastRenderedPageBreak/>
        <w:t xml:space="preserve">7.14. pants </w:t>
      </w:r>
      <w:r>
        <w:rPr>
          <w:i/>
        </w:rPr>
        <w:t>CISM</w:t>
      </w:r>
      <w:r>
        <w:t xml:space="preserve"> SPORTA KOMITEJA – ZIŅOJUMS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w:t>
      </w:r>
      <w:r>
        <w:rPr>
          <w:i/>
        </w:rPr>
        <w:t>CISM</w:t>
      </w:r>
      <w:r>
        <w:t xml:space="preserve"> Sporta komitejas priekšsēdētājs nosūta ģenerālsekretāram savu gada ziņojumu par Sporta komitejas lēmumiem un priekšlikumiem attiecībā uz sava sporta veida attīstību un nākotnes perspektīvām.</w:t>
      </w:r>
    </w:p>
    <w:p w:rsidR="00A365E1" w:rsidRDefault="00E94E2D" w:rsidP="00112834">
      <w:pPr>
        <w:pStyle w:val="BodyText"/>
        <w:tabs>
          <w:tab w:val="left" w:pos="461"/>
        </w:tabs>
        <w:spacing w:before="0"/>
        <w:ind w:left="0" w:firstLine="0"/>
        <w:jc w:val="both"/>
        <w:rPr>
          <w:noProof/>
        </w:rPr>
      </w:pPr>
      <w:r>
        <w:t xml:space="preserve">B. Ja tiek organizēts pasaules čempionāts, </w:t>
      </w:r>
      <w:r>
        <w:rPr>
          <w:i/>
        </w:rPr>
        <w:t>CISM</w:t>
      </w:r>
      <w:r>
        <w:t xml:space="preserve"> Sporta komitejas priekšsēdētājs čempionāta beigās iesniedz </w:t>
      </w:r>
      <w:r>
        <w:rPr>
          <w:i/>
        </w:rPr>
        <w:t>CISM</w:t>
      </w:r>
      <w:r>
        <w:t xml:space="preserve"> oficiālajam pārstāvim savu kopīgās atskaites daļu (ziņojumu par sporta veidu) (Noteikumu 5. pielikums).</w:t>
      </w:r>
    </w:p>
    <w:p w:rsidR="00E94E2D" w:rsidRPr="00D42B2C" w:rsidRDefault="00E94E2D" w:rsidP="00112834">
      <w:pPr>
        <w:pStyle w:val="BodyText"/>
        <w:tabs>
          <w:tab w:val="left" w:pos="461"/>
        </w:tabs>
        <w:spacing w:before="0"/>
        <w:ind w:left="0" w:firstLine="0"/>
        <w:jc w:val="both"/>
        <w:rPr>
          <w:noProof/>
        </w:rPr>
      </w:pPr>
    </w:p>
    <w:p w:rsidR="00A365E1" w:rsidRPr="00D42B2C" w:rsidRDefault="00E94E2D" w:rsidP="009068E4">
      <w:pPr>
        <w:pStyle w:val="Heading3"/>
        <w:tabs>
          <w:tab w:val="left" w:pos="3964"/>
        </w:tabs>
        <w:ind w:left="0"/>
        <w:jc w:val="center"/>
        <w:rPr>
          <w:noProof/>
        </w:rPr>
      </w:pPr>
      <w:r>
        <w:t>7.15. pants PASAULES MĒROGA PASĀKUMU KALENDĀRS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Pasaules mēroga pasākumu kalendārs ir oficiāls dokuments, ko izdod pēc tam, kad to galīgi apstiprinājusi Direktoru padome. Tajā ietverts pārskats par visiem nozīmīgākajiem </w:t>
      </w:r>
      <w:r>
        <w:rPr>
          <w:i/>
        </w:rPr>
        <w:t>CISM</w:t>
      </w:r>
      <w:r>
        <w:t xml:space="preserve"> pasākumiem.</w:t>
      </w:r>
    </w:p>
    <w:p w:rsidR="00A365E1" w:rsidRDefault="00E94E2D" w:rsidP="00112834">
      <w:pPr>
        <w:pStyle w:val="BodyText"/>
        <w:tabs>
          <w:tab w:val="left" w:pos="461"/>
        </w:tabs>
        <w:spacing w:before="0"/>
        <w:ind w:left="0" w:firstLine="0"/>
        <w:jc w:val="both"/>
        <w:rPr>
          <w:noProof/>
        </w:rPr>
      </w:pPr>
      <w:r>
        <w:t>B. Kalendārā ir ietverta šāda informācija par sacensībām:</w:t>
      </w:r>
    </w:p>
    <w:p w:rsidR="00E94E2D" w:rsidRPr="00D42B2C" w:rsidRDefault="00E94E2D" w:rsidP="00112834">
      <w:pPr>
        <w:pStyle w:val="BodyText"/>
        <w:tabs>
          <w:tab w:val="left" w:pos="461"/>
        </w:tabs>
        <w:spacing w:before="0"/>
        <w:ind w:left="0" w:firstLine="0"/>
        <w:jc w:val="both"/>
        <w:rPr>
          <w:noProof/>
        </w:rPr>
      </w:pPr>
    </w:p>
    <w:p w:rsidR="00A365E1" w:rsidRPr="00D42B2C" w:rsidRDefault="00E94E2D" w:rsidP="009068E4">
      <w:pPr>
        <w:pStyle w:val="BodyText"/>
        <w:tabs>
          <w:tab w:val="left" w:pos="821"/>
        </w:tabs>
        <w:spacing w:before="0"/>
        <w:ind w:left="709" w:firstLine="0"/>
        <w:jc w:val="both"/>
        <w:rPr>
          <w:noProof/>
        </w:rPr>
      </w:pPr>
      <w:r>
        <w:t>1) galīgais kalendārs, kurā norādītas sacensības (ar precīzu to norises vietu un datumu), ko ir paredzēts rīkot gadā pēc Ģenerālās asamblejas;</w:t>
      </w:r>
    </w:p>
    <w:p w:rsidR="00A365E1" w:rsidRPr="00D42B2C" w:rsidRDefault="00E94E2D" w:rsidP="009068E4">
      <w:pPr>
        <w:pStyle w:val="BodyText"/>
        <w:tabs>
          <w:tab w:val="left" w:pos="814"/>
        </w:tabs>
        <w:spacing w:before="0"/>
        <w:ind w:left="709" w:firstLine="0"/>
        <w:jc w:val="both"/>
        <w:rPr>
          <w:noProof/>
        </w:rPr>
      </w:pPr>
      <w:r>
        <w:t>2) provizoriskais to sacensību kalendārs, kuras ir paredzēts rīkot divu gadu periodā vai ilgākā laikā pēc Ģenerālās asamblejas.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2565"/>
        </w:tabs>
        <w:ind w:left="0"/>
        <w:jc w:val="center"/>
        <w:rPr>
          <w:noProof/>
        </w:rPr>
      </w:pPr>
      <w:r>
        <w:t>7.16. pants KONTINENTA UN REĢIONĀLO PASĀKUMU KALENDĀRS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Kalendārs nākamajam gadam tiek apspriests, grozīts un apstiprināts kontinenta pārstāvju sanāksmē, kas notiek pirms Ģenerālās asamblejas.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3499"/>
        </w:tabs>
        <w:ind w:left="0"/>
        <w:jc w:val="center"/>
        <w:rPr>
          <w:noProof/>
        </w:rPr>
      </w:pPr>
      <w:r>
        <w:t>7.17. pants KALENDĀRI – SAGATAVOŠANA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Tā kā sacensības ir nozīmīgi </w:t>
      </w:r>
      <w:r>
        <w:rPr>
          <w:i/>
        </w:rPr>
        <w:t>CISM</w:t>
      </w:r>
      <w:r>
        <w:t xml:space="preserve"> pasākumi, kalendāru sagatavošana ir būtisks </w:t>
      </w:r>
      <w:r>
        <w:rPr>
          <w:i/>
        </w:rPr>
        <w:t>CISM</w:t>
      </w:r>
      <w:r>
        <w:t xml:space="preserve"> amatpersonu uzdevums.</w:t>
      </w:r>
    </w:p>
    <w:p w:rsidR="00A365E1" w:rsidRPr="00D42B2C" w:rsidRDefault="00E94E2D" w:rsidP="00112834">
      <w:pPr>
        <w:pStyle w:val="BodyText"/>
        <w:tabs>
          <w:tab w:val="left" w:pos="461"/>
        </w:tabs>
        <w:spacing w:before="0"/>
        <w:ind w:left="0" w:firstLine="0"/>
        <w:jc w:val="both"/>
        <w:rPr>
          <w:noProof/>
        </w:rPr>
      </w:pPr>
      <w:r>
        <w:t xml:space="preserve">B. Ģenerālsekretariāts ir galvenā institūcija, kas vāc informāciju, lai varētu sagatavot pasaules mēroga pasākumu kalendāru. Ģenerālsekretariātam palīdz </w:t>
      </w:r>
      <w:r>
        <w:rPr>
          <w:i/>
        </w:rPr>
        <w:t>CISM</w:t>
      </w:r>
      <w:r>
        <w:t xml:space="preserve"> Sporta komitejas un viceprezidenti.</w:t>
      </w:r>
    </w:p>
    <w:p w:rsidR="00A365E1" w:rsidRPr="00D42B2C" w:rsidRDefault="00E94E2D" w:rsidP="00112834">
      <w:pPr>
        <w:pStyle w:val="BodyText"/>
        <w:tabs>
          <w:tab w:val="left" w:pos="461"/>
        </w:tabs>
        <w:spacing w:before="0"/>
        <w:ind w:left="0" w:firstLine="0"/>
        <w:jc w:val="both"/>
        <w:rPr>
          <w:noProof/>
        </w:rPr>
      </w:pPr>
      <w:r>
        <w:t xml:space="preserve">C. Vienīgi </w:t>
      </w:r>
      <w:r>
        <w:rPr>
          <w:i/>
        </w:rPr>
        <w:t>CISM</w:t>
      </w:r>
      <w:r>
        <w:t xml:space="preserve"> aktīvās dalībvalstis drīkst organizēt </w:t>
      </w:r>
      <w:r>
        <w:rPr>
          <w:i/>
        </w:rPr>
        <w:t>CISM</w:t>
      </w:r>
      <w:r>
        <w:t xml:space="preserve"> pasaules mēroga, kontinenta un reģionālos pasākumus. Tās informē ģenerālsekretāru par to, kādus pasaules mēroga pasākumus tās vēlas rīkot; attiecīgos viceprezidentus tās informē par to, kādus kontinenta un reģionālos pasākumus, kā arī divpusējās sacensības tās vēlas rīkot. Pieteikuma kopiju nosūta attiecīgajiem </w:t>
      </w:r>
      <w:r>
        <w:rPr>
          <w:i/>
        </w:rPr>
        <w:t>CISM</w:t>
      </w:r>
      <w:r>
        <w:t xml:space="preserve"> Sporta komiteju priekšsēdētājiem. Gadījumos, kad tiek izteikta vēlme rīkot pasaules čempionātus, ne vēlāk kā līdz Ģenerālās asamblejas sapulcēšanās laikam gadā pirms čempionāta, ir jānosūta apstiprinājuma vēstule, ko parakstījis delegācijas vadītājs vai augsta ranga militārā amatpersona. Ja tiek izteikta vēlme rīkot pasaules un kontinenta čempionātus, kopā ar vēstuli ir jānosūta pieteikuma dokumentācija, kurā ietverta visa pamatinformācija, kas nepieciešama, lai varētu izvērtēt kandidatūru. Delegācijas var piedāvāt tikai tādus pasaules čempionātu norises datumus, par kuriem panākta vienošanās ar ģenerālsekretāru.</w:t>
      </w:r>
    </w:p>
    <w:p w:rsidR="00A365E1" w:rsidRPr="00D42B2C" w:rsidRDefault="00E94E2D" w:rsidP="00112834">
      <w:pPr>
        <w:pStyle w:val="BodyText"/>
        <w:tabs>
          <w:tab w:val="left" w:pos="461"/>
        </w:tabs>
        <w:spacing w:before="0"/>
        <w:ind w:left="0" w:firstLine="0"/>
        <w:jc w:val="both"/>
        <w:rPr>
          <w:noProof/>
        </w:rPr>
      </w:pPr>
      <w:r>
        <w:t>D. Ģenerālsekretārs apkopo un nosūta šo informāciju visām delegācijām kā Ģenerālajai asamblejai paredzētā sagatavošanas dokumenta daļu.</w:t>
      </w:r>
    </w:p>
    <w:p w:rsidR="00A365E1" w:rsidRPr="00D42B2C" w:rsidRDefault="00E94E2D" w:rsidP="00112834">
      <w:pPr>
        <w:pStyle w:val="BodyText"/>
        <w:tabs>
          <w:tab w:val="left" w:pos="461"/>
        </w:tabs>
        <w:spacing w:before="0"/>
        <w:ind w:left="0" w:firstLine="0"/>
        <w:jc w:val="both"/>
        <w:rPr>
          <w:noProof/>
        </w:rPr>
      </w:pPr>
      <w:r>
        <w:t>E. Sagatavošanas dokuments ir pasaules mēroga pasākumu kalendāra projekts, kas tiek apspriests un, iespējams, arī grozīts kongresā. Šajā laikā delegāciju rīcībā ir jābūt savu valstu kalendāriem.</w:t>
      </w:r>
    </w:p>
    <w:p w:rsidR="00A365E1" w:rsidRDefault="00E94E2D" w:rsidP="00112834">
      <w:pPr>
        <w:pStyle w:val="BodyText"/>
        <w:tabs>
          <w:tab w:val="left" w:pos="461"/>
        </w:tabs>
        <w:spacing w:before="0"/>
        <w:ind w:left="0" w:firstLine="0"/>
        <w:jc w:val="both"/>
        <w:rPr>
          <w:noProof/>
        </w:rPr>
      </w:pPr>
      <w:r>
        <w:t xml:space="preserve">F. Galīgo (nākamā gada) kalendāru Direktoru padome apspriež un apstiprina otrajā sanāksmē, </w:t>
      </w:r>
      <w:r>
        <w:lastRenderedPageBreak/>
        <w:t>kas tiek rīkota Ģenerālās asamblejas ietvaros gadā pirms čempionātiem. Kandidatūras vēlākajiem gadiem tiek reģistrētas kā apstiprinātās vai izvēles kandidatūras.</w:t>
      </w:r>
    </w:p>
    <w:p w:rsidR="00E94E2D" w:rsidRPr="00D42B2C" w:rsidRDefault="00E94E2D" w:rsidP="00112834">
      <w:pPr>
        <w:pStyle w:val="BodyText"/>
        <w:tabs>
          <w:tab w:val="left" w:pos="461"/>
        </w:tabs>
        <w:spacing w:before="0"/>
        <w:ind w:left="0" w:firstLine="0"/>
        <w:jc w:val="both"/>
        <w:rPr>
          <w:noProof/>
        </w:rPr>
      </w:pPr>
    </w:p>
    <w:p w:rsidR="00A365E1" w:rsidRPr="00D42B2C" w:rsidRDefault="00E94E2D" w:rsidP="009068E4">
      <w:pPr>
        <w:pStyle w:val="Heading3"/>
        <w:tabs>
          <w:tab w:val="left" w:pos="3456"/>
        </w:tabs>
        <w:ind w:left="0"/>
        <w:jc w:val="center"/>
        <w:rPr>
          <w:noProof/>
        </w:rPr>
      </w:pPr>
      <w:r>
        <w:t>7.18. pants KALENDĀRS – ATTEIKŠANĀS NO ORGANIZĒŠANAS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Delegācijai, kura kandidē uz pasaules čempionāta organizēšanu un kurai ir radušās problēmas, kas saistītas ar šo pienākumu uzņemšanos, ir nekavējoties par to jāinformē ģenerālsekretārs un </w:t>
      </w:r>
      <w:r>
        <w:rPr>
          <w:i/>
        </w:rPr>
        <w:t>PCSC</w:t>
      </w:r>
      <w:r>
        <w:t>. Paziņojums par atsaukumu ir jāiesniedz vismaz 6 mēnešus pirms čempionāta sākuma.</w:t>
      </w:r>
    </w:p>
    <w:p w:rsidR="00A365E1" w:rsidRPr="00D42B2C" w:rsidRDefault="00E94E2D" w:rsidP="00112834">
      <w:pPr>
        <w:pStyle w:val="BodyText"/>
        <w:tabs>
          <w:tab w:val="left" w:pos="461"/>
        </w:tabs>
        <w:spacing w:before="0"/>
        <w:ind w:left="0" w:firstLine="0"/>
        <w:jc w:val="both"/>
        <w:rPr>
          <w:noProof/>
        </w:rPr>
      </w:pPr>
      <w:r>
        <w:t>B. Delegācijai, kura kandidē uz kontinenta čempionāta organizēšanu un kurai ir radušās problēmas, kas saistītas ar šo pienākumu uzņemšanos, ir nekavējoties par to jāinformē attiecīgais viceprezidents.</w:t>
      </w:r>
    </w:p>
    <w:p w:rsidR="00A365E1" w:rsidRPr="00D42B2C" w:rsidRDefault="00E94E2D" w:rsidP="00112834">
      <w:pPr>
        <w:pStyle w:val="BodyText"/>
        <w:tabs>
          <w:tab w:val="left" w:pos="459"/>
        </w:tabs>
        <w:spacing w:before="0"/>
        <w:ind w:left="0" w:firstLine="0"/>
        <w:jc w:val="both"/>
        <w:rPr>
          <w:noProof/>
        </w:rPr>
      </w:pPr>
      <w:r>
        <w:t>C. Delegācija, kas atsakās no pasaules vai kontinenta čempionāta organizēšanas pēc tam, kad ir jau apstiprinājusi to, ka tā uzņemsies šos pienākumus, var tikt disciplināri sodīta (Noteikumu 1.12. pants).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3345"/>
        </w:tabs>
        <w:ind w:left="0"/>
        <w:jc w:val="center"/>
        <w:rPr>
          <w:noProof/>
        </w:rPr>
      </w:pPr>
      <w:r>
        <w:t>7.19. pants IEPRIEKŠĒJĀ INFORMĀCIJA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Dalībvalstij, kas pieteikusies organizēt pasaules karavīru čempionāta organizēšanu, ir jāsniedz ģenerālsekretāram sīka informācija par piedāvāto programmu, sporta objektiem un apmešanās vietām, ko paredzēts izmantot; šīs informācijas iesniegšana ir priekšnosacījums, lai varētu saņemt piekrišanu čempionāta organizēšanai. </w:t>
      </w:r>
      <w:r>
        <w:rPr>
          <w:i/>
        </w:rPr>
        <w:t>CISM</w:t>
      </w:r>
      <w:r>
        <w:t xml:space="preserve"> Sporta komiteju priekšsēdētāji lemj par pārbaužu veikšanu uz vietas. Par izdevumu sadalījumu sk. Noteikumu 5.7. pantā.</w:t>
      </w:r>
    </w:p>
    <w:p w:rsidR="00A365E1" w:rsidRPr="00D42B2C" w:rsidRDefault="00E94E2D" w:rsidP="00112834">
      <w:pPr>
        <w:pStyle w:val="BodyText"/>
        <w:tabs>
          <w:tab w:val="left" w:pos="461"/>
        </w:tabs>
        <w:spacing w:before="0"/>
        <w:ind w:left="0" w:firstLine="0"/>
        <w:jc w:val="both"/>
        <w:rPr>
          <w:noProof/>
        </w:rPr>
      </w:pPr>
      <w:r>
        <w:t xml:space="preserve">B. Pasaules vai kontinenta čempionātā ir paredzētas sacensības abu dzimumu sportistiem, kuras notiek saskaņā ar attiecīgajiem </w:t>
      </w:r>
      <w:r>
        <w:rPr>
          <w:i/>
        </w:rPr>
        <w:t>CISM</w:t>
      </w:r>
      <w:r>
        <w:t xml:space="preserve"> Sporta sacensību norises noteikumiem. Ja ir paredzēts rīkot sacensības tikai vīriešiem vai tikai sievietēm, nepieciešama ir attiecīga Direktoru padomes piekrišana.</w:t>
      </w:r>
    </w:p>
    <w:p w:rsidR="00A365E1" w:rsidRPr="00D42B2C" w:rsidRDefault="00E94E2D" w:rsidP="00112834">
      <w:pPr>
        <w:pStyle w:val="BodyText"/>
        <w:tabs>
          <w:tab w:val="left" w:pos="461"/>
        </w:tabs>
        <w:spacing w:before="0"/>
        <w:ind w:left="0" w:firstLine="0"/>
        <w:jc w:val="both"/>
        <w:rPr>
          <w:noProof/>
        </w:rPr>
      </w:pPr>
      <w:r>
        <w:t xml:space="preserve">C. Visiem sporta objektiem, kas tiek izmantoti </w:t>
      </w:r>
      <w:r>
        <w:rPr>
          <w:i/>
        </w:rPr>
        <w:t>CISM</w:t>
      </w:r>
      <w:r>
        <w:t xml:space="preserve"> pasaules un kontinenta čempionātā, ir jāatbilst starptautisko/</w:t>
      </w:r>
      <w:r>
        <w:rPr>
          <w:i/>
        </w:rPr>
        <w:t>CISM</w:t>
      </w:r>
      <w:r>
        <w:t xml:space="preserve"> Sporta sacensību norises noteikumu prasībām. Šiem objektiem jābūt tādiem, lai visiem sacensību dalībniekiem būtu iespējas pienācīgi sagatavoties.</w:t>
      </w:r>
    </w:p>
    <w:p w:rsidR="00A365E1" w:rsidRPr="00D42B2C" w:rsidRDefault="00E94E2D" w:rsidP="00112834">
      <w:pPr>
        <w:pStyle w:val="BodyText"/>
        <w:tabs>
          <w:tab w:val="left" w:pos="461"/>
        </w:tabs>
        <w:spacing w:before="0"/>
        <w:ind w:left="0" w:firstLine="0"/>
        <w:jc w:val="both"/>
        <w:rPr>
          <w:noProof/>
        </w:rPr>
      </w:pPr>
      <w:r>
        <w:t xml:space="preserve">D. Valsts, kas vēl nav piedalījusies pasaules karavīru čempionātā, šādu čempionātu var organizēt tikai tādā gadījumā, ja tā ir organizējusi reģionālo čempionātu vai tāda paša līmeņa civilpersonu starptautisko čempionātu vai arī bija nosūtījusi savu novērotāju uz iepriekšējo pasaules karavīru čempionātu. Pēdējā no minētajiem gadījumiem </w:t>
      </w:r>
      <w:r>
        <w:rPr>
          <w:i/>
        </w:rPr>
        <w:t>CISM</w:t>
      </w:r>
      <w:r>
        <w:t xml:space="preserve"> sporta komitejas priekšsēdētājam ir obligāti jāveic pārbaude paredzētajā sacensību norises vietā.</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4401"/>
        </w:tabs>
        <w:ind w:left="0"/>
        <w:jc w:val="center"/>
        <w:rPr>
          <w:noProof/>
        </w:rPr>
      </w:pPr>
      <w:r>
        <w:t>7.20. pants IELŪGUMS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E94E2D" w:rsidP="00112834">
      <w:pPr>
        <w:pStyle w:val="BodyText"/>
        <w:tabs>
          <w:tab w:val="left" w:pos="394"/>
        </w:tabs>
        <w:spacing w:before="0"/>
        <w:ind w:left="0" w:firstLine="0"/>
        <w:jc w:val="both"/>
        <w:rPr>
          <w:noProof/>
        </w:rPr>
      </w:pPr>
      <w:r>
        <w:t>A. Dalībvalstis</w:t>
      </w:r>
    </w:p>
    <w:p w:rsidR="00E94E2D" w:rsidRPr="00D42B2C" w:rsidRDefault="00E94E2D" w:rsidP="00112834">
      <w:pPr>
        <w:pStyle w:val="BodyText"/>
        <w:tabs>
          <w:tab w:val="left" w:pos="394"/>
        </w:tabs>
        <w:spacing w:before="0"/>
        <w:ind w:left="0" w:firstLine="0"/>
        <w:jc w:val="both"/>
        <w:rPr>
          <w:noProof/>
        </w:rPr>
      </w:pPr>
    </w:p>
    <w:p w:rsidR="00A365E1" w:rsidRDefault="00A365E1" w:rsidP="009068E4">
      <w:pPr>
        <w:pStyle w:val="BodyText"/>
        <w:spacing w:before="0"/>
        <w:ind w:left="709" w:firstLine="0"/>
        <w:jc w:val="both"/>
        <w:rPr>
          <w:noProof/>
        </w:rPr>
      </w:pPr>
      <w:r>
        <w:t xml:space="preserve">- Visām aktīvajām dalībvalstīm ir tiesības tikt uzaicinātām uz visiem </w:t>
      </w:r>
      <w:r>
        <w:rPr>
          <w:i/>
        </w:rPr>
        <w:t>CISM</w:t>
      </w:r>
      <w:r>
        <w:t xml:space="preserve"> čempionātiem atbilstoši sacensību līmenim (pasaules, kontinenta, reģiona u. tml.).</w:t>
      </w:r>
    </w:p>
    <w:p w:rsidR="00E94E2D" w:rsidRPr="00D42B2C" w:rsidRDefault="00E94E2D" w:rsidP="00112834">
      <w:pPr>
        <w:pStyle w:val="BodyText"/>
        <w:spacing w:before="0"/>
        <w:ind w:left="0" w:firstLine="0"/>
        <w:jc w:val="both"/>
        <w:rPr>
          <w:noProof/>
        </w:rPr>
      </w:pPr>
    </w:p>
    <w:p w:rsidR="00A365E1" w:rsidRDefault="00E94E2D" w:rsidP="00112834">
      <w:pPr>
        <w:pStyle w:val="BodyText"/>
        <w:tabs>
          <w:tab w:val="left" w:pos="379"/>
        </w:tabs>
        <w:spacing w:before="0"/>
        <w:ind w:left="0" w:firstLine="0"/>
        <w:jc w:val="both"/>
        <w:rPr>
          <w:noProof/>
        </w:rPr>
      </w:pPr>
      <w:r>
        <w:t>B. Valstis, kas nav dalībvalstis</w:t>
      </w:r>
    </w:p>
    <w:p w:rsidR="00E94E2D" w:rsidRPr="00D42B2C" w:rsidRDefault="00E94E2D" w:rsidP="00112834">
      <w:pPr>
        <w:pStyle w:val="BodyText"/>
        <w:tabs>
          <w:tab w:val="left" w:pos="379"/>
        </w:tabs>
        <w:spacing w:before="0"/>
        <w:ind w:left="0" w:firstLine="0"/>
        <w:jc w:val="both"/>
        <w:rPr>
          <w:noProof/>
        </w:rPr>
      </w:pPr>
    </w:p>
    <w:p w:rsidR="00A365E1" w:rsidRPr="00D42B2C" w:rsidRDefault="00E94E2D" w:rsidP="009068E4">
      <w:pPr>
        <w:pStyle w:val="BodyText"/>
        <w:tabs>
          <w:tab w:val="left" w:pos="821"/>
        </w:tabs>
        <w:spacing w:before="0"/>
        <w:ind w:left="709" w:firstLine="0"/>
        <w:jc w:val="both"/>
        <w:rPr>
          <w:noProof/>
        </w:rPr>
      </w:pPr>
      <w:r>
        <w:t xml:space="preserve">1. Valsts, kas nav dalībvalsts, var tikt uzaicināta piedalīties </w:t>
      </w:r>
      <w:r>
        <w:rPr>
          <w:i/>
        </w:rPr>
        <w:t>CISM</w:t>
      </w:r>
      <w:r>
        <w:t xml:space="preserve"> pasaules vai kontinenta sacensībās tikai tādā gadījumā, ja tam vienprātīgi piekritušas dalībvalstis, kas oficiāli apliecinājušas, ka pašas tajās piedalīsies. Šāds vienprātīgs lēmums ir jāreģistrē Ģenerālajā asamblejā, kas notiek pirms šīm sacensībām. Organizētājvalsts informē </w:t>
      </w:r>
      <w:r>
        <w:rPr>
          <w:i/>
        </w:rPr>
        <w:t>CISM</w:t>
      </w:r>
      <w:r>
        <w:t xml:space="preserve"> oficiālo pārstāvi par to, kuras valstis, kas nav dalībvalstis, ir uzaicinātas apmeklēt sacensības dalībnieces vai novērotājas statusā.</w:t>
      </w:r>
    </w:p>
    <w:p w:rsidR="00A365E1" w:rsidRPr="00D42B2C" w:rsidRDefault="00E94E2D" w:rsidP="009068E4">
      <w:pPr>
        <w:pStyle w:val="BodyText"/>
        <w:tabs>
          <w:tab w:val="left" w:pos="821"/>
        </w:tabs>
        <w:spacing w:before="0"/>
        <w:ind w:left="709" w:firstLine="0"/>
        <w:jc w:val="both"/>
        <w:rPr>
          <w:noProof/>
        </w:rPr>
      </w:pPr>
      <w:r>
        <w:lastRenderedPageBreak/>
        <w:t xml:space="preserve">2. Steidzamos gadījumos, kad Ģenerālā asambleja nav tikusi informēta un ja saņemts lūgums no dalībvalsts, kas organizē sacensības, Direktoru padome vai dalībvalstis, kas piedalās čempionātā, piekrīt tam, ka valsts, kas nav dalībvalsts, vai šādu valsti pārstāvošas personas tiek uzaicinātas piedalīties </w:t>
      </w:r>
      <w:r>
        <w:rPr>
          <w:i/>
        </w:rPr>
        <w:t>CISM</w:t>
      </w:r>
      <w:r>
        <w:t xml:space="preserve"> sacensībās. Šis apstiprinājums tiek norādīts oficiālajā čempionāta ziņojumā.</w:t>
      </w:r>
    </w:p>
    <w:p w:rsidR="00A365E1" w:rsidRPr="00D42B2C" w:rsidRDefault="00E94E2D" w:rsidP="009068E4">
      <w:pPr>
        <w:pStyle w:val="BodyText"/>
        <w:tabs>
          <w:tab w:val="left" w:pos="814"/>
        </w:tabs>
        <w:spacing w:before="0"/>
        <w:ind w:left="709" w:firstLine="0"/>
        <w:jc w:val="both"/>
        <w:rPr>
          <w:noProof/>
        </w:rPr>
      </w:pPr>
      <w:r>
        <w:t xml:space="preserve">3. Valstis, kas nav dalībvalstis, var tikt uzaicinātas uz </w:t>
      </w:r>
      <w:r>
        <w:rPr>
          <w:i/>
        </w:rPr>
        <w:t>CISM</w:t>
      </w:r>
      <w:r>
        <w:t xml:space="preserve"> turnīriem un reģionālajiem čempionātiem divu gadu periodā saskaņā ar tā viceprezidenta pilnvarojumu, kurš pārstāv attiecīgo kontinentu.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2944"/>
        </w:tabs>
        <w:ind w:left="0"/>
        <w:jc w:val="center"/>
        <w:rPr>
          <w:noProof/>
        </w:rPr>
      </w:pPr>
      <w:r>
        <w:t>7.21. pants PIEDALĪŠANĀS – MILITĀRPERSONAS STATUSS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w:t>
      </w:r>
      <w:r>
        <w:rPr>
          <w:i/>
        </w:rPr>
        <w:t>CISM</w:t>
      </w:r>
      <w:r>
        <w:t xml:space="preserve"> organizētājās sacensībās drīkst piedalīties vienīgi bruņoto spēku aktīvajā dienestā esošas militārpersonas.</w:t>
      </w:r>
    </w:p>
    <w:p w:rsidR="00A365E1" w:rsidRPr="00D42B2C" w:rsidRDefault="00E94E2D" w:rsidP="00112834">
      <w:pPr>
        <w:pStyle w:val="BodyText"/>
        <w:tabs>
          <w:tab w:val="left" w:pos="461"/>
        </w:tabs>
        <w:spacing w:before="0"/>
        <w:ind w:left="0" w:firstLine="0"/>
        <w:jc w:val="both"/>
        <w:rPr>
          <w:noProof/>
        </w:rPr>
      </w:pPr>
      <w:r>
        <w:t xml:space="preserve">B. Neviena persona nedrīkst tikt atsaukta atpakaļ bruņoto spēku aktīvajā dienestā, lai tā varētu piedalīties </w:t>
      </w:r>
      <w:r>
        <w:rPr>
          <w:i/>
        </w:rPr>
        <w:t>CISM</w:t>
      </w:r>
      <w:r>
        <w:t xml:space="preserve"> sacensībās. Ja personas militārajā dienestā atrodas ar pārtraukumiem, sportisti, kas tiek regulāri atsaukti, nedrīkst nekādos apstākļos piedalīties </w:t>
      </w:r>
      <w:r>
        <w:rPr>
          <w:i/>
        </w:rPr>
        <w:t>CISM</w:t>
      </w:r>
      <w:r>
        <w:t xml:space="preserve"> sacensībās, ja starp šīs atsaukšanas brīdi un pēdējā viņu iesaukuma beigām ir pagājuši vairāk nekā 18 mēneši.</w:t>
      </w:r>
    </w:p>
    <w:p w:rsidR="00A365E1" w:rsidRPr="00D42B2C" w:rsidRDefault="00E94E2D" w:rsidP="00112834">
      <w:pPr>
        <w:pStyle w:val="BodyText"/>
        <w:tabs>
          <w:tab w:val="left" w:pos="461"/>
        </w:tabs>
        <w:spacing w:before="0"/>
        <w:ind w:left="0" w:firstLine="0"/>
        <w:jc w:val="both"/>
        <w:rPr>
          <w:noProof/>
        </w:rPr>
      </w:pPr>
      <w:r>
        <w:t>C. Izņēmumus attiecībā uz iepriekš minēto var atļaut Ģenerālā asambleja pēc Direktoru padomes ieteikuma.</w:t>
      </w:r>
    </w:p>
    <w:p w:rsidR="00A365E1" w:rsidRDefault="00E94E2D" w:rsidP="00112834">
      <w:pPr>
        <w:pStyle w:val="BodyText"/>
        <w:tabs>
          <w:tab w:val="left" w:pos="461"/>
        </w:tabs>
        <w:spacing w:before="0"/>
        <w:ind w:left="0" w:firstLine="0"/>
        <w:jc w:val="both"/>
        <w:rPr>
          <w:noProof/>
        </w:rPr>
      </w:pPr>
      <w:r>
        <w:t xml:space="preserve">D. Visu </w:t>
      </w:r>
      <w:r>
        <w:rPr>
          <w:i/>
        </w:rPr>
        <w:t>CISM</w:t>
      </w:r>
      <w:r>
        <w:t xml:space="preserve"> sacensību dalībnieku militārpersonu rīcībā ir jābūt pienācīgai dokumentācijai, kas apliecina, ka viņi ir pārstāvētās dalībvalsts aktīvajā militārajā dienestā. Šī dokumentācija var būt šāda:</w:t>
      </w:r>
    </w:p>
    <w:p w:rsidR="00E94E2D" w:rsidRPr="00D42B2C" w:rsidRDefault="00E94E2D" w:rsidP="00112834">
      <w:pPr>
        <w:pStyle w:val="BodyText"/>
        <w:tabs>
          <w:tab w:val="left" w:pos="461"/>
        </w:tabs>
        <w:spacing w:before="0"/>
        <w:ind w:left="0" w:firstLine="0"/>
        <w:jc w:val="both"/>
        <w:rPr>
          <w:noProof/>
        </w:rPr>
      </w:pPr>
    </w:p>
    <w:p w:rsidR="00A365E1" w:rsidRPr="00D42B2C" w:rsidRDefault="00E94E2D" w:rsidP="009068E4">
      <w:pPr>
        <w:pStyle w:val="BodyText"/>
        <w:tabs>
          <w:tab w:val="left" w:pos="821"/>
        </w:tabs>
        <w:spacing w:before="0"/>
        <w:ind w:left="709" w:firstLine="0"/>
        <w:jc w:val="both"/>
        <w:rPr>
          <w:noProof/>
        </w:rPr>
      </w:pPr>
      <w:r>
        <w:t>1) derīga karavīra dienesta apliecība tiem sportistiem, kuriem ir atļauts savas karavīra dienesta apliecības uzradīt ārvalstīs;</w:t>
      </w:r>
    </w:p>
    <w:p w:rsidR="00A365E1" w:rsidRDefault="00E94E2D" w:rsidP="009068E4">
      <w:pPr>
        <w:pStyle w:val="BodyText"/>
        <w:tabs>
          <w:tab w:val="left" w:pos="821"/>
        </w:tabs>
        <w:spacing w:before="0"/>
        <w:ind w:left="709" w:firstLine="0"/>
        <w:jc w:val="both"/>
        <w:rPr>
          <w:noProof/>
        </w:rPr>
      </w:pPr>
      <w:r>
        <w:t>2) militārpersonas statusa apstiprinājuma veidlapa (angļu un/vai franču valodā) kopā ar pasi.</w:t>
      </w:r>
    </w:p>
    <w:p w:rsidR="00E94E2D" w:rsidRPr="00D42B2C" w:rsidRDefault="00E94E2D" w:rsidP="00112834">
      <w:pPr>
        <w:pStyle w:val="BodyText"/>
        <w:tabs>
          <w:tab w:val="left" w:pos="821"/>
        </w:tabs>
        <w:spacing w:before="0"/>
        <w:ind w:left="0" w:firstLine="0"/>
        <w:jc w:val="both"/>
        <w:rPr>
          <w:noProof/>
        </w:rPr>
      </w:pPr>
    </w:p>
    <w:p w:rsidR="00A365E1" w:rsidRPr="00D42B2C" w:rsidRDefault="00E94E2D" w:rsidP="00112834">
      <w:pPr>
        <w:pStyle w:val="BodyText"/>
        <w:tabs>
          <w:tab w:val="left" w:pos="461"/>
        </w:tabs>
        <w:spacing w:before="0"/>
        <w:ind w:left="0" w:firstLine="0"/>
        <w:jc w:val="both"/>
        <w:rPr>
          <w:noProof/>
        </w:rPr>
      </w:pPr>
      <w:r>
        <w:t>E. Parakstot galīgo pieteikumu, delegācijas vadītājs apliecina sacensību dalībnieku – sportistu –militārpersonas statusu. Ja pēdējā brīdī notiek kādas izmaiņas, kas saistītas ar sportistu dalību, apliecinājuma dokumentāciju var parakstīt misijas vadītājs, taču tādā gadījumā ir jābūt arī oficiālai delegācijas vadītāja apstiprinājuma vēstulei.</w:t>
      </w:r>
    </w:p>
    <w:p w:rsidR="00A365E1" w:rsidRPr="00D42B2C" w:rsidRDefault="00E94E2D" w:rsidP="00112834">
      <w:pPr>
        <w:pStyle w:val="BodyText"/>
        <w:tabs>
          <w:tab w:val="left" w:pos="461"/>
        </w:tabs>
        <w:spacing w:before="0"/>
        <w:ind w:left="0" w:firstLine="0"/>
        <w:jc w:val="both"/>
        <w:rPr>
          <w:noProof/>
        </w:rPr>
      </w:pPr>
      <w:r>
        <w:t>F. Ja nav viena no šiem dokumentiem, dalība tiek atteikta.</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94E2D" w:rsidP="009068E4">
      <w:pPr>
        <w:pStyle w:val="Heading3"/>
        <w:tabs>
          <w:tab w:val="left" w:pos="3398"/>
        </w:tabs>
        <w:ind w:left="0"/>
        <w:jc w:val="center"/>
        <w:rPr>
          <w:noProof/>
        </w:rPr>
      </w:pPr>
      <w:r>
        <w:t>7.22. pants MISIJAS SASTĀVS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94E2D" w:rsidP="00112834">
      <w:pPr>
        <w:pStyle w:val="BodyText"/>
        <w:tabs>
          <w:tab w:val="left" w:pos="461"/>
        </w:tabs>
        <w:spacing w:before="0"/>
        <w:ind w:left="0" w:firstLine="0"/>
        <w:jc w:val="both"/>
        <w:rPr>
          <w:noProof/>
        </w:rPr>
      </w:pPr>
      <w:r>
        <w:t xml:space="preserve">A. Komandas, ko valstis nosūta piedalīties </w:t>
      </w:r>
      <w:r>
        <w:rPr>
          <w:i/>
        </w:rPr>
        <w:t>CISM</w:t>
      </w:r>
      <w:r>
        <w:t xml:space="preserve"> sacensībās, sauc par "misijām".</w:t>
      </w:r>
    </w:p>
    <w:p w:rsidR="00A365E1" w:rsidRPr="00D42B2C" w:rsidRDefault="00E94E2D" w:rsidP="00112834">
      <w:pPr>
        <w:pStyle w:val="BodyText"/>
        <w:tabs>
          <w:tab w:val="left" w:pos="461"/>
        </w:tabs>
        <w:spacing w:before="0"/>
        <w:ind w:left="0" w:firstLine="0"/>
        <w:jc w:val="both"/>
        <w:rPr>
          <w:noProof/>
        </w:rPr>
      </w:pPr>
      <w:r>
        <w:t xml:space="preserve">B. Uz čempionātu nosūtāmās misijas sastāvs ir noteikts attiecīgajos </w:t>
      </w:r>
      <w:r>
        <w:rPr>
          <w:i/>
        </w:rPr>
        <w:t>CISM</w:t>
      </w:r>
      <w:r>
        <w:t xml:space="preserve"> Sporta sacensību norises noteikumos un tiek norādīts organizētājvalsts nosūtītajā ielūguma dokumentācijā. Īpašos gadījumos ģenerālsekretārs var mainīt misijas sastāvu.</w:t>
      </w:r>
    </w:p>
    <w:p w:rsidR="00A365E1" w:rsidRPr="00D42B2C" w:rsidRDefault="00E94E2D" w:rsidP="00112834">
      <w:pPr>
        <w:pStyle w:val="BodyText"/>
        <w:tabs>
          <w:tab w:val="left" w:pos="461"/>
        </w:tabs>
        <w:spacing w:before="0"/>
        <w:ind w:left="0" w:firstLine="0"/>
        <w:jc w:val="both"/>
        <w:rPr>
          <w:noProof/>
        </w:rPr>
      </w:pPr>
      <w:r>
        <w:t xml:space="preserve">C. Organizētāji atzīst, ka </w:t>
      </w:r>
      <w:r>
        <w:rPr>
          <w:i/>
        </w:rPr>
        <w:t>CISM</w:t>
      </w:r>
      <w:r>
        <w:t xml:space="preserve"> Sporta komitejas priekšsēdētājs un locekļi ir misijas papildu locekļi.</w:t>
      </w:r>
    </w:p>
    <w:p w:rsidR="00A365E1" w:rsidRPr="00D42B2C" w:rsidRDefault="00E94E2D" w:rsidP="00112834">
      <w:pPr>
        <w:pStyle w:val="BodyText"/>
        <w:tabs>
          <w:tab w:val="left" w:pos="461"/>
        </w:tabs>
        <w:spacing w:before="0"/>
        <w:ind w:left="0" w:firstLine="0"/>
        <w:jc w:val="both"/>
        <w:rPr>
          <w:noProof/>
        </w:rPr>
      </w:pPr>
      <w:r>
        <w:t>D. Delegācijām ir stingri jāievēro noteikumi attiecībā uz dalību apstiprinājušās misijas reglamentēto sastāvu. Bez organizētājvalsts īpašas atļaujas misijā nedrīkst iekļaut nevienu citu papildu locekli. Visos gadījumos, kad noteikumi par misijas sastāvu netiek ievēroti, misijas apmaksā</w:t>
      </w:r>
    </w:p>
    <w:p w:rsidR="00A365E1" w:rsidRPr="00D42B2C" w:rsidRDefault="00A365E1" w:rsidP="00112834">
      <w:pPr>
        <w:pStyle w:val="BodyText"/>
        <w:spacing w:before="0"/>
        <w:ind w:left="0" w:firstLine="0"/>
        <w:jc w:val="both"/>
        <w:rPr>
          <w:noProof/>
        </w:rPr>
      </w:pPr>
      <w:r>
        <w:t>papildu izmitināšanas izdevumus. Uzņēmējvalstīm nav nedz finansiālu, nedz organizatorisku saistību pret personām, kas nav iekļautas misijas sastāvā (radiniekiem, skatītājiem...).</w:t>
      </w:r>
    </w:p>
    <w:p w:rsidR="00A365E1" w:rsidRPr="00D42B2C" w:rsidRDefault="00E94E2D" w:rsidP="00112834">
      <w:pPr>
        <w:pStyle w:val="BodyText"/>
        <w:tabs>
          <w:tab w:val="left" w:pos="459"/>
        </w:tabs>
        <w:spacing w:before="0"/>
        <w:ind w:left="0" w:firstLine="0"/>
        <w:jc w:val="both"/>
        <w:rPr>
          <w:noProof/>
        </w:rPr>
      </w:pPr>
      <w:r>
        <w:t xml:space="preserve">E. Attiecībā uz personu vecumu </w:t>
      </w:r>
      <w:r>
        <w:rPr>
          <w:i/>
        </w:rPr>
        <w:t>CISM</w:t>
      </w:r>
      <w:r>
        <w:t xml:space="preserve"> ievēro starptautisko federāciju noteikumus, taču persona, kas jaunāka par 17 gadiem, nevar piedalīties </w:t>
      </w:r>
      <w:r>
        <w:rPr>
          <w:i/>
        </w:rPr>
        <w:t>CISM</w:t>
      </w:r>
      <w:r>
        <w:t xml:space="preserve"> sacensībās nekādos apstākļos.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865D6B" w:rsidP="009068E4">
      <w:pPr>
        <w:pStyle w:val="Heading3"/>
        <w:tabs>
          <w:tab w:val="left" w:pos="2178"/>
        </w:tabs>
        <w:ind w:left="0"/>
        <w:jc w:val="center"/>
        <w:rPr>
          <w:noProof/>
        </w:rPr>
      </w:pPr>
      <w:r>
        <w:t>7.23. pants AKTĪVĀS DALĪBVALSTS DALĪBA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rPr>
          <w:i/>
        </w:rPr>
        <w:t>CISM</w:t>
      </w:r>
      <w:r>
        <w:t xml:space="preserve"> aktīvās dalībvalsts sportistiem vai komandām ir atļauts pilnā mērā piedalīties visos čempionātos, kas tiek rīkoti </w:t>
      </w:r>
      <w:r>
        <w:rPr>
          <w:i/>
        </w:rPr>
        <w:t>CISM</w:t>
      </w:r>
      <w:r>
        <w:t xml:space="preserve"> aizgādnībā. Šie sportisti un komandas ir norādīti oficiālajā rezultātu sarakstā un var saņemt </w:t>
      </w:r>
      <w:r>
        <w:rPr>
          <w:i/>
        </w:rPr>
        <w:t>CISM</w:t>
      </w:r>
      <w:r>
        <w:t xml:space="preserve"> oficiālās medaļas.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865D6B" w:rsidP="009068E4">
      <w:pPr>
        <w:pStyle w:val="Heading3"/>
        <w:tabs>
          <w:tab w:val="left" w:pos="2044"/>
        </w:tabs>
        <w:ind w:left="0"/>
        <w:jc w:val="center"/>
        <w:rPr>
          <w:noProof/>
        </w:rPr>
      </w:pPr>
      <w:r>
        <w:t>7.24. pants NEAKTĪVĀS DALĪBVALSTS DALĪBA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 xml:space="preserve">Neaktīvās dalībvalsts sportisti vai komandas nedrīkst piedalīties nevienās </w:t>
      </w:r>
      <w:r>
        <w:rPr>
          <w:i/>
        </w:rPr>
        <w:t>CISM</w:t>
      </w:r>
      <w:r>
        <w:t xml:space="preserve"> sacensībās (Noteikumu 1.10. pants).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865D6B" w:rsidP="009068E4">
      <w:pPr>
        <w:pStyle w:val="Heading3"/>
        <w:tabs>
          <w:tab w:val="left" w:pos="2454"/>
        </w:tabs>
        <w:ind w:left="0"/>
        <w:jc w:val="center"/>
        <w:rPr>
          <w:noProof/>
        </w:rPr>
      </w:pPr>
      <w:r>
        <w:t>7.25. pants VALSTS, KAS NAV DALĪBVALSTS, DALĪBA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 xml:space="preserve">Ja valsts ir uzaicināta saskaņā ar  </w:t>
      </w:r>
      <w:r>
        <w:rPr>
          <w:i/>
        </w:rPr>
        <w:t>CISM</w:t>
      </w:r>
      <w:r>
        <w:t xml:space="preserve"> Noteikumu 7.20. pantu, sportisti vai komandas drīkst piedalīties vienīgi tādās </w:t>
      </w:r>
      <w:r>
        <w:rPr>
          <w:i/>
        </w:rPr>
        <w:t>CISM</w:t>
      </w:r>
      <w:r>
        <w:t xml:space="preserve"> sacensībās, kurās nav paredzēta zaudētāju izslēgšana no turpmākās dalības. Tādēļ tās valsts pārstāvji, kas nav dalībvalsts, sacensību gaitā nevar izslēgt no cīņas </w:t>
      </w:r>
      <w:r>
        <w:rPr>
          <w:i/>
        </w:rPr>
        <w:t>CISM</w:t>
      </w:r>
      <w:r>
        <w:t xml:space="preserve"> dalībvalsts pārstāvjus. Valstis, kas nav dalībvalstis, nav norādītas oficiālajā rezultātu sarakstā, un papildu rezultātu saraksts netiek sagatavots. Tomēr organizētājvalsts drīkst pasniegt suvenīrus un dāvanas vai goda balvu.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865D6B" w:rsidP="009068E4">
      <w:pPr>
        <w:pStyle w:val="Heading3"/>
        <w:tabs>
          <w:tab w:val="left" w:pos="2853"/>
        </w:tabs>
        <w:ind w:left="0"/>
        <w:jc w:val="center"/>
        <w:rPr>
          <w:noProof/>
        </w:rPr>
      </w:pPr>
      <w:r>
        <w:t>7.26. pants ATTEIKŠANĀS PIEDALĪTIES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Jebkurai valstij, kas atsakās piedalīties sacensībās, attiecībā uz kurām tā ir nosūtījusi galīgo pieteikumu, vismaz vienu (1) mēnesi pirms sacensību atklāšanas ir par to jāinformē organizētāji, paziņojuma kopiju nosūtot ģenerālsekretāram. Jebkuru valsti, kas šādā veidā nav informējusi uzņēmējvalsti, drīkstēs disciplināri sodīt (</w:t>
      </w:r>
      <w:r>
        <w:rPr>
          <w:i/>
        </w:rPr>
        <w:t>CISM</w:t>
      </w:r>
      <w:r>
        <w:t xml:space="preserve"> Noteikumu 1.12. pants).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865D6B" w:rsidP="009068E4">
      <w:pPr>
        <w:pStyle w:val="Heading3"/>
        <w:tabs>
          <w:tab w:val="left" w:pos="4334"/>
        </w:tabs>
        <w:ind w:left="0"/>
        <w:jc w:val="center"/>
        <w:rPr>
          <w:noProof/>
        </w:rPr>
      </w:pPr>
      <w:r>
        <w:t>7.27. pants CEĻA IZDEVUMI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865D6B" w:rsidP="00112834">
      <w:pPr>
        <w:pStyle w:val="BodyText"/>
        <w:tabs>
          <w:tab w:val="left" w:pos="461"/>
        </w:tabs>
        <w:spacing w:before="0"/>
        <w:ind w:left="0" w:firstLine="0"/>
        <w:jc w:val="both"/>
        <w:rPr>
          <w:noProof/>
        </w:rPr>
      </w:pPr>
      <w:r>
        <w:t>A. Dalībai apstiprināto misiju izdevumus par braucienu uz sacensību vietu (tuvāko starptautisko lidostu) delegācijas parasti sedz pašas. Vietējais transports tiek nodrošināts uz uzņēmējvalsts rēķina.</w:t>
      </w:r>
    </w:p>
    <w:p w:rsidR="00A365E1" w:rsidRDefault="00865D6B" w:rsidP="00112834">
      <w:pPr>
        <w:pStyle w:val="BodyText"/>
        <w:tabs>
          <w:tab w:val="left" w:pos="461"/>
        </w:tabs>
        <w:spacing w:before="0"/>
        <w:ind w:left="0" w:firstLine="0"/>
        <w:jc w:val="both"/>
        <w:rPr>
          <w:noProof/>
        </w:rPr>
      </w:pPr>
      <w:r>
        <w:t>B. Ceļa izdevumi</w:t>
      </w:r>
    </w:p>
    <w:p w:rsidR="00865D6B" w:rsidRPr="00D42B2C" w:rsidRDefault="00865D6B" w:rsidP="00112834">
      <w:pPr>
        <w:pStyle w:val="BodyText"/>
        <w:tabs>
          <w:tab w:val="left" w:pos="461"/>
        </w:tabs>
        <w:spacing w:before="0"/>
        <w:ind w:left="0" w:firstLine="0"/>
        <w:jc w:val="both"/>
        <w:rPr>
          <w:noProof/>
        </w:rPr>
      </w:pPr>
    </w:p>
    <w:p w:rsidR="00A365E1" w:rsidRPr="00D42B2C" w:rsidRDefault="00865D6B" w:rsidP="009068E4">
      <w:pPr>
        <w:pStyle w:val="BodyText"/>
        <w:tabs>
          <w:tab w:val="left" w:pos="821"/>
        </w:tabs>
        <w:spacing w:before="0"/>
        <w:ind w:left="709" w:firstLine="0"/>
        <w:jc w:val="both"/>
        <w:rPr>
          <w:noProof/>
        </w:rPr>
      </w:pPr>
      <w:r>
        <w:t xml:space="preserve">1. </w:t>
      </w:r>
      <w:r>
        <w:rPr>
          <w:i/>
        </w:rPr>
        <w:t>CISM</w:t>
      </w:r>
      <w:r>
        <w:t xml:space="preserve"> Sporta komitejas priekšēdētāja un locekļu, kā arī visu uzaicināto personu ceļa izdevumus čempionāta un/vai Sporta komitejas sanāksmes laikā sedz viņu delegācijas. Organizācijas komiteja pasaules čempionātos pilnīgi nodrošina visu </w:t>
      </w:r>
      <w:r>
        <w:rPr>
          <w:i/>
        </w:rPr>
        <w:t>CSC</w:t>
      </w:r>
      <w:r>
        <w:t xml:space="preserve"> locekļu izmitināšanu.</w:t>
      </w:r>
    </w:p>
    <w:p w:rsidR="00A365E1" w:rsidRPr="00D42B2C" w:rsidRDefault="00865D6B" w:rsidP="009068E4">
      <w:pPr>
        <w:pStyle w:val="BodyText"/>
        <w:tabs>
          <w:tab w:val="left" w:pos="821"/>
        </w:tabs>
        <w:spacing w:before="0"/>
        <w:ind w:left="709" w:firstLine="0"/>
        <w:jc w:val="both"/>
        <w:rPr>
          <w:noProof/>
        </w:rPr>
      </w:pPr>
      <w:r>
        <w:t xml:space="preserve">2. </w:t>
      </w:r>
      <w:r>
        <w:rPr>
          <w:i/>
        </w:rPr>
        <w:t>CISM</w:t>
      </w:r>
      <w:r>
        <w:t xml:space="preserve"> Sporta komitejas priekšēdētāja ceļa izdevumus, kas saistīti ar pasākuma norises vietas apmeklēšanu, sedz viņa delegācija. Izdevumus par </w:t>
      </w:r>
      <w:r>
        <w:rPr>
          <w:i/>
        </w:rPr>
        <w:t>CS</w:t>
      </w:r>
      <w:r>
        <w:t>C priekšsēdētāja izmantoto vietējo transportu, viņa izmitināšanu un ēdināšanu apmeklējuma uz vietas laikā sedz organizācijas komiteja.</w:t>
      </w:r>
    </w:p>
    <w:p w:rsidR="00A365E1" w:rsidRPr="00D42B2C" w:rsidRDefault="00A365E1" w:rsidP="00112834">
      <w:pPr>
        <w:jc w:val="both"/>
        <w:rPr>
          <w:rFonts w:ascii="Times New Roman" w:eastAsia="Times New Roman" w:hAnsi="Times New Roman" w:cs="Times New Roman"/>
          <w:noProof/>
          <w:sz w:val="24"/>
          <w:szCs w:val="34"/>
        </w:rPr>
      </w:pPr>
    </w:p>
    <w:p w:rsidR="00A365E1" w:rsidRPr="00D42B2C" w:rsidRDefault="00865D6B" w:rsidP="009068E4">
      <w:pPr>
        <w:pStyle w:val="Heading3"/>
        <w:tabs>
          <w:tab w:val="left" w:pos="4708"/>
        </w:tabs>
        <w:ind w:left="0"/>
        <w:jc w:val="center"/>
        <w:rPr>
          <w:noProof/>
        </w:rPr>
      </w:pPr>
      <w:r>
        <w:t>7.28. pants TITULI</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865D6B" w:rsidP="00112834">
      <w:pPr>
        <w:pStyle w:val="BodyText"/>
        <w:tabs>
          <w:tab w:val="left" w:pos="461"/>
        </w:tabs>
        <w:spacing w:before="0"/>
        <w:ind w:left="0" w:firstLine="0"/>
        <w:jc w:val="both"/>
        <w:rPr>
          <w:noProof/>
        </w:rPr>
      </w:pPr>
      <w:r>
        <w:t xml:space="preserve">A. Oficiālos </w:t>
      </w:r>
      <w:r>
        <w:rPr>
          <w:i/>
        </w:rPr>
        <w:t>CISM</w:t>
      </w:r>
      <w:r>
        <w:t xml:space="preserve"> titulus un godalgas var piešķirt vienīgi sportistiem, kas pārstāv </w:t>
      </w:r>
      <w:r>
        <w:rPr>
          <w:i/>
        </w:rPr>
        <w:t>CISM</w:t>
      </w:r>
      <w:r>
        <w:t xml:space="preserve"> aktīvās dalībvalstis. Katra čempionāta noteikumos ir norādīts precīzs piešķiramo medaļu skaits. Jāveic visi pasākumi, lai nodrošinātu iespējas apstiprināt rekordus.</w:t>
      </w:r>
    </w:p>
    <w:p w:rsidR="00A365E1" w:rsidRDefault="00865D6B" w:rsidP="00112834">
      <w:pPr>
        <w:pStyle w:val="BodyText"/>
        <w:tabs>
          <w:tab w:val="left" w:pos="461"/>
        </w:tabs>
        <w:spacing w:before="0"/>
        <w:ind w:left="0" w:firstLine="0"/>
        <w:jc w:val="both"/>
        <w:rPr>
          <w:noProof/>
        </w:rPr>
      </w:pPr>
      <w:r>
        <w:t>B. Tituli</w:t>
      </w:r>
    </w:p>
    <w:p w:rsidR="00865D6B" w:rsidRPr="00D42B2C" w:rsidRDefault="00865D6B" w:rsidP="00112834">
      <w:pPr>
        <w:pStyle w:val="BodyText"/>
        <w:tabs>
          <w:tab w:val="left" w:pos="461"/>
        </w:tabs>
        <w:spacing w:before="0"/>
        <w:ind w:left="0" w:firstLine="0"/>
        <w:jc w:val="both"/>
        <w:rPr>
          <w:noProof/>
        </w:rPr>
      </w:pPr>
    </w:p>
    <w:p w:rsidR="00A365E1" w:rsidRDefault="00865D6B" w:rsidP="009068E4">
      <w:pPr>
        <w:pStyle w:val="BodyText"/>
        <w:tabs>
          <w:tab w:val="left" w:pos="701"/>
        </w:tabs>
        <w:spacing w:before="0"/>
        <w:ind w:left="709" w:firstLine="0"/>
        <w:jc w:val="both"/>
        <w:rPr>
          <w:noProof/>
        </w:rPr>
      </w:pPr>
      <w:r>
        <w:lastRenderedPageBreak/>
        <w:t>1. Pasaules čempionāts</w:t>
      </w:r>
    </w:p>
    <w:p w:rsidR="00865D6B" w:rsidRPr="00D42B2C" w:rsidRDefault="00865D6B" w:rsidP="00112834">
      <w:pPr>
        <w:pStyle w:val="BodyText"/>
        <w:tabs>
          <w:tab w:val="left" w:pos="701"/>
        </w:tabs>
        <w:spacing w:before="0"/>
        <w:ind w:left="0" w:firstLine="0"/>
        <w:jc w:val="both"/>
        <w:rPr>
          <w:noProof/>
        </w:rPr>
      </w:pPr>
    </w:p>
    <w:p w:rsidR="00A365E1" w:rsidRPr="00D42B2C" w:rsidRDefault="00865D6B" w:rsidP="009068E4">
      <w:pPr>
        <w:pStyle w:val="BodyText"/>
        <w:tabs>
          <w:tab w:val="left" w:pos="1181"/>
        </w:tabs>
        <w:spacing w:before="0"/>
        <w:ind w:left="1134" w:firstLine="0"/>
        <w:jc w:val="both"/>
        <w:rPr>
          <w:noProof/>
        </w:rPr>
      </w:pPr>
      <w:r>
        <w:t xml:space="preserve">a) Katrā pasaules čempionātā </w:t>
      </w:r>
      <w:r>
        <w:rPr>
          <w:i/>
        </w:rPr>
        <w:t>CISM</w:t>
      </w:r>
      <w:r>
        <w:t xml:space="preserve"> piešķir (attiecīgā gada) </w:t>
      </w:r>
      <w:r>
        <w:rPr>
          <w:i/>
        </w:rPr>
        <w:t>CISM</w:t>
      </w:r>
      <w:r>
        <w:t xml:space="preserve"> pasaules karavīru čempiona nosaukumus (sporta veidā / disciplīnā) individuālajās sacensībās un komandām un/vai (attiecīgā gada) </w:t>
      </w:r>
      <w:r>
        <w:rPr>
          <w:i/>
        </w:rPr>
        <w:t>CISM</w:t>
      </w:r>
      <w:r>
        <w:t xml:space="preserve"> pasaules karavīru čempiona nosaukumu (komandu sacensībās).</w:t>
      </w:r>
    </w:p>
    <w:p w:rsidR="00A365E1" w:rsidRPr="00D42B2C" w:rsidRDefault="00A365E1" w:rsidP="009068E4">
      <w:pPr>
        <w:pStyle w:val="BodyText"/>
        <w:spacing w:before="0"/>
        <w:ind w:left="1134" w:firstLine="0"/>
        <w:jc w:val="both"/>
        <w:rPr>
          <w:noProof/>
        </w:rPr>
      </w:pPr>
      <w:r>
        <w:t xml:space="preserve">Piemērs: 2010. GADA </w:t>
      </w:r>
      <w:r>
        <w:rPr>
          <w:i/>
        </w:rPr>
        <w:t>CISM</w:t>
      </w:r>
      <w:r>
        <w:t xml:space="preserve"> PASAULES KARAVĪRU ČEMPIONS PELDĒŠANĀ 100 M BRĪVĀ STILA DISTANCĒ. 2010. GADA </w:t>
      </w:r>
      <w:r>
        <w:rPr>
          <w:i/>
        </w:rPr>
        <w:t>CISM</w:t>
      </w:r>
      <w:r>
        <w:t xml:space="preserve"> PASAULES KARAVĪRU ČEMPIONS BASKETBOLĀ.</w:t>
      </w:r>
    </w:p>
    <w:p w:rsidR="00A365E1" w:rsidRDefault="00865D6B" w:rsidP="009068E4">
      <w:pPr>
        <w:pStyle w:val="BodyText"/>
        <w:tabs>
          <w:tab w:val="left" w:pos="1178"/>
        </w:tabs>
        <w:spacing w:before="0"/>
        <w:ind w:left="1134" w:firstLine="0"/>
        <w:jc w:val="both"/>
        <w:rPr>
          <w:noProof/>
        </w:rPr>
      </w:pPr>
      <w:r>
        <w:t xml:space="preserve">b) Turklāt katrs sportists vai komanda, kas uzstādījis (-jusi) </w:t>
      </w:r>
      <w:r>
        <w:rPr>
          <w:i/>
        </w:rPr>
        <w:t>CISM</w:t>
      </w:r>
      <w:r>
        <w:t xml:space="preserve"> rekordu, tiek pasludināts (-āta) par "</w:t>
      </w:r>
      <w:r>
        <w:rPr>
          <w:i/>
        </w:rPr>
        <w:t>CISM</w:t>
      </w:r>
      <w:r>
        <w:t xml:space="preserve"> pasaules rekordistu (-ti) (sporta veidā / disciplīnā)".</w:t>
      </w:r>
    </w:p>
    <w:p w:rsidR="00865D6B" w:rsidRPr="00D42B2C" w:rsidRDefault="00865D6B" w:rsidP="00112834">
      <w:pPr>
        <w:pStyle w:val="BodyText"/>
        <w:tabs>
          <w:tab w:val="left" w:pos="1178"/>
        </w:tabs>
        <w:spacing w:before="0"/>
        <w:ind w:left="0" w:firstLine="0"/>
        <w:jc w:val="both"/>
        <w:rPr>
          <w:noProof/>
        </w:rPr>
      </w:pPr>
    </w:p>
    <w:p w:rsidR="00A365E1" w:rsidRDefault="00865D6B" w:rsidP="009068E4">
      <w:pPr>
        <w:pStyle w:val="BodyText"/>
        <w:tabs>
          <w:tab w:val="left" w:pos="701"/>
        </w:tabs>
        <w:spacing w:before="0"/>
        <w:ind w:left="709" w:firstLine="0"/>
        <w:jc w:val="both"/>
        <w:rPr>
          <w:noProof/>
        </w:rPr>
      </w:pPr>
      <w:r>
        <w:t>2. Kontinenta čempionāts</w:t>
      </w:r>
    </w:p>
    <w:p w:rsidR="00865D6B" w:rsidRPr="00D42B2C" w:rsidRDefault="00865D6B" w:rsidP="00112834">
      <w:pPr>
        <w:pStyle w:val="BodyText"/>
        <w:tabs>
          <w:tab w:val="left" w:pos="701"/>
        </w:tabs>
        <w:spacing w:before="0"/>
        <w:ind w:left="0" w:firstLine="0"/>
        <w:jc w:val="both"/>
        <w:rPr>
          <w:noProof/>
        </w:rPr>
      </w:pPr>
    </w:p>
    <w:p w:rsidR="00A365E1" w:rsidRPr="00D42B2C" w:rsidRDefault="00865D6B" w:rsidP="009068E4">
      <w:pPr>
        <w:pStyle w:val="BodyText"/>
        <w:tabs>
          <w:tab w:val="left" w:pos="1178"/>
        </w:tabs>
        <w:spacing w:before="0"/>
        <w:ind w:left="1134" w:firstLine="0"/>
        <w:jc w:val="both"/>
        <w:rPr>
          <w:noProof/>
        </w:rPr>
      </w:pPr>
      <w:r>
        <w:t xml:space="preserve">a) Katrā kontinenta čempionātā </w:t>
      </w:r>
      <w:r>
        <w:rPr>
          <w:i/>
        </w:rPr>
        <w:t>CISM</w:t>
      </w:r>
      <w:r>
        <w:t xml:space="preserve"> piešķir (attiecīgā gada) </w:t>
      </w:r>
      <w:r>
        <w:rPr>
          <w:i/>
        </w:rPr>
        <w:t>CISM</w:t>
      </w:r>
      <w:r>
        <w:t xml:space="preserve"> (attiecīgā kontinenta) karavīru čempiona nosaukumus (sporta veidā / disciplīnā) individuālajās sacensībās un komandām un/vai (attiecīgā gada) </w:t>
      </w:r>
      <w:r>
        <w:rPr>
          <w:i/>
        </w:rPr>
        <w:t>CISM</w:t>
      </w:r>
      <w:r>
        <w:t xml:space="preserve"> (attiecīgā kontinenta) karavīru čempiona nosaukumu (komandu sacensībās).</w:t>
      </w:r>
    </w:p>
    <w:p w:rsidR="00A365E1" w:rsidRDefault="00865D6B" w:rsidP="009068E4">
      <w:pPr>
        <w:pStyle w:val="BodyText"/>
        <w:tabs>
          <w:tab w:val="left" w:pos="1178"/>
        </w:tabs>
        <w:spacing w:before="0"/>
        <w:ind w:left="1134" w:firstLine="0"/>
        <w:jc w:val="both"/>
        <w:rPr>
          <w:noProof/>
        </w:rPr>
      </w:pPr>
      <w:r>
        <w:t xml:space="preserve">b) Turklāt katrs sportists vai komanda, kas uzstādījis (-jusi) </w:t>
      </w:r>
      <w:r>
        <w:rPr>
          <w:i/>
        </w:rPr>
        <w:t>CISM</w:t>
      </w:r>
      <w:r>
        <w:t xml:space="preserve"> rekordu, tiek pasludināts (-āta) par "</w:t>
      </w:r>
      <w:r>
        <w:rPr>
          <w:i/>
        </w:rPr>
        <w:t>CISM</w:t>
      </w:r>
      <w:r>
        <w:t xml:space="preserve"> (līmenis) rekordistu (-ti) (sporta veidā / disciplīnā)".</w:t>
      </w:r>
    </w:p>
    <w:p w:rsidR="00865D6B" w:rsidRPr="00D42B2C" w:rsidRDefault="00865D6B" w:rsidP="00112834">
      <w:pPr>
        <w:pStyle w:val="BodyText"/>
        <w:tabs>
          <w:tab w:val="left" w:pos="1178"/>
        </w:tabs>
        <w:spacing w:before="0"/>
        <w:ind w:left="0" w:firstLine="0"/>
        <w:jc w:val="both"/>
        <w:rPr>
          <w:noProof/>
        </w:rPr>
      </w:pPr>
    </w:p>
    <w:p w:rsidR="00A365E1" w:rsidRPr="00D42B2C" w:rsidRDefault="00865D6B" w:rsidP="009068E4">
      <w:pPr>
        <w:pStyle w:val="BodyText"/>
        <w:tabs>
          <w:tab w:val="left" w:pos="701"/>
        </w:tabs>
        <w:spacing w:before="0"/>
        <w:ind w:left="709" w:firstLine="0"/>
        <w:jc w:val="both"/>
        <w:rPr>
          <w:noProof/>
        </w:rPr>
      </w:pPr>
      <w:r>
        <w:t>3. Reģionālais čempionāts</w:t>
      </w:r>
    </w:p>
    <w:p w:rsidR="00A365E1" w:rsidRDefault="00A365E1" w:rsidP="009068E4">
      <w:pPr>
        <w:pStyle w:val="BodyText"/>
        <w:spacing w:before="0"/>
        <w:ind w:left="709" w:firstLine="0"/>
        <w:jc w:val="both"/>
        <w:rPr>
          <w:noProof/>
        </w:rPr>
      </w:pPr>
      <w:r>
        <w:t xml:space="preserve">Katrā reģionālajā čempionātā </w:t>
      </w:r>
      <w:r>
        <w:rPr>
          <w:i/>
        </w:rPr>
        <w:t>CISM</w:t>
      </w:r>
      <w:r>
        <w:t xml:space="preserve"> piešķir (attiecīgā gada) </w:t>
      </w:r>
      <w:r>
        <w:rPr>
          <w:i/>
        </w:rPr>
        <w:t>CISM</w:t>
      </w:r>
      <w:r>
        <w:t xml:space="preserve"> (attiecīgā reģiona) karavīru čempiona nosaukumus (sporta veidā / sacensībās) individuālajās sacensībās un komandām un/vai (attiecīgā gada) </w:t>
      </w:r>
      <w:r>
        <w:rPr>
          <w:i/>
        </w:rPr>
        <w:t>CISM</w:t>
      </w:r>
      <w:r>
        <w:t xml:space="preserve"> (attiecīgā reģiona) karavīru čempiona nosaukumu (komandu sacensībās).</w:t>
      </w:r>
    </w:p>
    <w:p w:rsidR="00865D6B" w:rsidRPr="00D42B2C" w:rsidRDefault="00865D6B" w:rsidP="009068E4">
      <w:pPr>
        <w:pStyle w:val="BodyText"/>
        <w:spacing w:before="0"/>
        <w:ind w:left="709" w:firstLine="0"/>
        <w:jc w:val="both"/>
        <w:rPr>
          <w:noProof/>
        </w:rPr>
      </w:pPr>
    </w:p>
    <w:p w:rsidR="00A365E1" w:rsidRPr="00D42B2C" w:rsidRDefault="00865D6B" w:rsidP="009068E4">
      <w:pPr>
        <w:pStyle w:val="BodyText"/>
        <w:tabs>
          <w:tab w:val="left" w:pos="701"/>
        </w:tabs>
        <w:spacing w:before="0"/>
        <w:ind w:left="709" w:firstLine="0"/>
        <w:jc w:val="both"/>
        <w:rPr>
          <w:noProof/>
        </w:rPr>
      </w:pPr>
      <w:r>
        <w:t>4. Turnīrs</w:t>
      </w:r>
    </w:p>
    <w:p w:rsidR="00A365E1" w:rsidRPr="00D42B2C" w:rsidRDefault="00A365E1" w:rsidP="009068E4">
      <w:pPr>
        <w:pStyle w:val="BodyText"/>
        <w:spacing w:before="0"/>
        <w:ind w:left="709" w:firstLine="0"/>
        <w:jc w:val="both"/>
        <w:rPr>
          <w:noProof/>
        </w:rPr>
      </w:pPr>
      <w:r>
        <w:t xml:space="preserve">Turnīrā oficiālie </w:t>
      </w:r>
      <w:r>
        <w:rPr>
          <w:i/>
        </w:rPr>
        <w:t>CISM</w:t>
      </w:r>
      <w:r>
        <w:t xml:space="preserve"> tituli netiek piešķirti, bet tiek pasniegtas zelta, sudraba un bronzas medaļas.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865D6B" w:rsidP="009068E4">
      <w:pPr>
        <w:pStyle w:val="Heading3"/>
        <w:tabs>
          <w:tab w:val="left" w:pos="3619"/>
        </w:tabs>
        <w:ind w:left="0"/>
        <w:jc w:val="center"/>
        <w:rPr>
          <w:noProof/>
        </w:rPr>
      </w:pPr>
      <w:r>
        <w:t>7.29. pants ČEMPIONĀTA GODALGAS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865D6B" w:rsidP="00112834">
      <w:pPr>
        <w:pStyle w:val="BodyText"/>
        <w:tabs>
          <w:tab w:val="left" w:pos="461"/>
        </w:tabs>
        <w:spacing w:before="0"/>
        <w:ind w:left="0" w:firstLine="0"/>
        <w:jc w:val="both"/>
        <w:rPr>
          <w:noProof/>
        </w:rPr>
      </w:pPr>
      <w:r>
        <w:t xml:space="preserve">A. </w:t>
      </w:r>
      <w:r>
        <w:rPr>
          <w:i/>
        </w:rPr>
        <w:t>CISM</w:t>
      </w:r>
      <w:r>
        <w:t xml:space="preserve"> čempionāta godalgas ir šādas:</w:t>
      </w:r>
    </w:p>
    <w:p w:rsidR="00865D6B" w:rsidRPr="00D42B2C" w:rsidRDefault="00865D6B" w:rsidP="00112834">
      <w:pPr>
        <w:pStyle w:val="BodyText"/>
        <w:tabs>
          <w:tab w:val="left" w:pos="461"/>
        </w:tabs>
        <w:spacing w:before="0"/>
        <w:ind w:left="0" w:firstLine="0"/>
        <w:jc w:val="both"/>
        <w:rPr>
          <w:noProof/>
        </w:rPr>
      </w:pPr>
    </w:p>
    <w:p w:rsidR="00A365E1" w:rsidRPr="00D42B2C" w:rsidRDefault="00865D6B" w:rsidP="009068E4">
      <w:pPr>
        <w:pStyle w:val="BodyText"/>
        <w:tabs>
          <w:tab w:val="left" w:pos="701"/>
        </w:tabs>
        <w:spacing w:before="0"/>
        <w:ind w:left="709" w:firstLine="0"/>
        <w:jc w:val="both"/>
        <w:rPr>
          <w:noProof/>
        </w:rPr>
      </w:pPr>
      <w:r>
        <w:t xml:space="preserve">1) </w:t>
      </w:r>
      <w:r>
        <w:rPr>
          <w:i/>
        </w:rPr>
        <w:t>CISM</w:t>
      </w:r>
      <w:r>
        <w:t xml:space="preserve"> oficiālās medaļas;</w:t>
      </w:r>
    </w:p>
    <w:p w:rsidR="00A365E1" w:rsidRPr="00D42B2C" w:rsidRDefault="00865D6B" w:rsidP="009068E4">
      <w:pPr>
        <w:pStyle w:val="BodyText"/>
        <w:tabs>
          <w:tab w:val="left" w:pos="701"/>
        </w:tabs>
        <w:spacing w:before="0"/>
        <w:ind w:left="709" w:firstLine="0"/>
        <w:jc w:val="both"/>
        <w:rPr>
          <w:noProof/>
        </w:rPr>
      </w:pPr>
      <w:r>
        <w:t xml:space="preserve">2) </w:t>
      </w:r>
      <w:r>
        <w:rPr>
          <w:i/>
        </w:rPr>
        <w:t>CISM</w:t>
      </w:r>
      <w:r>
        <w:t xml:space="preserve"> oficiālās apliecības;</w:t>
      </w:r>
    </w:p>
    <w:p w:rsidR="00A365E1" w:rsidRPr="00D42B2C" w:rsidRDefault="00865D6B" w:rsidP="009068E4">
      <w:pPr>
        <w:pStyle w:val="BodyText"/>
        <w:tabs>
          <w:tab w:val="left" w:pos="701"/>
        </w:tabs>
        <w:spacing w:before="0"/>
        <w:ind w:left="709" w:firstLine="0"/>
        <w:jc w:val="both"/>
        <w:rPr>
          <w:noProof/>
        </w:rPr>
      </w:pPr>
      <w:r>
        <w:t xml:space="preserve">3) oficiālais </w:t>
      </w:r>
      <w:r>
        <w:rPr>
          <w:i/>
        </w:rPr>
        <w:t>CISM</w:t>
      </w:r>
      <w:r>
        <w:t xml:space="preserve"> izaicinājuma kauss (pastāvīgā balva);</w:t>
      </w:r>
    </w:p>
    <w:p w:rsidR="00A365E1" w:rsidRPr="00D42B2C" w:rsidRDefault="00865D6B" w:rsidP="009068E4">
      <w:pPr>
        <w:pStyle w:val="BodyText"/>
        <w:tabs>
          <w:tab w:val="left" w:pos="701"/>
        </w:tabs>
        <w:spacing w:before="0"/>
        <w:ind w:left="709" w:firstLine="0"/>
        <w:jc w:val="both"/>
        <w:rPr>
          <w:noProof/>
        </w:rPr>
      </w:pPr>
      <w:r>
        <w:t xml:space="preserve">4) citas balvas, kas paredzētas </w:t>
      </w:r>
      <w:r>
        <w:rPr>
          <w:i/>
        </w:rPr>
        <w:t>CISM</w:t>
      </w:r>
      <w:r>
        <w:t xml:space="preserve"> Sporta sacensību norises noteikumos;</w:t>
      </w:r>
    </w:p>
    <w:p w:rsidR="00A365E1" w:rsidRDefault="00865D6B" w:rsidP="009068E4">
      <w:pPr>
        <w:pStyle w:val="BodyText"/>
        <w:tabs>
          <w:tab w:val="left" w:pos="701"/>
        </w:tabs>
        <w:spacing w:before="0"/>
        <w:ind w:left="709" w:firstLine="0"/>
        <w:jc w:val="both"/>
        <w:rPr>
          <w:noProof/>
        </w:rPr>
      </w:pPr>
      <w:r>
        <w:t>5) kauss par godīgu spēli.</w:t>
      </w:r>
    </w:p>
    <w:p w:rsidR="00865D6B" w:rsidRPr="00D42B2C" w:rsidRDefault="00865D6B" w:rsidP="00112834">
      <w:pPr>
        <w:pStyle w:val="BodyText"/>
        <w:tabs>
          <w:tab w:val="left" w:pos="701"/>
        </w:tabs>
        <w:spacing w:before="0"/>
        <w:ind w:left="0" w:firstLine="0"/>
        <w:jc w:val="both"/>
        <w:rPr>
          <w:noProof/>
        </w:rPr>
      </w:pPr>
    </w:p>
    <w:p w:rsidR="00A365E1" w:rsidRPr="00D42B2C" w:rsidRDefault="00865D6B" w:rsidP="00112834">
      <w:pPr>
        <w:pStyle w:val="BodyText"/>
        <w:tabs>
          <w:tab w:val="left" w:pos="461"/>
        </w:tabs>
        <w:spacing w:before="0"/>
        <w:ind w:left="0" w:firstLine="0"/>
        <w:jc w:val="both"/>
        <w:rPr>
          <w:noProof/>
        </w:rPr>
      </w:pPr>
      <w:r>
        <w:t xml:space="preserve">B. </w:t>
      </w:r>
      <w:r>
        <w:rPr>
          <w:i/>
        </w:rPr>
        <w:t>CISM</w:t>
      </w:r>
      <w:r>
        <w:t xml:space="preserve"> čempionāta godalgas un to piešķiršanas kārtība aprakstīta Noteikumu VIII nodaļā un pielikumos.</w:t>
      </w:r>
    </w:p>
    <w:p w:rsidR="00A365E1" w:rsidRPr="00D42B2C" w:rsidRDefault="00A365E1" w:rsidP="00112834">
      <w:pPr>
        <w:jc w:val="both"/>
        <w:rPr>
          <w:rFonts w:ascii="Times New Roman" w:eastAsia="Times New Roman" w:hAnsi="Times New Roman" w:cs="Times New Roman"/>
          <w:noProof/>
          <w:sz w:val="24"/>
          <w:szCs w:val="34"/>
        </w:rPr>
      </w:pPr>
    </w:p>
    <w:p w:rsidR="00A365E1" w:rsidRPr="00D42B2C" w:rsidRDefault="00A365E1" w:rsidP="009068E4">
      <w:pPr>
        <w:pStyle w:val="Heading3"/>
        <w:tabs>
          <w:tab w:val="left" w:pos="4015"/>
        </w:tabs>
        <w:ind w:left="0"/>
        <w:jc w:val="center"/>
        <w:rPr>
          <w:noProof/>
        </w:rPr>
      </w:pPr>
      <w:r>
        <w:t>7.30. pants MISIJAS VADĪTĀJS</w:t>
      </w:r>
    </w:p>
    <w:p w:rsidR="00A365E1" w:rsidRPr="00D42B2C" w:rsidRDefault="00A365E1" w:rsidP="00112834">
      <w:pPr>
        <w:jc w:val="both"/>
        <w:rPr>
          <w:rFonts w:ascii="Times New Roman" w:eastAsia="Times New Roman" w:hAnsi="Times New Roman" w:cs="Times New Roman"/>
          <w:b/>
          <w:bCs/>
          <w:noProof/>
          <w:sz w:val="24"/>
          <w:szCs w:val="34"/>
        </w:rPr>
      </w:pPr>
    </w:p>
    <w:p w:rsidR="00A365E1" w:rsidRDefault="00865D6B" w:rsidP="00112834">
      <w:pPr>
        <w:pStyle w:val="BodyText"/>
        <w:tabs>
          <w:tab w:val="left" w:pos="394"/>
        </w:tabs>
        <w:spacing w:before="0"/>
        <w:ind w:left="0" w:firstLine="0"/>
        <w:jc w:val="both"/>
        <w:rPr>
          <w:noProof/>
        </w:rPr>
      </w:pPr>
      <w:r>
        <w:t>A. Misijas vadītājs</w:t>
      </w:r>
    </w:p>
    <w:p w:rsidR="00865D6B" w:rsidRPr="00D42B2C" w:rsidRDefault="00865D6B" w:rsidP="00112834">
      <w:pPr>
        <w:pStyle w:val="BodyText"/>
        <w:tabs>
          <w:tab w:val="left" w:pos="394"/>
        </w:tabs>
        <w:spacing w:before="0"/>
        <w:ind w:left="0" w:firstLine="0"/>
        <w:jc w:val="both"/>
        <w:rPr>
          <w:noProof/>
        </w:rPr>
      </w:pPr>
    </w:p>
    <w:p w:rsidR="00A365E1" w:rsidRPr="00D42B2C" w:rsidRDefault="00865D6B" w:rsidP="009068E4">
      <w:pPr>
        <w:pStyle w:val="BodyText"/>
        <w:tabs>
          <w:tab w:val="left" w:pos="821"/>
        </w:tabs>
        <w:spacing w:before="0"/>
        <w:ind w:left="709" w:firstLine="0"/>
        <w:jc w:val="both"/>
        <w:rPr>
          <w:noProof/>
        </w:rPr>
      </w:pPr>
      <w:r>
        <w:t xml:space="preserve">1. Misijas vadītājiem ir labi jāpārzina </w:t>
      </w:r>
      <w:r>
        <w:rPr>
          <w:i/>
        </w:rPr>
        <w:t>CISM</w:t>
      </w:r>
      <w:r>
        <w:t xml:space="preserve"> noteikumi.</w:t>
      </w:r>
    </w:p>
    <w:p w:rsidR="00A365E1" w:rsidRDefault="00865D6B" w:rsidP="009068E4">
      <w:pPr>
        <w:pStyle w:val="BodyText"/>
        <w:tabs>
          <w:tab w:val="left" w:pos="821"/>
        </w:tabs>
        <w:spacing w:before="0"/>
        <w:ind w:left="709" w:firstLine="0"/>
        <w:jc w:val="both"/>
        <w:rPr>
          <w:noProof/>
        </w:rPr>
      </w:pPr>
      <w:r>
        <w:t xml:space="preserve">2. Misijām ir ne tikai jāpiedalās vai jābūt klāt sporta pasākumos, tām ir arī jāpiedalās informatīvajās konferencēs par </w:t>
      </w:r>
      <w:r>
        <w:rPr>
          <w:i/>
        </w:rPr>
        <w:t>CISM</w:t>
      </w:r>
      <w:r>
        <w:t xml:space="preserve"> darbu, mācību dienās, piemiņas un kultūras </w:t>
      </w:r>
      <w:r>
        <w:lastRenderedPageBreak/>
        <w:t>pasākumos un ceremonijās, ko organizē uzņēmējvalsts.</w:t>
      </w:r>
    </w:p>
    <w:p w:rsidR="00865D6B" w:rsidRPr="00D42B2C" w:rsidRDefault="00865D6B" w:rsidP="00112834">
      <w:pPr>
        <w:pStyle w:val="BodyText"/>
        <w:tabs>
          <w:tab w:val="left" w:pos="821"/>
        </w:tabs>
        <w:spacing w:before="0"/>
        <w:ind w:left="0" w:firstLine="0"/>
        <w:jc w:val="both"/>
        <w:rPr>
          <w:noProof/>
        </w:rPr>
      </w:pPr>
    </w:p>
    <w:p w:rsidR="00A365E1" w:rsidRDefault="00865D6B" w:rsidP="00112834">
      <w:pPr>
        <w:pStyle w:val="BodyText"/>
        <w:tabs>
          <w:tab w:val="left" w:pos="379"/>
        </w:tabs>
        <w:spacing w:before="0"/>
        <w:ind w:left="0" w:firstLine="0"/>
        <w:jc w:val="both"/>
        <w:rPr>
          <w:noProof/>
        </w:rPr>
      </w:pPr>
      <w:r>
        <w:t>B. Misijas vadīšana</w:t>
      </w:r>
    </w:p>
    <w:p w:rsidR="00865D6B" w:rsidRPr="00D42B2C" w:rsidRDefault="00865D6B" w:rsidP="00112834">
      <w:pPr>
        <w:pStyle w:val="BodyText"/>
        <w:tabs>
          <w:tab w:val="left" w:pos="379"/>
        </w:tabs>
        <w:spacing w:before="0"/>
        <w:ind w:left="0" w:firstLine="0"/>
        <w:jc w:val="both"/>
        <w:rPr>
          <w:noProof/>
        </w:rPr>
      </w:pPr>
    </w:p>
    <w:p w:rsidR="00A365E1" w:rsidRPr="00D42B2C" w:rsidRDefault="00865D6B" w:rsidP="009068E4">
      <w:pPr>
        <w:pStyle w:val="BodyText"/>
        <w:tabs>
          <w:tab w:val="left" w:pos="821"/>
        </w:tabs>
        <w:spacing w:before="0"/>
        <w:ind w:left="709" w:firstLine="0"/>
        <w:jc w:val="both"/>
        <w:rPr>
          <w:noProof/>
        </w:rPr>
      </w:pPr>
      <w:r>
        <w:t xml:space="preserve">1. Misijas vadītājs ir atbildīgs par savas komandas uzvedību sacensībās un kopējo disciplīnu. Viņam ir jānodrošina, lai misijas dalībnieki ievērotu </w:t>
      </w:r>
      <w:r>
        <w:rPr>
          <w:i/>
        </w:rPr>
        <w:t>CISM</w:t>
      </w:r>
      <w:r>
        <w:t xml:space="preserve"> un čempionāta organizētāju noteikumus un norādījumus. Īpaši svarīgi ir ievērot pasākumu grafikus, jo tas ir sacensību un ceremoniju sekmīgas sarīkošanas pamats.</w:t>
      </w:r>
    </w:p>
    <w:p w:rsidR="00A365E1" w:rsidRPr="00D42B2C" w:rsidRDefault="00865D6B" w:rsidP="009068E4">
      <w:pPr>
        <w:pStyle w:val="BodyText"/>
        <w:tabs>
          <w:tab w:val="left" w:pos="821"/>
        </w:tabs>
        <w:spacing w:before="0"/>
        <w:ind w:left="709" w:firstLine="0"/>
        <w:jc w:val="both"/>
        <w:rPr>
          <w:noProof/>
        </w:rPr>
      </w:pPr>
      <w:r>
        <w:t xml:space="preserve">2. Misijas vadītājs arī nodrošina, ka tiek ievēroti uzvedības un ģērbšanās noteikumi ceremoniju laikā. Viņam ir būtiska nozīme, jo viņam jāsekmē </w:t>
      </w:r>
      <w:r>
        <w:rPr>
          <w:i/>
        </w:rPr>
        <w:t>CISM</w:t>
      </w:r>
      <w:r>
        <w:t xml:space="preserve"> pamatprincipu ievērošana savā misijā, draudzīgas attieksmes veidošana pret citām misijām, pieklājības normu ievērošana attiecībā pret organizētājiem un godīgas spēles principa īstenošana sacensībās.</w:t>
      </w:r>
    </w:p>
    <w:p w:rsidR="00A365E1" w:rsidRDefault="00865D6B" w:rsidP="009068E4">
      <w:pPr>
        <w:pStyle w:val="BodyText"/>
        <w:tabs>
          <w:tab w:val="left" w:pos="701"/>
        </w:tabs>
        <w:spacing w:before="0"/>
        <w:ind w:left="709" w:firstLine="0"/>
        <w:jc w:val="both"/>
        <w:rPr>
          <w:noProof/>
        </w:rPr>
      </w:pPr>
      <w:r>
        <w:t>3. Dāvanas:</w:t>
      </w:r>
    </w:p>
    <w:p w:rsidR="00865D6B" w:rsidRPr="00D42B2C" w:rsidRDefault="00865D6B" w:rsidP="00112834">
      <w:pPr>
        <w:pStyle w:val="BodyText"/>
        <w:tabs>
          <w:tab w:val="left" w:pos="701"/>
        </w:tabs>
        <w:spacing w:before="0"/>
        <w:ind w:left="0" w:firstLine="0"/>
        <w:jc w:val="both"/>
        <w:rPr>
          <w:noProof/>
        </w:rPr>
      </w:pPr>
    </w:p>
    <w:p w:rsidR="00A365E1" w:rsidRPr="00D42B2C" w:rsidRDefault="00865D6B" w:rsidP="009068E4">
      <w:pPr>
        <w:pStyle w:val="BodyText"/>
        <w:tabs>
          <w:tab w:val="left" w:pos="1181"/>
        </w:tabs>
        <w:spacing w:before="0"/>
        <w:ind w:left="1134" w:firstLine="0"/>
        <w:jc w:val="both"/>
        <w:rPr>
          <w:noProof/>
        </w:rPr>
      </w:pPr>
      <w:r>
        <w:t>a) misijas vadītājs drīkst pasniegt dāvanas amatpersonām un organizētājiem no uzņēmējvalsts un citām misijām;</w:t>
      </w:r>
    </w:p>
    <w:p w:rsidR="00A365E1" w:rsidRDefault="00865D6B" w:rsidP="009068E4">
      <w:pPr>
        <w:pStyle w:val="BodyText"/>
        <w:tabs>
          <w:tab w:val="left" w:pos="1181"/>
        </w:tabs>
        <w:spacing w:before="0"/>
        <w:ind w:left="1134" w:firstLine="0"/>
        <w:jc w:val="both"/>
        <w:rPr>
          <w:noProof/>
        </w:rPr>
      </w:pPr>
      <w:r>
        <w:t>b) jautājumā par dāvanu izdalīšanu misijas vadītājam ir jākonsultējas ar ietekmīgu organizācijas komitejas locekli (tās priekšsēdētāju vai viņa vietnieku); ja uzņēmējvalsts nav noteikusi citādu kārtību, dāvanas būtu jāpasniedz diskrēti un vēlams – pirms noslēguma banketa.</w:t>
      </w:r>
    </w:p>
    <w:p w:rsidR="00865D6B" w:rsidRPr="00D42B2C" w:rsidRDefault="00865D6B" w:rsidP="00112834">
      <w:pPr>
        <w:pStyle w:val="BodyText"/>
        <w:tabs>
          <w:tab w:val="left" w:pos="1181"/>
        </w:tabs>
        <w:spacing w:before="0"/>
        <w:ind w:left="0" w:firstLine="0"/>
        <w:jc w:val="both"/>
        <w:rPr>
          <w:noProof/>
        </w:rPr>
      </w:pPr>
    </w:p>
    <w:p w:rsidR="00A365E1" w:rsidRPr="00D42B2C" w:rsidRDefault="00865D6B" w:rsidP="00112834">
      <w:pPr>
        <w:pStyle w:val="BodyText"/>
        <w:tabs>
          <w:tab w:val="left" w:pos="461"/>
        </w:tabs>
        <w:spacing w:before="0"/>
        <w:ind w:left="0" w:firstLine="0"/>
        <w:jc w:val="both"/>
        <w:rPr>
          <w:noProof/>
        </w:rPr>
      </w:pPr>
      <w:r>
        <w:t>C. Pēc pasākuma</w:t>
      </w:r>
    </w:p>
    <w:p w:rsidR="00A365E1" w:rsidRPr="00D42B2C" w:rsidRDefault="00A365E1" w:rsidP="00112834">
      <w:pPr>
        <w:pStyle w:val="BodyText"/>
        <w:spacing w:before="0"/>
        <w:ind w:left="0" w:firstLine="0"/>
        <w:jc w:val="both"/>
        <w:rPr>
          <w:noProof/>
        </w:rPr>
      </w:pPr>
      <w:r>
        <w:t>Pēc atgriešanās savā valstī misijas vadītājam ar savas delegācijas vadītāja starpniecību ir jānosūta atzinības vēstule delegācijai, kas organizēja pasākumu.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865D6B" w:rsidP="009068E4">
      <w:pPr>
        <w:pStyle w:val="Heading3"/>
        <w:tabs>
          <w:tab w:val="left" w:pos="2526"/>
        </w:tabs>
        <w:ind w:left="0"/>
        <w:jc w:val="center"/>
        <w:rPr>
          <w:noProof/>
        </w:rPr>
      </w:pPr>
      <w:r>
        <w:t>7.31. pants ORGANIZĀCIJAS KOMITEJAS ZIŅOJUMS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865D6B" w:rsidP="00112834">
      <w:pPr>
        <w:pStyle w:val="BodyText"/>
        <w:tabs>
          <w:tab w:val="left" w:pos="461"/>
        </w:tabs>
        <w:spacing w:before="0"/>
        <w:ind w:left="0" w:firstLine="0"/>
        <w:jc w:val="both"/>
        <w:rPr>
          <w:noProof/>
        </w:rPr>
      </w:pPr>
      <w:r>
        <w:t>A. (Pasaules/kontinenta līmeņa) sacensību laikā</w:t>
      </w:r>
    </w:p>
    <w:p w:rsidR="00A365E1" w:rsidRDefault="00A365E1" w:rsidP="00112834">
      <w:pPr>
        <w:pStyle w:val="BodyText"/>
        <w:spacing w:before="0"/>
        <w:ind w:left="0" w:firstLine="0"/>
        <w:jc w:val="both"/>
        <w:rPr>
          <w:noProof/>
        </w:rPr>
      </w:pPr>
      <w:r>
        <w:t xml:space="preserve">Organizācijas komiteja aizpilda un iesniedz </w:t>
      </w:r>
      <w:r>
        <w:rPr>
          <w:i/>
        </w:rPr>
        <w:t>CISM</w:t>
      </w:r>
      <w:r>
        <w:t xml:space="preserve"> oficiālajam pārstāvim savu kopīgās atskaites daļu (Noteikumu 5. pielikums).</w:t>
      </w:r>
    </w:p>
    <w:p w:rsidR="00865D6B" w:rsidRPr="00D42B2C" w:rsidRDefault="00865D6B" w:rsidP="00112834">
      <w:pPr>
        <w:pStyle w:val="BodyText"/>
        <w:spacing w:before="0"/>
        <w:ind w:left="0" w:firstLine="0"/>
        <w:jc w:val="both"/>
        <w:rPr>
          <w:noProof/>
        </w:rPr>
      </w:pPr>
    </w:p>
    <w:p w:rsidR="00A365E1" w:rsidRPr="00D42B2C" w:rsidRDefault="00865D6B" w:rsidP="00112834">
      <w:pPr>
        <w:pStyle w:val="BodyText"/>
        <w:tabs>
          <w:tab w:val="left" w:pos="461"/>
        </w:tabs>
        <w:spacing w:before="0"/>
        <w:ind w:left="0" w:firstLine="0"/>
        <w:jc w:val="both"/>
        <w:rPr>
          <w:noProof/>
        </w:rPr>
      </w:pPr>
      <w:r>
        <w:t>B. Tūlīt pēc sacensībām</w:t>
      </w:r>
    </w:p>
    <w:p w:rsidR="00A365E1" w:rsidRDefault="00A365E1" w:rsidP="00112834">
      <w:pPr>
        <w:pStyle w:val="BodyText"/>
        <w:spacing w:before="0"/>
        <w:ind w:left="0" w:firstLine="0"/>
        <w:jc w:val="both"/>
        <w:rPr>
          <w:noProof/>
        </w:rPr>
      </w:pPr>
      <w:r>
        <w:t>Organizācijas komiteja 2 dienu laikā nosūta Ģenerālsekretariātam pa faksu vai e-pastu ziņojumu ar rezultātiem.</w:t>
      </w:r>
    </w:p>
    <w:p w:rsidR="00865D6B" w:rsidRPr="00D42B2C" w:rsidRDefault="00865D6B" w:rsidP="00112834">
      <w:pPr>
        <w:pStyle w:val="BodyText"/>
        <w:spacing w:before="0"/>
        <w:ind w:left="0" w:firstLine="0"/>
        <w:jc w:val="both"/>
        <w:rPr>
          <w:noProof/>
        </w:rPr>
      </w:pPr>
    </w:p>
    <w:p w:rsidR="00A365E1" w:rsidRPr="00D42B2C" w:rsidRDefault="00865D6B" w:rsidP="00112834">
      <w:pPr>
        <w:pStyle w:val="BodyText"/>
        <w:tabs>
          <w:tab w:val="left" w:pos="461"/>
        </w:tabs>
        <w:spacing w:before="0"/>
        <w:ind w:left="0" w:firstLine="0"/>
        <w:jc w:val="both"/>
        <w:rPr>
          <w:noProof/>
        </w:rPr>
      </w:pPr>
      <w:r>
        <w:t>C. Divu mēnešu laikā pēc sacensībām</w:t>
      </w:r>
    </w:p>
    <w:p w:rsidR="00865D6B" w:rsidRDefault="00A365E1" w:rsidP="00112834">
      <w:pPr>
        <w:pStyle w:val="BodyText"/>
        <w:spacing w:before="0"/>
        <w:ind w:left="0" w:firstLine="0"/>
        <w:jc w:val="both"/>
        <w:rPr>
          <w:noProof/>
        </w:rPr>
      </w:pPr>
      <w:r>
        <w:t>Organizācijas komiteja nosūta Ģenerālsekretariātam galīgo dokumentu paketi, kurā ir brošūra ar oficiālajiem rezultātiem, kopējais ziņojums par čempionātu un plašsaziņas līdzekļu ziņojums ar rakstiem presē, fotoattēliem, videomateriāliem u. c.</w:t>
      </w:r>
    </w:p>
    <w:p w:rsidR="00865D6B" w:rsidRDefault="00865D6B" w:rsidP="00112834">
      <w:pPr>
        <w:jc w:val="both"/>
        <w:rPr>
          <w:rFonts w:ascii="Times New Roman" w:eastAsia="Times New Roman" w:hAnsi="Times New Roman"/>
          <w:noProof/>
          <w:sz w:val="24"/>
          <w:szCs w:val="24"/>
        </w:rPr>
      </w:pPr>
      <w:r>
        <w:br w:type="page"/>
      </w:r>
    </w:p>
    <w:p w:rsidR="009068E4" w:rsidRDefault="009068E4" w:rsidP="00112834">
      <w:pPr>
        <w:pStyle w:val="Heading2"/>
        <w:spacing w:before="0"/>
        <w:ind w:left="0"/>
        <w:jc w:val="both"/>
        <w:rPr>
          <w:noProof/>
          <w:sz w:val="24"/>
          <w:u w:val="thick" w:color="000000"/>
        </w:rPr>
      </w:pPr>
    </w:p>
    <w:p w:rsidR="00A365E1" w:rsidRPr="00D42B2C" w:rsidRDefault="00A365E1" w:rsidP="00112834">
      <w:pPr>
        <w:pStyle w:val="Heading2"/>
        <w:spacing w:before="0"/>
        <w:ind w:left="0"/>
        <w:jc w:val="both"/>
        <w:rPr>
          <w:noProof/>
          <w:sz w:val="24"/>
          <w:u w:val="thick" w:color="000000"/>
        </w:rPr>
      </w:pPr>
      <w:r>
        <w:rPr>
          <w:noProof/>
          <w:sz w:val="24"/>
          <w:u w:val="thick" w:color="000000"/>
        </w:rPr>
        <w:t>VIII NODAĻA. SPORTA SACENSĪBAS</w:t>
      </w:r>
    </w:p>
    <w:p w:rsidR="00A365E1" w:rsidRPr="00D42B2C" w:rsidRDefault="00A365E1" w:rsidP="00112834">
      <w:pPr>
        <w:jc w:val="both"/>
        <w:rPr>
          <w:rFonts w:ascii="Times New Roman" w:eastAsia="Times New Roman" w:hAnsi="Times New Roman" w:cs="Times New Roman"/>
          <w:b/>
          <w:bCs/>
          <w:noProof/>
          <w:sz w:val="24"/>
          <w:szCs w:val="21"/>
        </w:rPr>
      </w:pPr>
    </w:p>
    <w:p w:rsidR="00A365E1" w:rsidRPr="00D42B2C" w:rsidRDefault="00865D6B" w:rsidP="009068E4">
      <w:pPr>
        <w:pStyle w:val="Heading3"/>
        <w:tabs>
          <w:tab w:val="left" w:pos="3612"/>
        </w:tabs>
        <w:ind w:left="0"/>
        <w:jc w:val="center"/>
        <w:rPr>
          <w:noProof/>
        </w:rPr>
      </w:pPr>
      <w:r>
        <w:t>8.1. pants UZAICINĀŠANAS KĀRTĪBA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865D6B" w:rsidP="00112834">
      <w:pPr>
        <w:pStyle w:val="BodyText"/>
        <w:tabs>
          <w:tab w:val="left" w:pos="461"/>
        </w:tabs>
        <w:spacing w:before="0"/>
        <w:ind w:left="0" w:firstLine="0"/>
        <w:jc w:val="both"/>
        <w:rPr>
          <w:noProof/>
        </w:rPr>
      </w:pPr>
      <w:r>
        <w:t>A. Pasaules čempionāts</w:t>
      </w:r>
    </w:p>
    <w:p w:rsidR="00865D6B" w:rsidRPr="00D42B2C" w:rsidRDefault="00865D6B" w:rsidP="00112834">
      <w:pPr>
        <w:pStyle w:val="BodyText"/>
        <w:tabs>
          <w:tab w:val="left" w:pos="461"/>
        </w:tabs>
        <w:spacing w:before="0"/>
        <w:ind w:left="0" w:firstLine="0"/>
        <w:jc w:val="both"/>
        <w:rPr>
          <w:noProof/>
        </w:rPr>
      </w:pPr>
    </w:p>
    <w:p w:rsidR="00A365E1" w:rsidRDefault="00A365E1" w:rsidP="00112834">
      <w:pPr>
        <w:pStyle w:val="BodyText"/>
        <w:spacing w:before="0"/>
        <w:ind w:left="0" w:firstLine="0"/>
        <w:jc w:val="both"/>
        <w:rPr>
          <w:noProof/>
        </w:rPr>
      </w:pPr>
      <w:r>
        <w:t xml:space="preserve">Uzaicināšana </w:t>
      </w:r>
      <w:r>
        <w:rPr>
          <w:i/>
        </w:rPr>
        <w:t>WMC</w:t>
      </w:r>
      <w:r>
        <w:t xml:space="preserve"> notiek turpmāk norādītajā kārtībā.</w:t>
      </w:r>
    </w:p>
    <w:p w:rsidR="00865D6B" w:rsidRPr="00D42B2C" w:rsidRDefault="00865D6B" w:rsidP="00112834">
      <w:pPr>
        <w:pStyle w:val="BodyText"/>
        <w:spacing w:before="0"/>
        <w:ind w:left="0" w:firstLine="0"/>
        <w:jc w:val="both"/>
        <w:rPr>
          <w:noProof/>
        </w:rPr>
      </w:pPr>
    </w:p>
    <w:p w:rsidR="00A365E1" w:rsidRPr="00D42B2C" w:rsidRDefault="00865D6B" w:rsidP="00D56893">
      <w:pPr>
        <w:pStyle w:val="BodyText"/>
        <w:tabs>
          <w:tab w:val="left" w:pos="821"/>
        </w:tabs>
        <w:spacing w:before="0"/>
        <w:ind w:left="709" w:firstLine="0"/>
        <w:jc w:val="both"/>
        <w:rPr>
          <w:noProof/>
        </w:rPr>
      </w:pPr>
      <w:r>
        <w:t xml:space="preserve">1. Deviņus (9) mēnešus pirms sacensībām organizācijas komiteja nosūta ielūguma projektu </w:t>
      </w:r>
      <w:r>
        <w:rPr>
          <w:i/>
        </w:rPr>
        <w:t>CISM</w:t>
      </w:r>
      <w:r>
        <w:t xml:space="preserve"> Sporta nodaļai.</w:t>
      </w:r>
    </w:p>
    <w:p w:rsidR="00A365E1" w:rsidRPr="00D42B2C" w:rsidRDefault="00865D6B" w:rsidP="00D56893">
      <w:pPr>
        <w:pStyle w:val="BodyText"/>
        <w:tabs>
          <w:tab w:val="left" w:pos="821"/>
        </w:tabs>
        <w:spacing w:before="0"/>
        <w:ind w:left="709" w:firstLine="0"/>
        <w:jc w:val="both"/>
        <w:rPr>
          <w:noProof/>
        </w:rPr>
      </w:pPr>
      <w:r>
        <w:t xml:space="preserve">2. Sporta nodaļa kopā ar attiecīgo </w:t>
      </w:r>
      <w:r>
        <w:rPr>
          <w:i/>
        </w:rPr>
        <w:t>CISM</w:t>
      </w:r>
      <w:r>
        <w:t xml:space="preserve"> Sporta komitejas priekšsēdētāju (</w:t>
      </w:r>
      <w:r>
        <w:rPr>
          <w:i/>
        </w:rPr>
        <w:t>PCSC</w:t>
      </w:r>
      <w:r>
        <w:t>) pārskata ielūguma saturu, un Sporta nodaļa paziņo organizētājam šīs apspriešanās priekšlikumus.</w:t>
      </w:r>
    </w:p>
    <w:p w:rsidR="00A365E1" w:rsidRPr="00D42B2C" w:rsidRDefault="00865D6B" w:rsidP="00D56893">
      <w:pPr>
        <w:pStyle w:val="BodyText"/>
        <w:tabs>
          <w:tab w:val="left" w:pos="821"/>
        </w:tabs>
        <w:spacing w:before="0"/>
        <w:ind w:left="709" w:firstLine="0"/>
        <w:jc w:val="both"/>
        <w:rPr>
          <w:noProof/>
        </w:rPr>
      </w:pPr>
      <w:r>
        <w:t>3. Sešus (6) mēnešus pirms sacensībām organizācijas komiteja nosūta Sporta nodaļai pēdējo un oficiālo ielūguma variantu (elektronisko versiju), kuru parakstījis delegācijas vadītājs vai cita augsta amatpersona. Ielūguma dokumenta datnei ir jābūt tādā formātā, kuru nav iespējams pārmainīt.</w:t>
      </w:r>
    </w:p>
    <w:p w:rsidR="00A365E1" w:rsidRPr="00D42B2C" w:rsidRDefault="00865D6B" w:rsidP="00D56893">
      <w:pPr>
        <w:pStyle w:val="BodyText"/>
        <w:tabs>
          <w:tab w:val="left" w:pos="821"/>
        </w:tabs>
        <w:spacing w:before="0"/>
        <w:ind w:left="709" w:firstLine="0"/>
        <w:jc w:val="both"/>
        <w:rPr>
          <w:noProof/>
        </w:rPr>
      </w:pPr>
      <w:r>
        <w:t xml:space="preserve">4. Ielūguma dokumentu ievieto </w:t>
      </w:r>
      <w:r>
        <w:rPr>
          <w:i/>
        </w:rPr>
        <w:t>CISM</w:t>
      </w:r>
      <w:r>
        <w:t xml:space="preserve"> tīmekļa vietnē kopā ar kalendāru.</w:t>
      </w:r>
    </w:p>
    <w:p w:rsidR="00A365E1" w:rsidRPr="00D42B2C" w:rsidRDefault="00865D6B" w:rsidP="00D56893">
      <w:pPr>
        <w:pStyle w:val="BodyText"/>
        <w:tabs>
          <w:tab w:val="left" w:pos="821"/>
        </w:tabs>
        <w:spacing w:before="0"/>
        <w:ind w:left="709" w:firstLine="0"/>
        <w:jc w:val="both"/>
        <w:rPr>
          <w:noProof/>
        </w:rPr>
      </w:pPr>
      <w:r>
        <w:t>5. Organizētājvalsts informē visas savas vēstniecības, kas atrodas uzaicinātajās valstīs, par šo sacensību organizēšanu, lai atvieglotu dalībvalstīm vīzu kārtošanas procedūras.</w:t>
      </w:r>
    </w:p>
    <w:p w:rsidR="00A365E1" w:rsidRPr="00D42B2C" w:rsidRDefault="00865D6B" w:rsidP="00D56893">
      <w:pPr>
        <w:pStyle w:val="BodyText"/>
        <w:tabs>
          <w:tab w:val="left" w:pos="821"/>
        </w:tabs>
        <w:spacing w:before="0"/>
        <w:ind w:left="709" w:firstLine="0"/>
        <w:jc w:val="both"/>
        <w:rPr>
          <w:noProof/>
        </w:rPr>
      </w:pPr>
      <w:r>
        <w:t xml:space="preserve">6. Ielūguma dokumenta otrā lappuse ir paredzēta uzaicināto </w:t>
      </w:r>
      <w:r>
        <w:rPr>
          <w:i/>
        </w:rPr>
        <w:t>CISM</w:t>
      </w:r>
      <w:r>
        <w:t xml:space="preserve"> dalībvalstu uzskaitījumam. Tas nozīmē, ka visas dalībvalstis var iepazīties ar ielūgumu </w:t>
      </w:r>
      <w:r>
        <w:rPr>
          <w:i/>
        </w:rPr>
        <w:t>CISM</w:t>
      </w:r>
      <w:r>
        <w:t xml:space="preserve"> tīmekļa vietnē.</w:t>
      </w:r>
    </w:p>
    <w:p w:rsidR="00A365E1" w:rsidRPr="00D42B2C" w:rsidRDefault="00865D6B" w:rsidP="00D56893">
      <w:pPr>
        <w:pStyle w:val="BodyText"/>
        <w:tabs>
          <w:tab w:val="left" w:pos="821"/>
        </w:tabs>
        <w:spacing w:before="0"/>
        <w:ind w:left="709" w:firstLine="0"/>
        <w:jc w:val="both"/>
        <w:rPr>
          <w:noProof/>
        </w:rPr>
      </w:pPr>
      <w:r>
        <w:t xml:space="preserve">7. Tajos sporta veidos, kuros saskaņā ar Sporta sacensību norises noteikumiem dalībnieku skaits ir ierobežots, attiecīgais </w:t>
      </w:r>
      <w:r>
        <w:rPr>
          <w:i/>
        </w:rPr>
        <w:t>PCSC</w:t>
      </w:r>
      <w:r>
        <w:t xml:space="preserve"> noteiktā laikā iesniedz organizācijas komitejai kvalificējušos dalībnieku sarakstu; tikai šīm valstīm būs atļauts piedalīties sacensībās.</w:t>
      </w:r>
    </w:p>
    <w:p w:rsidR="00A365E1" w:rsidRDefault="00865D6B" w:rsidP="00D56893">
      <w:pPr>
        <w:pStyle w:val="BodyText"/>
        <w:tabs>
          <w:tab w:val="left" w:pos="821"/>
        </w:tabs>
        <w:spacing w:before="0"/>
        <w:ind w:left="709" w:firstLine="0"/>
        <w:jc w:val="both"/>
        <w:rPr>
          <w:noProof/>
        </w:rPr>
      </w:pPr>
      <w:r>
        <w:t>8. Ielūgums tiek nosūtīts pa parasto pastu šādiem viesiem:</w:t>
      </w:r>
    </w:p>
    <w:p w:rsidR="00865D6B" w:rsidRPr="00D42B2C" w:rsidRDefault="00865D6B" w:rsidP="00112834">
      <w:pPr>
        <w:pStyle w:val="BodyText"/>
        <w:tabs>
          <w:tab w:val="left" w:pos="821"/>
        </w:tabs>
        <w:spacing w:before="0"/>
        <w:ind w:left="0" w:firstLine="0"/>
        <w:jc w:val="both"/>
        <w:rPr>
          <w:noProof/>
        </w:rPr>
      </w:pPr>
    </w:p>
    <w:p w:rsidR="00A365E1" w:rsidRPr="00D42B2C" w:rsidRDefault="00865D6B" w:rsidP="00D56893">
      <w:pPr>
        <w:pStyle w:val="BodyText"/>
        <w:tabs>
          <w:tab w:val="left" w:pos="1178"/>
        </w:tabs>
        <w:spacing w:before="0"/>
        <w:ind w:left="1134" w:firstLine="0"/>
        <w:jc w:val="both"/>
        <w:rPr>
          <w:noProof/>
        </w:rPr>
      </w:pPr>
      <w:r>
        <w:t xml:space="preserve">a) </w:t>
      </w:r>
      <w:r>
        <w:rPr>
          <w:i/>
        </w:rPr>
        <w:t>CISM</w:t>
      </w:r>
      <w:r>
        <w:t xml:space="preserve"> prezidentam;</w:t>
      </w:r>
    </w:p>
    <w:p w:rsidR="00A365E1" w:rsidRPr="00D42B2C" w:rsidRDefault="00865D6B" w:rsidP="00D56893">
      <w:pPr>
        <w:pStyle w:val="BodyText"/>
        <w:tabs>
          <w:tab w:val="left" w:pos="1178"/>
        </w:tabs>
        <w:spacing w:before="0"/>
        <w:ind w:left="1134" w:firstLine="0"/>
        <w:jc w:val="both"/>
        <w:rPr>
          <w:noProof/>
        </w:rPr>
      </w:pPr>
      <w:r>
        <w:t xml:space="preserve">b) </w:t>
      </w:r>
      <w:r>
        <w:rPr>
          <w:i/>
        </w:rPr>
        <w:t>CISM</w:t>
      </w:r>
      <w:r>
        <w:t xml:space="preserve"> oficiālajam pārstāvim;</w:t>
      </w:r>
    </w:p>
    <w:p w:rsidR="00A365E1" w:rsidRPr="00D42B2C" w:rsidRDefault="00865D6B" w:rsidP="00D56893">
      <w:pPr>
        <w:pStyle w:val="BodyText"/>
        <w:tabs>
          <w:tab w:val="left" w:pos="1178"/>
        </w:tabs>
        <w:spacing w:before="0"/>
        <w:ind w:left="1134" w:firstLine="0"/>
        <w:jc w:val="both"/>
        <w:rPr>
          <w:noProof/>
        </w:rPr>
      </w:pPr>
      <w:r>
        <w:t>c) viceprezidentam, kas pārstāv kontinentu;</w:t>
      </w:r>
    </w:p>
    <w:p w:rsidR="00A365E1" w:rsidRPr="00D42B2C" w:rsidRDefault="00865D6B" w:rsidP="00D56893">
      <w:pPr>
        <w:pStyle w:val="BodyText"/>
        <w:tabs>
          <w:tab w:val="left" w:pos="1178"/>
        </w:tabs>
        <w:spacing w:before="0"/>
        <w:ind w:left="1134" w:firstLine="0"/>
        <w:jc w:val="both"/>
        <w:rPr>
          <w:noProof/>
        </w:rPr>
      </w:pPr>
      <w:r>
        <w:t>d) ģenerālsekretāram;</w:t>
      </w:r>
    </w:p>
    <w:p w:rsidR="00A365E1" w:rsidRPr="00D42B2C" w:rsidRDefault="00865D6B" w:rsidP="00D56893">
      <w:pPr>
        <w:pStyle w:val="BodyText"/>
        <w:tabs>
          <w:tab w:val="left" w:pos="1178"/>
        </w:tabs>
        <w:spacing w:before="0"/>
        <w:ind w:left="1134" w:firstLine="0"/>
        <w:jc w:val="both"/>
        <w:rPr>
          <w:noProof/>
        </w:rPr>
      </w:pPr>
      <w:r>
        <w:t xml:space="preserve">e) attiecīgajam priekšsēdētājam un </w:t>
      </w:r>
      <w:r>
        <w:rPr>
          <w:i/>
        </w:rPr>
        <w:t>CISM</w:t>
      </w:r>
      <w:r>
        <w:t xml:space="preserve"> Sporta komitejas locekļiem;</w:t>
      </w:r>
    </w:p>
    <w:p w:rsidR="00A365E1" w:rsidRPr="00D42B2C" w:rsidRDefault="00865D6B" w:rsidP="00D56893">
      <w:pPr>
        <w:pStyle w:val="BodyText"/>
        <w:tabs>
          <w:tab w:val="left" w:pos="1178"/>
        </w:tabs>
        <w:spacing w:before="0"/>
        <w:ind w:left="1134" w:firstLine="0"/>
        <w:jc w:val="both"/>
        <w:rPr>
          <w:noProof/>
        </w:rPr>
      </w:pPr>
      <w:r>
        <w:t>f) attiecīgajai starptautiskajai federācijai – ar ģenerālsekretāra starpniecību:</w:t>
      </w:r>
    </w:p>
    <w:p w:rsidR="00A365E1" w:rsidRPr="00D42B2C" w:rsidRDefault="00A365E1" w:rsidP="00D56893">
      <w:pPr>
        <w:pStyle w:val="BodyText"/>
        <w:spacing w:before="0"/>
        <w:ind w:left="1134" w:firstLine="0"/>
        <w:jc w:val="both"/>
        <w:rPr>
          <w:noProof/>
        </w:rPr>
      </w:pPr>
      <w:r>
        <w:t>uzņēmējvalsts var ar ģenerālsekretāra starpniecību uzaicināt uz pasaules čempionātu attiecīgo starptautisko federāciju (IF) (</w:t>
      </w:r>
      <w:r>
        <w:rPr>
          <w:i/>
        </w:rPr>
        <w:t>International Federation</w:t>
      </w:r>
      <w:r>
        <w:t xml:space="preserve">) atkarībā no prasībām konkrētajā sporta veidā. Ceļa izdevumus sedz attiecīgā persona vai federācija, turpretim izmitināšanas un vietējā transporta izmaksas sedz uzņēmējvalsts. Ģenerālsekretārs nosūta ielūgumu gadu iepriekš, lai  </w:t>
      </w:r>
      <w:r>
        <w:rPr>
          <w:i/>
        </w:rPr>
        <w:t>IF</w:t>
      </w:r>
      <w:r>
        <w:t xml:space="preserve"> varētu iekļaut šīs sacensības tās oficiālajā kalendārā;</w:t>
      </w:r>
    </w:p>
    <w:p w:rsidR="00A365E1" w:rsidRPr="00D42B2C" w:rsidRDefault="00865D6B" w:rsidP="00D56893">
      <w:pPr>
        <w:pStyle w:val="BodyText"/>
        <w:tabs>
          <w:tab w:val="left" w:pos="1056"/>
        </w:tabs>
        <w:spacing w:before="0"/>
        <w:ind w:left="1134" w:firstLine="0"/>
        <w:jc w:val="both"/>
        <w:rPr>
          <w:noProof/>
        </w:rPr>
      </w:pPr>
      <w:r>
        <w:t xml:space="preserve">g) </w:t>
      </w:r>
      <w:r>
        <w:rPr>
          <w:i/>
        </w:rPr>
        <w:t>CISM</w:t>
      </w:r>
      <w:r>
        <w:t xml:space="preserve"> partneru un sponsoru pārstāvim:</w:t>
      </w:r>
    </w:p>
    <w:p w:rsidR="00A365E1" w:rsidRPr="00D42B2C" w:rsidRDefault="00A365E1" w:rsidP="00D56893">
      <w:pPr>
        <w:pStyle w:val="BodyText"/>
        <w:spacing w:before="0"/>
        <w:ind w:left="1134" w:firstLine="0"/>
        <w:jc w:val="both"/>
        <w:rPr>
          <w:noProof/>
        </w:rPr>
      </w:pPr>
      <w:r>
        <w:t xml:space="preserve">valsts, kura organizē pasaules karavīru čempionātu, var oficiāli uzaicināt </w:t>
      </w:r>
      <w:r>
        <w:rPr>
          <w:i/>
        </w:rPr>
        <w:t>CISM</w:t>
      </w:r>
      <w:r>
        <w:t xml:space="preserve"> partnerfirmu pārstāvjus. Ceļa un izmitināšanas izdevumus sedz attiecīgā (-s) persona (-s) vai partnerfirmas;</w:t>
      </w:r>
    </w:p>
    <w:p w:rsidR="00A365E1" w:rsidRPr="00D42B2C" w:rsidRDefault="00865D6B" w:rsidP="00D56893">
      <w:pPr>
        <w:pStyle w:val="BodyText"/>
        <w:tabs>
          <w:tab w:val="left" w:pos="1058"/>
        </w:tabs>
        <w:spacing w:before="0"/>
        <w:ind w:left="1134" w:firstLine="0"/>
        <w:jc w:val="both"/>
        <w:rPr>
          <w:noProof/>
        </w:rPr>
      </w:pPr>
      <w:r>
        <w:t xml:space="preserve">h) jebkuram </w:t>
      </w:r>
      <w:r>
        <w:rPr>
          <w:i/>
        </w:rPr>
        <w:t>CISM</w:t>
      </w:r>
      <w:r>
        <w:t xml:space="preserve"> loceklim, kam nav piekļuves internetam.</w:t>
      </w:r>
    </w:p>
    <w:p w:rsidR="00A365E1" w:rsidRDefault="00A365E1" w:rsidP="00D56893">
      <w:pPr>
        <w:pStyle w:val="BodyText"/>
        <w:spacing w:before="0"/>
        <w:ind w:left="1134" w:firstLine="0"/>
        <w:jc w:val="both"/>
        <w:rPr>
          <w:noProof/>
        </w:rPr>
      </w:pPr>
      <w:r>
        <w:t xml:space="preserve">Ja kādam </w:t>
      </w:r>
      <w:r>
        <w:rPr>
          <w:i/>
        </w:rPr>
        <w:t>CISM</w:t>
      </w:r>
      <w:r>
        <w:t xml:space="preserve"> loceklim jebkāda iemesla dēļ nav piekļuves internetam, viņš jebkurā laikā var par to paziņot attiecīgajam organizētājam, kas nosūtīs ielūguma kopiju pa pastu.</w:t>
      </w:r>
    </w:p>
    <w:p w:rsidR="00865D6B" w:rsidRPr="00D42B2C" w:rsidRDefault="00865D6B" w:rsidP="00112834">
      <w:pPr>
        <w:pStyle w:val="BodyText"/>
        <w:spacing w:before="0"/>
        <w:ind w:left="0" w:firstLine="0"/>
        <w:jc w:val="both"/>
        <w:rPr>
          <w:noProof/>
        </w:rPr>
      </w:pPr>
    </w:p>
    <w:p w:rsidR="00A365E1" w:rsidRPr="00D42B2C" w:rsidRDefault="00865D6B" w:rsidP="00112834">
      <w:pPr>
        <w:pStyle w:val="BodyText"/>
        <w:tabs>
          <w:tab w:val="left" w:pos="479"/>
        </w:tabs>
        <w:spacing w:before="0"/>
        <w:ind w:left="0" w:firstLine="0"/>
        <w:jc w:val="both"/>
        <w:rPr>
          <w:noProof/>
        </w:rPr>
      </w:pPr>
      <w:r>
        <w:lastRenderedPageBreak/>
        <w:t>B. Kontinenta čempionāts</w:t>
      </w:r>
    </w:p>
    <w:p w:rsidR="00A365E1" w:rsidRDefault="00A365E1" w:rsidP="00112834">
      <w:pPr>
        <w:pStyle w:val="BodyText"/>
        <w:spacing w:before="0"/>
        <w:ind w:left="0" w:firstLine="0"/>
        <w:jc w:val="both"/>
        <w:rPr>
          <w:noProof/>
        </w:rPr>
      </w:pPr>
      <w:r>
        <w:t>Jebkura valsts, kas organizē kontinenta čempionātu, nosūta ielūgumus visām dalībvalstīm no attiecīgā kontinenta vismaz četrus (4) mēnešus pirms paredzētā čempionāta datuma. Papildu ielūgumus nosūta:</w:t>
      </w:r>
    </w:p>
    <w:p w:rsidR="00865D6B" w:rsidRPr="00D42B2C" w:rsidRDefault="00865D6B" w:rsidP="00112834">
      <w:pPr>
        <w:pStyle w:val="BodyText"/>
        <w:spacing w:before="0"/>
        <w:ind w:left="0" w:firstLine="0"/>
        <w:jc w:val="both"/>
        <w:rPr>
          <w:noProof/>
        </w:rPr>
      </w:pPr>
    </w:p>
    <w:p w:rsidR="00A365E1" w:rsidRPr="00D42B2C" w:rsidRDefault="00865D6B" w:rsidP="00D56893">
      <w:pPr>
        <w:pStyle w:val="BodyText"/>
        <w:tabs>
          <w:tab w:val="left" w:pos="841"/>
        </w:tabs>
        <w:spacing w:before="0"/>
        <w:ind w:left="709" w:firstLine="0"/>
        <w:jc w:val="both"/>
        <w:rPr>
          <w:noProof/>
        </w:rPr>
      </w:pPr>
      <w:r>
        <w:t xml:space="preserve">1) </w:t>
      </w:r>
      <w:r>
        <w:rPr>
          <w:i/>
        </w:rPr>
        <w:t>CISM</w:t>
      </w:r>
      <w:r>
        <w:t xml:space="preserve"> ģenerālsekretāram;</w:t>
      </w:r>
    </w:p>
    <w:p w:rsidR="00A365E1" w:rsidRPr="00D42B2C" w:rsidRDefault="00865D6B" w:rsidP="00D56893">
      <w:pPr>
        <w:pStyle w:val="BodyText"/>
        <w:tabs>
          <w:tab w:val="left" w:pos="841"/>
        </w:tabs>
        <w:spacing w:before="0"/>
        <w:ind w:left="709" w:firstLine="0"/>
        <w:jc w:val="both"/>
        <w:rPr>
          <w:noProof/>
        </w:rPr>
      </w:pPr>
      <w:r>
        <w:t>2) viceprezidentam, kas pārstāv attiecīgo kontinentu;</w:t>
      </w:r>
    </w:p>
    <w:p w:rsidR="00A365E1" w:rsidRPr="00D42B2C" w:rsidRDefault="00865D6B" w:rsidP="00D56893">
      <w:pPr>
        <w:pStyle w:val="BodyText"/>
        <w:tabs>
          <w:tab w:val="left" w:pos="841"/>
        </w:tabs>
        <w:spacing w:before="0"/>
        <w:ind w:left="709" w:firstLine="0"/>
        <w:jc w:val="both"/>
        <w:rPr>
          <w:noProof/>
        </w:rPr>
      </w:pPr>
      <w:r>
        <w:t xml:space="preserve">3) </w:t>
      </w:r>
      <w:r>
        <w:rPr>
          <w:i/>
        </w:rPr>
        <w:t>CISM</w:t>
      </w:r>
      <w:r>
        <w:t xml:space="preserve"> pārstāvim no kontinenta (ja tāds ir);</w:t>
      </w:r>
    </w:p>
    <w:p w:rsidR="00A365E1" w:rsidRPr="00D42B2C" w:rsidRDefault="00865D6B" w:rsidP="00D56893">
      <w:pPr>
        <w:pStyle w:val="BodyText"/>
        <w:tabs>
          <w:tab w:val="left" w:pos="841"/>
        </w:tabs>
        <w:spacing w:before="0"/>
        <w:ind w:left="709" w:firstLine="0"/>
        <w:jc w:val="both"/>
        <w:rPr>
          <w:noProof/>
        </w:rPr>
      </w:pPr>
      <w:r>
        <w:t xml:space="preserve">4) </w:t>
      </w:r>
      <w:r>
        <w:rPr>
          <w:i/>
        </w:rPr>
        <w:t>CISM</w:t>
      </w:r>
      <w:r>
        <w:t xml:space="preserve"> Sporta komitejas priekšsēdētājam;</w:t>
      </w:r>
    </w:p>
    <w:p w:rsidR="00A365E1" w:rsidRDefault="00865D6B" w:rsidP="00D56893">
      <w:pPr>
        <w:pStyle w:val="BodyText"/>
        <w:tabs>
          <w:tab w:val="left" w:pos="841"/>
        </w:tabs>
        <w:spacing w:before="0"/>
        <w:ind w:left="709" w:firstLine="0"/>
        <w:jc w:val="both"/>
        <w:rPr>
          <w:noProof/>
        </w:rPr>
      </w:pPr>
      <w:r>
        <w:t>5) attiecīgajai kontinenta federācijai (ja tāda ir).</w:t>
      </w:r>
    </w:p>
    <w:p w:rsidR="00865D6B" w:rsidRPr="00D42B2C" w:rsidRDefault="00865D6B" w:rsidP="00112834">
      <w:pPr>
        <w:pStyle w:val="BodyText"/>
        <w:tabs>
          <w:tab w:val="left" w:pos="841"/>
        </w:tabs>
        <w:spacing w:before="0"/>
        <w:ind w:left="0" w:firstLine="0"/>
        <w:jc w:val="both"/>
        <w:rPr>
          <w:noProof/>
        </w:rPr>
      </w:pPr>
    </w:p>
    <w:p w:rsidR="00A365E1" w:rsidRPr="00D42B2C" w:rsidRDefault="00865D6B" w:rsidP="00112834">
      <w:pPr>
        <w:pStyle w:val="BodyText"/>
        <w:tabs>
          <w:tab w:val="left" w:pos="479"/>
        </w:tabs>
        <w:spacing w:before="0"/>
        <w:ind w:left="0" w:firstLine="0"/>
        <w:jc w:val="both"/>
        <w:rPr>
          <w:noProof/>
        </w:rPr>
      </w:pPr>
      <w:r>
        <w:t>C. Reģionālais čempionāts</w:t>
      </w:r>
    </w:p>
    <w:p w:rsidR="00A365E1" w:rsidRDefault="00A365E1" w:rsidP="00112834">
      <w:pPr>
        <w:pStyle w:val="BodyText"/>
        <w:spacing w:before="0"/>
        <w:ind w:left="0" w:firstLine="0"/>
        <w:jc w:val="both"/>
        <w:rPr>
          <w:noProof/>
        </w:rPr>
      </w:pPr>
      <w:r>
        <w:t>Jebkura valsts, kas organizē reģionālo čempionātu, nosūta ielūgumus dalībvalstīm, kas atrodas reģiona koordinācijas biroja atbildības zonā, un jebkurai dalībvalstij, kas atrodas ārpus reģiona, vismaz divus (2) mēnešus pirms paredzētā čempionāta datuma. Papildu ielūgumus nosūta:</w:t>
      </w:r>
    </w:p>
    <w:p w:rsidR="00865D6B" w:rsidRPr="00D42B2C" w:rsidRDefault="00865D6B" w:rsidP="00112834">
      <w:pPr>
        <w:pStyle w:val="BodyText"/>
        <w:spacing w:before="0"/>
        <w:ind w:left="0" w:firstLine="0"/>
        <w:jc w:val="both"/>
        <w:rPr>
          <w:noProof/>
        </w:rPr>
      </w:pPr>
    </w:p>
    <w:p w:rsidR="00A365E1" w:rsidRPr="00D42B2C" w:rsidRDefault="00865D6B" w:rsidP="00D56893">
      <w:pPr>
        <w:pStyle w:val="BodyText"/>
        <w:tabs>
          <w:tab w:val="left" w:pos="841"/>
        </w:tabs>
        <w:spacing w:before="0"/>
        <w:ind w:left="709" w:firstLine="0"/>
        <w:jc w:val="both"/>
        <w:rPr>
          <w:noProof/>
        </w:rPr>
      </w:pPr>
      <w:r>
        <w:t xml:space="preserve">1) </w:t>
      </w:r>
      <w:r>
        <w:rPr>
          <w:i/>
        </w:rPr>
        <w:t>CISM</w:t>
      </w:r>
      <w:r>
        <w:t xml:space="preserve"> ģenerālsekretāram;</w:t>
      </w:r>
    </w:p>
    <w:p w:rsidR="00A365E1" w:rsidRPr="00D42B2C" w:rsidRDefault="00865D6B" w:rsidP="00D56893">
      <w:pPr>
        <w:pStyle w:val="BodyText"/>
        <w:tabs>
          <w:tab w:val="left" w:pos="841"/>
        </w:tabs>
        <w:spacing w:before="0"/>
        <w:ind w:left="709" w:firstLine="0"/>
        <w:jc w:val="both"/>
        <w:rPr>
          <w:noProof/>
        </w:rPr>
      </w:pPr>
      <w:r>
        <w:t>2) viceprezidentam, kas pārstāv attiecīgo kontinentu;</w:t>
      </w:r>
    </w:p>
    <w:p w:rsidR="00A365E1" w:rsidRPr="00D42B2C" w:rsidRDefault="00865D6B" w:rsidP="00D56893">
      <w:pPr>
        <w:pStyle w:val="BodyText"/>
        <w:tabs>
          <w:tab w:val="left" w:pos="841"/>
        </w:tabs>
        <w:spacing w:before="0"/>
        <w:ind w:left="709" w:firstLine="0"/>
        <w:jc w:val="both"/>
        <w:rPr>
          <w:noProof/>
        </w:rPr>
      </w:pPr>
      <w:r>
        <w:t xml:space="preserve">3) </w:t>
      </w:r>
      <w:r>
        <w:rPr>
          <w:i/>
        </w:rPr>
        <w:t>CISM</w:t>
      </w:r>
      <w:r>
        <w:t xml:space="preserve"> pārstāvim no reģiona;</w:t>
      </w:r>
    </w:p>
    <w:p w:rsidR="00A365E1" w:rsidRPr="00D42B2C" w:rsidRDefault="00865D6B" w:rsidP="00D56893">
      <w:pPr>
        <w:pStyle w:val="BodyText"/>
        <w:tabs>
          <w:tab w:val="left" w:pos="841"/>
        </w:tabs>
        <w:spacing w:before="0"/>
        <w:ind w:left="709" w:firstLine="0"/>
        <w:jc w:val="both"/>
        <w:rPr>
          <w:noProof/>
        </w:rPr>
      </w:pPr>
      <w:r>
        <w:t xml:space="preserve">4) </w:t>
      </w:r>
      <w:r>
        <w:rPr>
          <w:i/>
        </w:rPr>
        <w:t>CISM</w:t>
      </w:r>
      <w:r>
        <w:t xml:space="preserve"> Sporta komitejas priekšsēdētājam;</w:t>
      </w:r>
    </w:p>
    <w:p w:rsidR="00A365E1" w:rsidRDefault="00865D6B" w:rsidP="00D56893">
      <w:pPr>
        <w:pStyle w:val="BodyText"/>
        <w:tabs>
          <w:tab w:val="left" w:pos="841"/>
        </w:tabs>
        <w:spacing w:before="0"/>
        <w:ind w:left="709" w:firstLine="0"/>
        <w:jc w:val="both"/>
        <w:rPr>
          <w:noProof/>
        </w:rPr>
      </w:pPr>
      <w:r>
        <w:t>5) attiecīgajai nacionālajai federācijai (ja tāda ir).</w:t>
      </w:r>
    </w:p>
    <w:p w:rsidR="00865D6B" w:rsidRPr="00D42B2C" w:rsidRDefault="00865D6B" w:rsidP="00112834">
      <w:pPr>
        <w:pStyle w:val="BodyText"/>
        <w:tabs>
          <w:tab w:val="left" w:pos="841"/>
        </w:tabs>
        <w:spacing w:before="0"/>
        <w:ind w:left="0" w:firstLine="0"/>
        <w:jc w:val="both"/>
        <w:rPr>
          <w:noProof/>
        </w:rPr>
      </w:pPr>
    </w:p>
    <w:p w:rsidR="00A365E1" w:rsidRPr="00D42B2C" w:rsidRDefault="00865D6B" w:rsidP="00112834">
      <w:pPr>
        <w:pStyle w:val="BodyText"/>
        <w:tabs>
          <w:tab w:val="left" w:pos="479"/>
        </w:tabs>
        <w:spacing w:before="0"/>
        <w:ind w:left="0" w:firstLine="0"/>
        <w:jc w:val="both"/>
        <w:rPr>
          <w:noProof/>
        </w:rPr>
      </w:pPr>
      <w:r>
        <w:t>D. Turnīrs</w:t>
      </w:r>
    </w:p>
    <w:p w:rsidR="00A365E1" w:rsidRDefault="00A365E1" w:rsidP="00112834">
      <w:pPr>
        <w:pStyle w:val="BodyText"/>
        <w:spacing w:before="0"/>
        <w:ind w:left="0" w:firstLine="0"/>
        <w:jc w:val="both"/>
        <w:rPr>
          <w:noProof/>
        </w:rPr>
      </w:pPr>
      <w:r>
        <w:t>Jebkura valsts, kas organizē turnīru, nosūta ielūgumus vismaz divām (2) citām dalībvalstīm. Papildu ielūgumu nosūta ģenerālsekretāram.</w:t>
      </w:r>
    </w:p>
    <w:p w:rsidR="00865D6B" w:rsidRPr="00D42B2C" w:rsidRDefault="00865D6B" w:rsidP="00112834">
      <w:pPr>
        <w:pStyle w:val="BodyText"/>
        <w:spacing w:before="0"/>
        <w:ind w:left="0" w:firstLine="0"/>
        <w:jc w:val="both"/>
        <w:rPr>
          <w:noProof/>
        </w:rPr>
      </w:pPr>
    </w:p>
    <w:p w:rsidR="00A365E1" w:rsidRPr="00D42B2C" w:rsidRDefault="00865D6B" w:rsidP="00112834">
      <w:pPr>
        <w:pStyle w:val="BodyText"/>
        <w:tabs>
          <w:tab w:val="left" w:pos="479"/>
        </w:tabs>
        <w:spacing w:before="0"/>
        <w:ind w:left="0" w:firstLine="0"/>
        <w:jc w:val="both"/>
        <w:rPr>
          <w:noProof/>
        </w:rPr>
      </w:pPr>
      <w:r>
        <w:t>E. Divpusējās sacensības</w:t>
      </w:r>
    </w:p>
    <w:p w:rsidR="00A365E1" w:rsidRPr="00D42B2C" w:rsidRDefault="00A365E1" w:rsidP="00112834">
      <w:pPr>
        <w:pStyle w:val="BodyText"/>
        <w:spacing w:before="0"/>
        <w:ind w:left="0" w:firstLine="0"/>
        <w:jc w:val="both"/>
        <w:rPr>
          <w:noProof/>
        </w:rPr>
      </w:pPr>
      <w:r>
        <w:t>Jebkura valsts, kas organizē divpusējās sacensības, nosūta ielūgumus vienai citai dalībvalstij. Papildu ielūgumu nosūta ģenerālsekretāram.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865D6B" w:rsidP="00D56893">
      <w:pPr>
        <w:pStyle w:val="Heading3"/>
        <w:tabs>
          <w:tab w:val="left" w:pos="4112"/>
        </w:tabs>
        <w:ind w:left="0"/>
        <w:jc w:val="center"/>
        <w:rPr>
          <w:noProof/>
        </w:rPr>
      </w:pPr>
      <w:r>
        <w:t>8.2. pants IELŪGUMA DOKUMENTĀCIJA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865D6B" w:rsidP="00112834">
      <w:pPr>
        <w:pStyle w:val="BodyText"/>
        <w:tabs>
          <w:tab w:val="left" w:pos="414"/>
        </w:tabs>
        <w:spacing w:before="0"/>
        <w:ind w:left="0" w:firstLine="0"/>
        <w:jc w:val="both"/>
        <w:rPr>
          <w:noProof/>
        </w:rPr>
      </w:pPr>
      <w:r>
        <w:t>A. Pasaules čempionāts</w:t>
      </w:r>
    </w:p>
    <w:p w:rsidR="00A365E1" w:rsidRDefault="00A365E1" w:rsidP="00112834">
      <w:pPr>
        <w:pStyle w:val="BodyText"/>
        <w:spacing w:before="0"/>
        <w:ind w:left="0" w:firstLine="0"/>
        <w:jc w:val="both"/>
        <w:rPr>
          <w:noProof/>
        </w:rPr>
      </w:pPr>
      <w:r>
        <w:t xml:space="preserve">Ielūguma uz </w:t>
      </w:r>
      <w:r>
        <w:rPr>
          <w:i/>
        </w:rPr>
        <w:t>CISM</w:t>
      </w:r>
      <w:r>
        <w:t xml:space="preserve"> pasaules čempionātu dokumentācijas standartforma ir pieejama </w:t>
      </w:r>
      <w:r>
        <w:rPr>
          <w:i/>
        </w:rPr>
        <w:t>CISM</w:t>
      </w:r>
      <w:r>
        <w:t xml:space="preserve"> galvenajā mītnē, un tā ir jāizmanto. Ielūguma dokumentācijā ir jābūt šādai informācijai:</w:t>
      </w:r>
    </w:p>
    <w:p w:rsidR="00865D6B" w:rsidRPr="00D42B2C" w:rsidRDefault="00865D6B" w:rsidP="00112834">
      <w:pPr>
        <w:pStyle w:val="BodyText"/>
        <w:spacing w:before="0"/>
        <w:ind w:left="0" w:firstLine="0"/>
        <w:jc w:val="both"/>
        <w:rPr>
          <w:noProof/>
        </w:rPr>
      </w:pPr>
    </w:p>
    <w:p w:rsidR="00A365E1" w:rsidRPr="00D42B2C" w:rsidRDefault="00A365E1" w:rsidP="00D56893">
      <w:pPr>
        <w:pStyle w:val="BodyText"/>
        <w:spacing w:before="0"/>
        <w:ind w:left="709" w:firstLine="0"/>
        <w:jc w:val="both"/>
        <w:rPr>
          <w:noProof/>
        </w:rPr>
      </w:pPr>
      <w:r>
        <w:t>1) oficiālai ielūguma vēstulei, ko parakstījis čempionātu organizējošās dalībvalsts delegācijas vadītājs vai augstāka valsts amatpersona;</w:t>
      </w:r>
    </w:p>
    <w:p w:rsidR="00A365E1" w:rsidRPr="00D42B2C" w:rsidRDefault="00865D6B" w:rsidP="00D56893">
      <w:pPr>
        <w:pStyle w:val="BodyText"/>
        <w:tabs>
          <w:tab w:val="left" w:pos="841"/>
        </w:tabs>
        <w:spacing w:before="0"/>
        <w:ind w:left="709" w:firstLine="0"/>
        <w:jc w:val="both"/>
        <w:rPr>
          <w:noProof/>
        </w:rPr>
      </w:pPr>
      <w:r>
        <w:t>2) īpašiem noteikumiem, kas attiecas uz čempionātu;</w:t>
      </w:r>
    </w:p>
    <w:p w:rsidR="00A365E1" w:rsidRPr="00D42B2C" w:rsidRDefault="00865D6B" w:rsidP="00D56893">
      <w:pPr>
        <w:pStyle w:val="BodyText"/>
        <w:tabs>
          <w:tab w:val="left" w:pos="841"/>
        </w:tabs>
        <w:spacing w:before="0"/>
        <w:ind w:left="709" w:firstLine="0"/>
        <w:jc w:val="both"/>
        <w:rPr>
          <w:noProof/>
        </w:rPr>
      </w:pPr>
      <w:r>
        <w:t>3) uzturēšanās programmai un pasākumu grafikam, tostarp precīzam sagatavošanās sanāksmes, kā arī atklāšanas ceremonijas un noslēguma ceremonijas datumam un laikam;</w:t>
      </w:r>
    </w:p>
    <w:p w:rsidR="00A365E1" w:rsidRPr="00D42B2C" w:rsidRDefault="00865D6B" w:rsidP="00D56893">
      <w:pPr>
        <w:pStyle w:val="BodyText"/>
        <w:tabs>
          <w:tab w:val="left" w:pos="841"/>
        </w:tabs>
        <w:spacing w:before="0"/>
        <w:ind w:left="709" w:firstLine="0"/>
        <w:jc w:val="both"/>
        <w:rPr>
          <w:noProof/>
        </w:rPr>
      </w:pPr>
      <w:r>
        <w:t>4) uzaicināto valstu uzskaitījumam;</w:t>
      </w:r>
    </w:p>
    <w:p w:rsidR="00A365E1" w:rsidRPr="00D42B2C" w:rsidRDefault="00865D6B" w:rsidP="00D56893">
      <w:pPr>
        <w:pStyle w:val="BodyText"/>
        <w:tabs>
          <w:tab w:val="left" w:pos="841"/>
        </w:tabs>
        <w:spacing w:before="0"/>
        <w:ind w:left="709" w:firstLine="0"/>
        <w:jc w:val="both"/>
        <w:rPr>
          <w:noProof/>
        </w:rPr>
      </w:pPr>
      <w:r>
        <w:t>5) praktiskai informācijai par</w:t>
      </w:r>
    </w:p>
    <w:p w:rsidR="00865D6B" w:rsidRDefault="00865D6B" w:rsidP="00112834">
      <w:pPr>
        <w:pStyle w:val="BodyText"/>
        <w:tabs>
          <w:tab w:val="left" w:pos="1198"/>
        </w:tabs>
        <w:spacing w:before="0"/>
        <w:ind w:left="0" w:firstLine="0"/>
        <w:jc w:val="both"/>
        <w:rPr>
          <w:noProof/>
        </w:rPr>
      </w:pPr>
    </w:p>
    <w:p w:rsidR="00A365E1" w:rsidRDefault="00865D6B" w:rsidP="00D56893">
      <w:pPr>
        <w:pStyle w:val="BodyText"/>
        <w:tabs>
          <w:tab w:val="left" w:pos="1198"/>
        </w:tabs>
        <w:spacing w:before="0"/>
        <w:ind w:left="1134" w:firstLine="0"/>
        <w:jc w:val="both"/>
        <w:rPr>
          <w:noProof/>
        </w:rPr>
      </w:pPr>
      <w:r>
        <w:t>a) piekļuvi sacensību vietai (tuvāko lidostu u. tml.);</w:t>
      </w:r>
    </w:p>
    <w:p w:rsidR="00A365E1" w:rsidRPr="00D42B2C" w:rsidRDefault="00865D6B" w:rsidP="00D56893">
      <w:pPr>
        <w:pStyle w:val="BodyText"/>
        <w:tabs>
          <w:tab w:val="left" w:pos="1178"/>
        </w:tabs>
        <w:spacing w:before="0"/>
        <w:ind w:left="1134" w:firstLine="0"/>
        <w:jc w:val="both"/>
        <w:rPr>
          <w:noProof/>
        </w:rPr>
      </w:pPr>
      <w:r>
        <w:t>b) muitas noteikumiem (attiecībā uz ieročiem, munīciju u. tml.);</w:t>
      </w:r>
    </w:p>
    <w:p w:rsidR="00A365E1" w:rsidRPr="00D42B2C" w:rsidRDefault="00865D6B" w:rsidP="00D56893">
      <w:pPr>
        <w:pStyle w:val="BodyText"/>
        <w:tabs>
          <w:tab w:val="left" w:pos="1178"/>
        </w:tabs>
        <w:spacing w:before="0"/>
        <w:ind w:left="1134" w:firstLine="0"/>
        <w:jc w:val="both"/>
        <w:rPr>
          <w:noProof/>
        </w:rPr>
      </w:pPr>
      <w:r>
        <w:t>c) tiesību aktiem par kārtības uzturēšanu (pasēm, vīzām u. tml.);</w:t>
      </w:r>
    </w:p>
    <w:p w:rsidR="00A365E1" w:rsidRPr="00D42B2C" w:rsidRDefault="00865D6B" w:rsidP="00D56893">
      <w:pPr>
        <w:pStyle w:val="BodyText"/>
        <w:tabs>
          <w:tab w:val="left" w:pos="1178"/>
        </w:tabs>
        <w:spacing w:before="0"/>
        <w:ind w:left="1134" w:firstLine="0"/>
        <w:jc w:val="both"/>
        <w:rPr>
          <w:noProof/>
        </w:rPr>
      </w:pPr>
      <w:r>
        <w:t xml:space="preserve">d) veselības aizsardzības noteikumiem (vakcinācijām, </w:t>
      </w:r>
      <w:r>
        <w:rPr>
          <w:i/>
        </w:rPr>
        <w:t>AIDS</w:t>
      </w:r>
      <w:r>
        <w:t xml:space="preserve"> testiem u. c.);</w:t>
      </w:r>
    </w:p>
    <w:p w:rsidR="00A365E1" w:rsidRPr="00D42B2C" w:rsidRDefault="00865D6B" w:rsidP="00D56893">
      <w:pPr>
        <w:pStyle w:val="BodyText"/>
        <w:tabs>
          <w:tab w:val="left" w:pos="1178"/>
        </w:tabs>
        <w:spacing w:before="0"/>
        <w:ind w:left="1134" w:firstLine="0"/>
        <w:jc w:val="both"/>
        <w:rPr>
          <w:noProof/>
        </w:rPr>
      </w:pPr>
      <w:r>
        <w:t>e) noteikumiem par apģērbu (formastērpiem u. tml.);</w:t>
      </w:r>
    </w:p>
    <w:p w:rsidR="00A365E1" w:rsidRPr="00D42B2C" w:rsidRDefault="00865D6B" w:rsidP="00D56893">
      <w:pPr>
        <w:pStyle w:val="BodyText"/>
        <w:tabs>
          <w:tab w:val="left" w:pos="1178"/>
        </w:tabs>
        <w:spacing w:before="0"/>
        <w:ind w:left="1134" w:firstLine="0"/>
        <w:jc w:val="both"/>
        <w:rPr>
          <w:noProof/>
        </w:rPr>
      </w:pPr>
      <w:r>
        <w:lastRenderedPageBreak/>
        <w:t>f) meteoroloģiskajiem apstākļiem;</w:t>
      </w:r>
    </w:p>
    <w:p w:rsidR="00A365E1" w:rsidRPr="00D42B2C" w:rsidRDefault="00865D6B" w:rsidP="00D56893">
      <w:pPr>
        <w:pStyle w:val="BodyText"/>
        <w:tabs>
          <w:tab w:val="left" w:pos="1178"/>
        </w:tabs>
        <w:spacing w:before="0"/>
        <w:ind w:left="1134" w:firstLine="0"/>
        <w:jc w:val="both"/>
        <w:rPr>
          <w:noProof/>
        </w:rPr>
      </w:pPr>
      <w:r>
        <w:t>g) pasta adresi, tālruņa, faksa numuriem, e-pasta un mājas lapu adresēm;</w:t>
      </w:r>
    </w:p>
    <w:p w:rsidR="00A365E1" w:rsidRPr="00D42B2C" w:rsidRDefault="00865D6B" w:rsidP="00D56893">
      <w:pPr>
        <w:pStyle w:val="BodyText"/>
        <w:tabs>
          <w:tab w:val="left" w:pos="1178"/>
        </w:tabs>
        <w:spacing w:before="0"/>
        <w:ind w:left="1134" w:firstLine="0"/>
        <w:jc w:val="both"/>
        <w:rPr>
          <w:noProof/>
        </w:rPr>
      </w:pPr>
      <w:r>
        <w:t>h) izdevumiem, kas jāsedz dalībniekiem;</w:t>
      </w:r>
    </w:p>
    <w:p w:rsidR="00A365E1" w:rsidRPr="00D42B2C" w:rsidRDefault="00865D6B" w:rsidP="00D56893">
      <w:pPr>
        <w:pStyle w:val="BodyText"/>
        <w:tabs>
          <w:tab w:val="left" w:pos="1178"/>
        </w:tabs>
        <w:spacing w:before="0"/>
        <w:ind w:left="1134" w:firstLine="0"/>
        <w:jc w:val="both"/>
        <w:rPr>
          <w:noProof/>
        </w:rPr>
      </w:pPr>
      <w:r>
        <w:t xml:space="preserve">i) spēkā esošo </w:t>
      </w:r>
      <w:r>
        <w:rPr>
          <w:i/>
        </w:rPr>
        <w:t>CISM</w:t>
      </w:r>
      <w:r>
        <w:t xml:space="preserve"> Sporta sacensību norises noteikumu izdevumiem un piemērojamiem tehniskajiem dokumentiem;</w:t>
      </w:r>
    </w:p>
    <w:p w:rsidR="00A365E1" w:rsidRDefault="00865D6B" w:rsidP="00D56893">
      <w:pPr>
        <w:pStyle w:val="BodyText"/>
        <w:tabs>
          <w:tab w:val="left" w:pos="1181"/>
        </w:tabs>
        <w:spacing w:before="0"/>
        <w:ind w:left="1134" w:firstLine="0"/>
        <w:jc w:val="both"/>
        <w:rPr>
          <w:noProof/>
        </w:rPr>
      </w:pPr>
      <w:r>
        <w:t xml:space="preserve">j) pārējiem būtiskajiem </w:t>
      </w:r>
      <w:r>
        <w:rPr>
          <w:i/>
        </w:rPr>
        <w:t>CISM</w:t>
      </w:r>
      <w:r>
        <w:t xml:space="preserve"> Noteikumiem, jo īpaši par IX nodaļā ietvertajiem Antidopinga noteikumiem;</w:t>
      </w:r>
    </w:p>
    <w:p w:rsidR="00865D6B" w:rsidRPr="00D42B2C" w:rsidRDefault="00865D6B" w:rsidP="00112834">
      <w:pPr>
        <w:pStyle w:val="BodyText"/>
        <w:tabs>
          <w:tab w:val="left" w:pos="1181"/>
        </w:tabs>
        <w:spacing w:before="0"/>
        <w:ind w:left="0" w:firstLine="0"/>
        <w:jc w:val="both"/>
        <w:rPr>
          <w:noProof/>
        </w:rPr>
      </w:pPr>
    </w:p>
    <w:p w:rsidR="00A365E1" w:rsidRDefault="00865D6B" w:rsidP="00D56893">
      <w:pPr>
        <w:pStyle w:val="BodyText"/>
        <w:tabs>
          <w:tab w:val="left" w:pos="821"/>
        </w:tabs>
        <w:spacing w:before="0"/>
        <w:ind w:left="709" w:firstLine="0"/>
        <w:jc w:val="both"/>
        <w:rPr>
          <w:noProof/>
        </w:rPr>
      </w:pPr>
      <w:r>
        <w:t>6) reģistrācijas lapām, ietverot:</w:t>
      </w:r>
    </w:p>
    <w:p w:rsidR="00865D6B" w:rsidRPr="00D42B2C" w:rsidRDefault="00865D6B" w:rsidP="00112834">
      <w:pPr>
        <w:pStyle w:val="BodyText"/>
        <w:tabs>
          <w:tab w:val="left" w:pos="821"/>
        </w:tabs>
        <w:spacing w:before="0"/>
        <w:ind w:left="0" w:firstLine="0"/>
        <w:jc w:val="both"/>
        <w:rPr>
          <w:noProof/>
        </w:rPr>
      </w:pPr>
    </w:p>
    <w:p w:rsidR="00A365E1" w:rsidRPr="00D42B2C" w:rsidRDefault="00865D6B" w:rsidP="00D56893">
      <w:pPr>
        <w:pStyle w:val="BodyText"/>
        <w:tabs>
          <w:tab w:val="left" w:pos="1181"/>
        </w:tabs>
        <w:spacing w:before="0"/>
        <w:ind w:left="1134" w:firstLine="0"/>
        <w:jc w:val="both"/>
        <w:rPr>
          <w:noProof/>
        </w:rPr>
      </w:pPr>
      <w:r>
        <w:t>a) iepriekšējo vienošanos;</w:t>
      </w:r>
    </w:p>
    <w:p w:rsidR="00A365E1" w:rsidRPr="00D42B2C" w:rsidRDefault="00A365E1" w:rsidP="00D56893">
      <w:pPr>
        <w:pStyle w:val="BodyText"/>
        <w:spacing w:before="0"/>
        <w:ind w:left="1134" w:firstLine="0"/>
        <w:jc w:val="both"/>
        <w:rPr>
          <w:noProof/>
        </w:rPr>
      </w:pPr>
      <w:r>
        <w:t>iepriekšējā vienošanās satur pārskatu par misiju, kas piedalīsies čempionātā, un tajā sniegtas sīkas ziņas par vīriešu un sieviešu dalību katrā disciplīnā;</w:t>
      </w:r>
    </w:p>
    <w:p w:rsidR="00A365E1" w:rsidRPr="00D42B2C" w:rsidRDefault="00865D6B" w:rsidP="00D56893">
      <w:pPr>
        <w:pStyle w:val="BodyText"/>
        <w:tabs>
          <w:tab w:val="left" w:pos="1181"/>
        </w:tabs>
        <w:spacing w:before="0"/>
        <w:ind w:left="1134" w:firstLine="0"/>
        <w:jc w:val="both"/>
        <w:rPr>
          <w:noProof/>
        </w:rPr>
      </w:pPr>
      <w:r>
        <w:t>b) galīgo pieteikumu;</w:t>
      </w:r>
    </w:p>
    <w:p w:rsidR="00A365E1" w:rsidRDefault="00A365E1" w:rsidP="00D56893">
      <w:pPr>
        <w:pStyle w:val="BodyText"/>
        <w:spacing w:before="0"/>
        <w:ind w:left="1134" w:firstLine="0"/>
        <w:jc w:val="both"/>
        <w:rPr>
          <w:noProof/>
        </w:rPr>
      </w:pPr>
      <w:r>
        <w:t>galīgā pieteikuma veidlapā norādīti čempionātam pieteikto misiju dalībnieku uzvārdi un dienesta pakāpes, kā arī cita būtiska un nepieciešama informācija, piemēram, dzimšanas datums, ieroču numuri, munīcijas daudzums un/vai labākie rezultāti;</w:t>
      </w:r>
    </w:p>
    <w:p w:rsidR="00865D6B" w:rsidRPr="00D42B2C" w:rsidRDefault="00865D6B" w:rsidP="00112834">
      <w:pPr>
        <w:pStyle w:val="BodyText"/>
        <w:spacing w:before="0"/>
        <w:ind w:left="0" w:firstLine="0"/>
        <w:jc w:val="both"/>
        <w:rPr>
          <w:noProof/>
        </w:rPr>
      </w:pPr>
    </w:p>
    <w:p w:rsidR="00A365E1" w:rsidRDefault="00865D6B" w:rsidP="00D56893">
      <w:pPr>
        <w:pStyle w:val="BodyText"/>
        <w:tabs>
          <w:tab w:val="left" w:pos="821"/>
        </w:tabs>
        <w:spacing w:before="0"/>
        <w:ind w:left="709" w:firstLine="0"/>
        <w:jc w:val="both"/>
        <w:rPr>
          <w:noProof/>
        </w:rPr>
      </w:pPr>
      <w:r>
        <w:t>7) misijas vadītāja saistību apliecinājumam.</w:t>
      </w:r>
    </w:p>
    <w:p w:rsidR="00865D6B" w:rsidRPr="00D42B2C" w:rsidRDefault="00865D6B" w:rsidP="00112834">
      <w:pPr>
        <w:pStyle w:val="BodyText"/>
        <w:tabs>
          <w:tab w:val="left" w:pos="821"/>
        </w:tabs>
        <w:spacing w:before="0"/>
        <w:ind w:left="0" w:firstLine="0"/>
        <w:jc w:val="both"/>
        <w:rPr>
          <w:noProof/>
        </w:rPr>
      </w:pPr>
    </w:p>
    <w:p w:rsidR="00A365E1" w:rsidRDefault="00865D6B" w:rsidP="00112834">
      <w:pPr>
        <w:pStyle w:val="BodyText"/>
        <w:tabs>
          <w:tab w:val="left" w:pos="461"/>
        </w:tabs>
        <w:spacing w:before="0"/>
        <w:ind w:left="0" w:firstLine="0"/>
        <w:jc w:val="both"/>
        <w:rPr>
          <w:noProof/>
        </w:rPr>
      </w:pPr>
      <w:r>
        <w:t>B. Kontinenta čempionāts</w:t>
      </w:r>
    </w:p>
    <w:p w:rsidR="00A365E1" w:rsidRDefault="00A365E1" w:rsidP="00112834">
      <w:pPr>
        <w:pStyle w:val="BodyText"/>
        <w:spacing w:before="0"/>
        <w:ind w:left="0" w:firstLine="0"/>
        <w:jc w:val="both"/>
        <w:rPr>
          <w:noProof/>
        </w:rPr>
      </w:pPr>
      <w:r>
        <w:t>Ielūguma dokumentācijā ir jābūt vismaz šādai informācijai:</w:t>
      </w:r>
    </w:p>
    <w:p w:rsidR="00865D6B" w:rsidRPr="00D42B2C" w:rsidRDefault="00865D6B" w:rsidP="00112834">
      <w:pPr>
        <w:pStyle w:val="BodyText"/>
        <w:spacing w:before="0"/>
        <w:ind w:left="0" w:firstLine="0"/>
        <w:jc w:val="both"/>
        <w:rPr>
          <w:noProof/>
        </w:rPr>
      </w:pPr>
    </w:p>
    <w:p w:rsidR="00A365E1" w:rsidRPr="00D42B2C" w:rsidRDefault="00865D6B" w:rsidP="00D56893">
      <w:pPr>
        <w:pStyle w:val="BodyText"/>
        <w:tabs>
          <w:tab w:val="left" w:pos="821"/>
        </w:tabs>
        <w:spacing w:before="0"/>
        <w:ind w:left="709" w:firstLine="0"/>
        <w:jc w:val="both"/>
        <w:rPr>
          <w:noProof/>
        </w:rPr>
      </w:pPr>
      <w:r>
        <w:t>1) īpašiem noteikumiem, kas attiecas uz čempionātu;</w:t>
      </w:r>
    </w:p>
    <w:p w:rsidR="00A365E1" w:rsidRPr="00D42B2C" w:rsidRDefault="00865D6B" w:rsidP="00D56893">
      <w:pPr>
        <w:pStyle w:val="BodyText"/>
        <w:tabs>
          <w:tab w:val="left" w:pos="821"/>
        </w:tabs>
        <w:spacing w:before="0"/>
        <w:ind w:left="709" w:firstLine="0"/>
        <w:jc w:val="both"/>
        <w:rPr>
          <w:noProof/>
        </w:rPr>
      </w:pPr>
      <w:r>
        <w:t>2) uzturēšanās programmai un pasākumu grafikam;</w:t>
      </w:r>
    </w:p>
    <w:p w:rsidR="00A365E1" w:rsidRPr="00D42B2C" w:rsidRDefault="00865D6B" w:rsidP="00D56893">
      <w:pPr>
        <w:pStyle w:val="BodyText"/>
        <w:tabs>
          <w:tab w:val="left" w:pos="821"/>
        </w:tabs>
        <w:spacing w:before="0"/>
        <w:ind w:left="709" w:firstLine="0"/>
        <w:jc w:val="both"/>
        <w:rPr>
          <w:noProof/>
        </w:rPr>
      </w:pPr>
      <w:r>
        <w:t>3) uzaicināto valstu uzskaitījumam;</w:t>
      </w:r>
    </w:p>
    <w:p w:rsidR="00A365E1" w:rsidRPr="00D42B2C" w:rsidRDefault="00865D6B" w:rsidP="00D56893">
      <w:pPr>
        <w:pStyle w:val="BodyText"/>
        <w:tabs>
          <w:tab w:val="left" w:pos="821"/>
        </w:tabs>
        <w:spacing w:before="0"/>
        <w:ind w:left="709" w:firstLine="0"/>
        <w:jc w:val="both"/>
        <w:rPr>
          <w:noProof/>
        </w:rPr>
      </w:pPr>
      <w:r>
        <w:t>4) ja ir nepieciešams – informācijai par muitas, kārtības uzturēšanas, veselības aizsardzības noteikumiem un apģērbu, meteoroloģiskajiem apstākļiem, kā arī adresei;</w:t>
      </w:r>
    </w:p>
    <w:p w:rsidR="00A365E1" w:rsidRDefault="00865D6B" w:rsidP="00D56893">
      <w:pPr>
        <w:pStyle w:val="BodyText"/>
        <w:tabs>
          <w:tab w:val="left" w:pos="821"/>
        </w:tabs>
        <w:spacing w:before="0"/>
        <w:ind w:left="709" w:firstLine="0"/>
        <w:jc w:val="both"/>
        <w:rPr>
          <w:noProof/>
        </w:rPr>
      </w:pPr>
      <w:r>
        <w:t>5) reģistrācijas lapām, ietverot:</w:t>
      </w:r>
    </w:p>
    <w:p w:rsidR="00865D6B" w:rsidRPr="00D42B2C" w:rsidRDefault="00865D6B" w:rsidP="00112834">
      <w:pPr>
        <w:pStyle w:val="BodyText"/>
        <w:tabs>
          <w:tab w:val="left" w:pos="821"/>
        </w:tabs>
        <w:spacing w:before="0"/>
        <w:ind w:left="0" w:firstLine="0"/>
        <w:jc w:val="both"/>
        <w:rPr>
          <w:noProof/>
        </w:rPr>
      </w:pPr>
    </w:p>
    <w:p w:rsidR="00A365E1" w:rsidRPr="00D42B2C" w:rsidRDefault="00865D6B" w:rsidP="00D56893">
      <w:pPr>
        <w:pStyle w:val="BodyText"/>
        <w:tabs>
          <w:tab w:val="left" w:pos="1181"/>
        </w:tabs>
        <w:spacing w:before="0"/>
        <w:ind w:left="1134" w:firstLine="0"/>
        <w:jc w:val="both"/>
        <w:rPr>
          <w:noProof/>
        </w:rPr>
      </w:pPr>
      <w:r>
        <w:t>a) iepriekšējo vienošanos;</w:t>
      </w:r>
    </w:p>
    <w:p w:rsidR="00A365E1" w:rsidRDefault="00865D6B" w:rsidP="00D56893">
      <w:pPr>
        <w:pStyle w:val="BodyText"/>
        <w:tabs>
          <w:tab w:val="left" w:pos="1181"/>
        </w:tabs>
        <w:spacing w:before="0"/>
        <w:ind w:left="1134" w:firstLine="0"/>
        <w:jc w:val="both"/>
        <w:rPr>
          <w:noProof/>
        </w:rPr>
      </w:pPr>
      <w:r>
        <w:t>b) galīgo pieteikumu;</w:t>
      </w:r>
    </w:p>
    <w:p w:rsidR="00865D6B" w:rsidRPr="00D42B2C" w:rsidRDefault="00865D6B" w:rsidP="00112834">
      <w:pPr>
        <w:pStyle w:val="BodyText"/>
        <w:tabs>
          <w:tab w:val="left" w:pos="1181"/>
        </w:tabs>
        <w:spacing w:before="0"/>
        <w:ind w:left="0" w:firstLine="0"/>
        <w:jc w:val="both"/>
        <w:rPr>
          <w:noProof/>
        </w:rPr>
      </w:pPr>
    </w:p>
    <w:p w:rsidR="00A365E1" w:rsidRDefault="00865D6B" w:rsidP="00D56893">
      <w:pPr>
        <w:pStyle w:val="BodyText"/>
        <w:tabs>
          <w:tab w:val="left" w:pos="821"/>
        </w:tabs>
        <w:spacing w:before="0"/>
        <w:ind w:left="709" w:firstLine="0"/>
        <w:jc w:val="both"/>
        <w:rPr>
          <w:noProof/>
        </w:rPr>
      </w:pPr>
      <w:r>
        <w:t>6) misijas vadītāja saistību apliecinājumam.</w:t>
      </w:r>
    </w:p>
    <w:p w:rsidR="00865D6B" w:rsidRPr="00D42B2C" w:rsidRDefault="00865D6B" w:rsidP="00112834">
      <w:pPr>
        <w:pStyle w:val="BodyText"/>
        <w:tabs>
          <w:tab w:val="left" w:pos="821"/>
        </w:tabs>
        <w:spacing w:before="0"/>
        <w:ind w:left="0" w:firstLine="0"/>
        <w:jc w:val="both"/>
        <w:rPr>
          <w:noProof/>
        </w:rPr>
      </w:pPr>
    </w:p>
    <w:p w:rsidR="00A365E1" w:rsidRPr="00D42B2C" w:rsidRDefault="00865D6B" w:rsidP="00112834">
      <w:pPr>
        <w:pStyle w:val="BodyText"/>
        <w:tabs>
          <w:tab w:val="left" w:pos="461"/>
        </w:tabs>
        <w:spacing w:before="0"/>
        <w:ind w:left="0" w:firstLine="0"/>
        <w:jc w:val="both"/>
        <w:rPr>
          <w:noProof/>
        </w:rPr>
      </w:pPr>
      <w:r>
        <w:t>C. Reģionālais čempionāts</w:t>
      </w:r>
    </w:p>
    <w:p w:rsidR="00A365E1" w:rsidRDefault="00A365E1" w:rsidP="00112834">
      <w:pPr>
        <w:pStyle w:val="BodyText"/>
        <w:spacing w:before="0"/>
        <w:ind w:left="0" w:firstLine="0"/>
        <w:jc w:val="both"/>
        <w:rPr>
          <w:noProof/>
        </w:rPr>
      </w:pPr>
      <w:r>
        <w:t>Ielūguma dokumentācijā ir jābūt vismaz šādai informācijai:</w:t>
      </w:r>
    </w:p>
    <w:p w:rsidR="00865D6B" w:rsidRPr="00D42B2C" w:rsidRDefault="00865D6B" w:rsidP="00112834">
      <w:pPr>
        <w:pStyle w:val="BodyText"/>
        <w:spacing w:before="0"/>
        <w:ind w:left="0" w:firstLine="0"/>
        <w:jc w:val="both"/>
        <w:rPr>
          <w:noProof/>
        </w:rPr>
      </w:pPr>
    </w:p>
    <w:p w:rsidR="00A365E1" w:rsidRPr="00D42B2C" w:rsidRDefault="00865D6B" w:rsidP="00D56893">
      <w:pPr>
        <w:pStyle w:val="BodyText"/>
        <w:tabs>
          <w:tab w:val="left" w:pos="821"/>
        </w:tabs>
        <w:spacing w:before="0"/>
        <w:ind w:left="709" w:firstLine="0"/>
        <w:jc w:val="both"/>
        <w:rPr>
          <w:noProof/>
        </w:rPr>
      </w:pPr>
      <w:r>
        <w:t>1) īpašiem noteikumiem, kas attiecas uz čempionātu;</w:t>
      </w:r>
    </w:p>
    <w:p w:rsidR="00A365E1" w:rsidRPr="00D42B2C" w:rsidRDefault="00865D6B" w:rsidP="00D56893">
      <w:pPr>
        <w:pStyle w:val="BodyText"/>
        <w:tabs>
          <w:tab w:val="left" w:pos="821"/>
        </w:tabs>
        <w:spacing w:before="0"/>
        <w:ind w:left="709" w:firstLine="0"/>
        <w:jc w:val="both"/>
        <w:rPr>
          <w:noProof/>
        </w:rPr>
      </w:pPr>
      <w:r>
        <w:t>2) uzturēšanās programmai un pasākumu grafikam;</w:t>
      </w:r>
    </w:p>
    <w:p w:rsidR="00A365E1" w:rsidRPr="00D42B2C" w:rsidRDefault="00865D6B" w:rsidP="00D56893">
      <w:pPr>
        <w:pStyle w:val="BodyText"/>
        <w:tabs>
          <w:tab w:val="left" w:pos="821"/>
        </w:tabs>
        <w:spacing w:before="0"/>
        <w:ind w:left="709" w:firstLine="0"/>
        <w:jc w:val="both"/>
        <w:rPr>
          <w:noProof/>
        </w:rPr>
      </w:pPr>
      <w:r>
        <w:t>3) uzaicināto valstu uzskaitījumam;</w:t>
      </w:r>
    </w:p>
    <w:p w:rsidR="00A365E1" w:rsidRPr="00D42B2C" w:rsidRDefault="00865D6B" w:rsidP="00D56893">
      <w:pPr>
        <w:pStyle w:val="BodyText"/>
        <w:tabs>
          <w:tab w:val="left" w:pos="821"/>
        </w:tabs>
        <w:spacing w:before="0"/>
        <w:ind w:left="709" w:firstLine="0"/>
        <w:jc w:val="both"/>
        <w:rPr>
          <w:noProof/>
        </w:rPr>
      </w:pPr>
      <w:r>
        <w:t>4) ja ir nepieciešams – informācijai par muitas, kārtības uzturēšanas, veselības aizsardzības noteikumiem un apģērbu, meteoroloģiskajiem apstākļiem, kā arī adresei;</w:t>
      </w:r>
    </w:p>
    <w:p w:rsidR="00A365E1" w:rsidRDefault="00865D6B" w:rsidP="00D56893">
      <w:pPr>
        <w:pStyle w:val="BodyText"/>
        <w:tabs>
          <w:tab w:val="left" w:pos="821"/>
        </w:tabs>
        <w:spacing w:before="0"/>
        <w:ind w:left="709" w:firstLine="0"/>
        <w:jc w:val="both"/>
        <w:rPr>
          <w:noProof/>
        </w:rPr>
      </w:pPr>
      <w:r>
        <w:t>5) reģistrācijas lapām, tostarp galīgajam pieteikumam.</w:t>
      </w:r>
    </w:p>
    <w:p w:rsidR="00865D6B" w:rsidRPr="00D42B2C" w:rsidRDefault="00865D6B" w:rsidP="00112834">
      <w:pPr>
        <w:pStyle w:val="BodyText"/>
        <w:tabs>
          <w:tab w:val="left" w:pos="821"/>
        </w:tabs>
        <w:spacing w:before="0"/>
        <w:ind w:left="0" w:firstLine="0"/>
        <w:jc w:val="both"/>
        <w:rPr>
          <w:noProof/>
        </w:rPr>
      </w:pPr>
    </w:p>
    <w:p w:rsidR="00A365E1" w:rsidRPr="00D42B2C" w:rsidRDefault="00865D6B" w:rsidP="00112834">
      <w:pPr>
        <w:pStyle w:val="BodyText"/>
        <w:tabs>
          <w:tab w:val="left" w:pos="461"/>
        </w:tabs>
        <w:spacing w:before="0"/>
        <w:ind w:left="0" w:firstLine="0"/>
        <w:jc w:val="both"/>
        <w:rPr>
          <w:noProof/>
        </w:rPr>
      </w:pPr>
      <w:r>
        <w:t>D. Turnīrs</w:t>
      </w:r>
    </w:p>
    <w:p w:rsidR="00A365E1" w:rsidRDefault="00A365E1" w:rsidP="00112834">
      <w:pPr>
        <w:pStyle w:val="BodyText"/>
        <w:spacing w:before="0"/>
        <w:ind w:left="0" w:firstLine="0"/>
        <w:jc w:val="both"/>
        <w:rPr>
          <w:noProof/>
        </w:rPr>
      </w:pPr>
      <w:r>
        <w:t>Ielūguma dokumentācijā ir jābūt vismaz šādai informācijai:</w:t>
      </w:r>
    </w:p>
    <w:p w:rsidR="00865D6B" w:rsidRPr="00D42B2C" w:rsidRDefault="00865D6B" w:rsidP="00112834">
      <w:pPr>
        <w:pStyle w:val="BodyText"/>
        <w:spacing w:before="0"/>
        <w:ind w:left="0" w:firstLine="0"/>
        <w:jc w:val="both"/>
        <w:rPr>
          <w:noProof/>
        </w:rPr>
      </w:pPr>
    </w:p>
    <w:p w:rsidR="00A365E1" w:rsidRPr="00D42B2C" w:rsidRDefault="00865D6B" w:rsidP="00D56893">
      <w:pPr>
        <w:pStyle w:val="BodyText"/>
        <w:tabs>
          <w:tab w:val="left" w:pos="821"/>
        </w:tabs>
        <w:spacing w:before="0"/>
        <w:ind w:left="709" w:firstLine="0"/>
        <w:jc w:val="both"/>
        <w:rPr>
          <w:noProof/>
        </w:rPr>
      </w:pPr>
      <w:r>
        <w:t>1) īpašiem noteikumiem, kas attiecas uz čempionātu;</w:t>
      </w:r>
    </w:p>
    <w:p w:rsidR="00A365E1" w:rsidRPr="00D42B2C" w:rsidRDefault="00865D6B" w:rsidP="00D56893">
      <w:pPr>
        <w:pStyle w:val="BodyText"/>
        <w:tabs>
          <w:tab w:val="left" w:pos="821"/>
        </w:tabs>
        <w:spacing w:before="0"/>
        <w:ind w:left="709" w:firstLine="0"/>
        <w:jc w:val="both"/>
        <w:rPr>
          <w:noProof/>
        </w:rPr>
      </w:pPr>
      <w:r>
        <w:t>2) uzturēšanās programmai un pasākumu grafikam;</w:t>
      </w:r>
    </w:p>
    <w:p w:rsidR="00A365E1" w:rsidRDefault="00865D6B" w:rsidP="00D56893">
      <w:pPr>
        <w:pStyle w:val="BodyText"/>
        <w:tabs>
          <w:tab w:val="left" w:pos="821"/>
        </w:tabs>
        <w:spacing w:before="0"/>
        <w:ind w:left="709" w:firstLine="0"/>
        <w:jc w:val="both"/>
        <w:rPr>
          <w:noProof/>
        </w:rPr>
      </w:pPr>
      <w:r>
        <w:lastRenderedPageBreak/>
        <w:t>3) uzaicināto valstu uzskaitījumam.</w:t>
      </w:r>
    </w:p>
    <w:p w:rsidR="00865D6B" w:rsidRPr="00D42B2C" w:rsidRDefault="00865D6B" w:rsidP="00112834">
      <w:pPr>
        <w:pStyle w:val="BodyText"/>
        <w:tabs>
          <w:tab w:val="left" w:pos="821"/>
        </w:tabs>
        <w:spacing w:before="0"/>
        <w:ind w:left="0" w:firstLine="0"/>
        <w:jc w:val="both"/>
        <w:rPr>
          <w:noProof/>
        </w:rPr>
      </w:pPr>
    </w:p>
    <w:p w:rsidR="00A365E1" w:rsidRPr="00D42B2C" w:rsidRDefault="00865D6B" w:rsidP="00112834">
      <w:pPr>
        <w:pStyle w:val="BodyText"/>
        <w:tabs>
          <w:tab w:val="left" w:pos="461"/>
        </w:tabs>
        <w:spacing w:before="0"/>
        <w:ind w:left="0" w:firstLine="0"/>
        <w:jc w:val="both"/>
        <w:rPr>
          <w:noProof/>
        </w:rPr>
      </w:pPr>
      <w:r>
        <w:t>E. Divpusējās sacensības</w:t>
      </w:r>
    </w:p>
    <w:p w:rsidR="00A365E1" w:rsidRDefault="00A365E1" w:rsidP="00112834">
      <w:pPr>
        <w:pStyle w:val="BodyText"/>
        <w:spacing w:before="0"/>
        <w:ind w:left="0" w:firstLine="0"/>
        <w:jc w:val="both"/>
        <w:rPr>
          <w:noProof/>
        </w:rPr>
      </w:pPr>
      <w:r>
        <w:t>Ielūguma dokumentācijā ir jābūt vismaz šādai informācijai:</w:t>
      </w:r>
    </w:p>
    <w:p w:rsidR="00865D6B" w:rsidRPr="00D42B2C" w:rsidRDefault="00865D6B" w:rsidP="00112834">
      <w:pPr>
        <w:pStyle w:val="BodyText"/>
        <w:spacing w:before="0"/>
        <w:ind w:left="0" w:firstLine="0"/>
        <w:jc w:val="both"/>
        <w:rPr>
          <w:noProof/>
        </w:rPr>
      </w:pPr>
    </w:p>
    <w:p w:rsidR="00A365E1" w:rsidRPr="00D42B2C" w:rsidRDefault="00865D6B" w:rsidP="00D56893">
      <w:pPr>
        <w:pStyle w:val="BodyText"/>
        <w:tabs>
          <w:tab w:val="left" w:pos="821"/>
        </w:tabs>
        <w:spacing w:before="0"/>
        <w:ind w:left="709" w:firstLine="0"/>
        <w:jc w:val="both"/>
        <w:rPr>
          <w:noProof/>
        </w:rPr>
      </w:pPr>
      <w:r>
        <w:t>1) īpašiem noteikumiem, kas attiecas uz čempionātu;</w:t>
      </w:r>
    </w:p>
    <w:p w:rsidR="00A365E1" w:rsidRPr="00D42B2C" w:rsidRDefault="00865D6B" w:rsidP="00D56893">
      <w:pPr>
        <w:pStyle w:val="BodyText"/>
        <w:tabs>
          <w:tab w:val="left" w:pos="814"/>
        </w:tabs>
        <w:spacing w:before="0"/>
        <w:ind w:left="709" w:firstLine="0"/>
        <w:jc w:val="both"/>
        <w:rPr>
          <w:noProof/>
        </w:rPr>
      </w:pPr>
      <w:r>
        <w:t>2) uzturēšanās programmai un pasākumu grafikam.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865D6B" w:rsidP="00D56893">
      <w:pPr>
        <w:pStyle w:val="Heading3"/>
        <w:tabs>
          <w:tab w:val="left" w:pos="3760"/>
        </w:tabs>
        <w:ind w:left="0"/>
        <w:jc w:val="center"/>
        <w:rPr>
          <w:noProof/>
        </w:rPr>
      </w:pPr>
      <w:r>
        <w:t>8.3. pants ATBILDE UZ IELŪGUMU</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865D6B" w:rsidP="00112834">
      <w:pPr>
        <w:pStyle w:val="BodyText"/>
        <w:tabs>
          <w:tab w:val="left" w:pos="461"/>
        </w:tabs>
        <w:spacing w:before="0"/>
        <w:ind w:left="0" w:firstLine="0"/>
        <w:jc w:val="both"/>
        <w:rPr>
          <w:noProof/>
        </w:rPr>
      </w:pPr>
      <w:r>
        <w:t>A. Pasaules čempionāts</w:t>
      </w:r>
    </w:p>
    <w:p w:rsidR="00865D6B" w:rsidRPr="00D42B2C" w:rsidRDefault="00865D6B" w:rsidP="00112834">
      <w:pPr>
        <w:pStyle w:val="BodyText"/>
        <w:tabs>
          <w:tab w:val="left" w:pos="461"/>
        </w:tabs>
        <w:spacing w:before="0"/>
        <w:ind w:left="0" w:firstLine="0"/>
        <w:jc w:val="both"/>
        <w:rPr>
          <w:noProof/>
        </w:rPr>
      </w:pPr>
    </w:p>
    <w:p w:rsidR="00A365E1" w:rsidRPr="00D42B2C" w:rsidRDefault="00865D6B" w:rsidP="00D56893">
      <w:pPr>
        <w:pStyle w:val="BodyText"/>
        <w:tabs>
          <w:tab w:val="left" w:pos="821"/>
        </w:tabs>
        <w:spacing w:before="0"/>
        <w:ind w:left="709" w:firstLine="0"/>
        <w:jc w:val="both"/>
        <w:rPr>
          <w:noProof/>
        </w:rPr>
      </w:pPr>
      <w:r>
        <w:t>1. Vienīgais veids, kā sniegt atbildi uz pasaules čempionāta organizētājvalsts sagatavoto ielūgumu, ir laikus iesniegt iepriekšējo vienošanos un galīgo pieteikumu.</w:t>
      </w:r>
    </w:p>
    <w:p w:rsidR="00A365E1" w:rsidRPr="00D42B2C" w:rsidRDefault="00865D6B" w:rsidP="00D56893">
      <w:pPr>
        <w:pStyle w:val="BodyText"/>
        <w:tabs>
          <w:tab w:val="left" w:pos="821"/>
        </w:tabs>
        <w:spacing w:before="0"/>
        <w:ind w:left="709" w:firstLine="0"/>
        <w:jc w:val="both"/>
        <w:rPr>
          <w:noProof/>
        </w:rPr>
      </w:pPr>
      <w:r>
        <w:t>2. Iepriekšējā vienošanās, kurā organizētājvalsts tiek informēta par precīzu to valstu skaitu, kas piedalīsies čempionātā, un kura tādējādi ir svarīgs pamats turpmākai rīcībai, ir jānosūta atpakaļ vismaz trīs mēnešus pirms sacensībām.</w:t>
      </w:r>
    </w:p>
    <w:p w:rsidR="00A365E1" w:rsidRPr="00D42B2C" w:rsidRDefault="00865D6B" w:rsidP="00D56893">
      <w:pPr>
        <w:pStyle w:val="BodyText"/>
        <w:tabs>
          <w:tab w:val="left" w:pos="821"/>
        </w:tabs>
        <w:spacing w:before="0"/>
        <w:ind w:left="709" w:firstLine="0"/>
        <w:jc w:val="both"/>
        <w:rPr>
          <w:noProof/>
        </w:rPr>
      </w:pPr>
      <w:r>
        <w:t>3. Tiklīdz ir saņemtas atbildes uz ielūgumiem, organizācijas komitejai ir jāizvērtē dalībvalstu statuss.</w:t>
      </w:r>
    </w:p>
    <w:p w:rsidR="00A365E1" w:rsidRPr="00D42B2C" w:rsidRDefault="00865D6B" w:rsidP="00D56893">
      <w:pPr>
        <w:pStyle w:val="BodyText"/>
        <w:tabs>
          <w:tab w:val="left" w:pos="821"/>
        </w:tabs>
        <w:spacing w:before="0"/>
        <w:ind w:left="709" w:firstLine="0"/>
        <w:jc w:val="both"/>
        <w:rPr>
          <w:noProof/>
        </w:rPr>
      </w:pPr>
      <w:r>
        <w:t xml:space="preserve">4. Galīgais pieteikums ir jānosūta atpakaļ vismaz vienu mēnesi pirms sacensībām. Pēc tā saņemšanas organizētājvalstij ir jānosūta kopija </w:t>
      </w:r>
      <w:r>
        <w:rPr>
          <w:i/>
        </w:rPr>
        <w:t>CISM</w:t>
      </w:r>
      <w:r>
        <w:t xml:space="preserve"> Sporta komitejas priekšsēdētājam, lai varētu noteikt, kādam ir jābūt to vecāko tiesnešu līmenim, kuri pavada katru misiju. Organizētājvalstij nav nekādu saistību pret dalībvalstīm, kas oficiālo galīgo pieteikumu nav iesniegušas termiņā, kurš norādīts ielūguma dokumentācijā.</w:t>
      </w:r>
    </w:p>
    <w:p w:rsidR="00A365E1" w:rsidRDefault="00865D6B" w:rsidP="00D56893">
      <w:pPr>
        <w:pStyle w:val="BodyText"/>
        <w:tabs>
          <w:tab w:val="left" w:pos="821"/>
        </w:tabs>
        <w:spacing w:before="0"/>
        <w:ind w:left="709" w:firstLine="0"/>
        <w:jc w:val="both"/>
        <w:rPr>
          <w:noProof/>
        </w:rPr>
      </w:pPr>
      <w:r>
        <w:t>5. Delegācijām ir jāņem vērā tas, ka pasta sūtījumi var aizkavēties, un tādēļ ir jānodrošina, lai šie dokumenti sasniegtu organizētājvalsti noteiktajā laikā.</w:t>
      </w:r>
    </w:p>
    <w:p w:rsidR="00865D6B" w:rsidRPr="00D42B2C" w:rsidRDefault="00865D6B" w:rsidP="00112834">
      <w:pPr>
        <w:pStyle w:val="BodyText"/>
        <w:tabs>
          <w:tab w:val="left" w:pos="821"/>
        </w:tabs>
        <w:spacing w:before="0"/>
        <w:ind w:left="0" w:firstLine="0"/>
        <w:jc w:val="both"/>
        <w:rPr>
          <w:noProof/>
        </w:rPr>
      </w:pPr>
    </w:p>
    <w:p w:rsidR="00A365E1" w:rsidRDefault="00865D6B" w:rsidP="00112834">
      <w:pPr>
        <w:pStyle w:val="BodyText"/>
        <w:tabs>
          <w:tab w:val="left" w:pos="461"/>
        </w:tabs>
        <w:spacing w:before="0"/>
        <w:ind w:left="0" w:firstLine="0"/>
        <w:jc w:val="both"/>
        <w:rPr>
          <w:noProof/>
        </w:rPr>
      </w:pPr>
      <w:r>
        <w:t>B. Kontinenta čempionāts / reģionālais čempionāts</w:t>
      </w:r>
    </w:p>
    <w:p w:rsidR="00865D6B" w:rsidRPr="00D42B2C" w:rsidRDefault="00865D6B" w:rsidP="00112834">
      <w:pPr>
        <w:pStyle w:val="BodyText"/>
        <w:tabs>
          <w:tab w:val="left" w:pos="461"/>
        </w:tabs>
        <w:spacing w:before="0"/>
        <w:ind w:left="0" w:firstLine="0"/>
        <w:jc w:val="both"/>
        <w:rPr>
          <w:noProof/>
        </w:rPr>
      </w:pPr>
    </w:p>
    <w:p w:rsidR="00A365E1" w:rsidRPr="00D42B2C" w:rsidRDefault="00865D6B" w:rsidP="00D56893">
      <w:pPr>
        <w:pStyle w:val="BodyText"/>
        <w:tabs>
          <w:tab w:val="left" w:pos="821"/>
        </w:tabs>
        <w:spacing w:before="0"/>
        <w:ind w:left="709" w:firstLine="0"/>
        <w:jc w:val="both"/>
        <w:rPr>
          <w:noProof/>
        </w:rPr>
      </w:pPr>
      <w:r>
        <w:t>1. Arī atbilde uz kontinenta/reģionālā čempionāta organizētājvalsts sagatavoto ielūgumu tiek sniegta, iesniedzot iepriekšējo vienošanos un galīgo pieteikumu.</w:t>
      </w:r>
    </w:p>
    <w:p w:rsidR="00A365E1" w:rsidRPr="00D42B2C" w:rsidRDefault="00865D6B" w:rsidP="00D56893">
      <w:pPr>
        <w:pStyle w:val="BodyText"/>
        <w:tabs>
          <w:tab w:val="left" w:pos="821"/>
        </w:tabs>
        <w:spacing w:before="0"/>
        <w:ind w:left="709" w:firstLine="0"/>
        <w:jc w:val="both"/>
        <w:rPr>
          <w:noProof/>
        </w:rPr>
      </w:pPr>
      <w:r>
        <w:t>2. Iepriekšējā vienošanās ir jānosūta atpakaļ vismaz divus mēnešus pirms čempionāta sākuma.</w:t>
      </w:r>
    </w:p>
    <w:p w:rsidR="00A365E1" w:rsidRDefault="00865D6B" w:rsidP="00D56893">
      <w:pPr>
        <w:pStyle w:val="BodyText"/>
        <w:tabs>
          <w:tab w:val="left" w:pos="821"/>
        </w:tabs>
        <w:spacing w:before="0"/>
        <w:ind w:left="709" w:firstLine="0"/>
        <w:jc w:val="both"/>
        <w:rPr>
          <w:noProof/>
        </w:rPr>
      </w:pPr>
      <w:r>
        <w:t>3. Galīgais pieteikums ir jānosūta atpakaļ vismaz vienu mēnesi pirms čempionāta sākuma.</w:t>
      </w:r>
    </w:p>
    <w:p w:rsidR="00865D6B" w:rsidRPr="00D42B2C" w:rsidRDefault="00865D6B" w:rsidP="00112834">
      <w:pPr>
        <w:pStyle w:val="BodyText"/>
        <w:tabs>
          <w:tab w:val="left" w:pos="821"/>
        </w:tabs>
        <w:spacing w:before="0"/>
        <w:ind w:left="0" w:firstLine="0"/>
        <w:jc w:val="both"/>
        <w:rPr>
          <w:noProof/>
        </w:rPr>
      </w:pPr>
    </w:p>
    <w:p w:rsidR="00A365E1" w:rsidRPr="00D42B2C" w:rsidRDefault="00865D6B" w:rsidP="00112834">
      <w:pPr>
        <w:pStyle w:val="BodyText"/>
        <w:tabs>
          <w:tab w:val="left" w:pos="459"/>
        </w:tabs>
        <w:spacing w:before="0"/>
        <w:ind w:left="0" w:firstLine="0"/>
        <w:jc w:val="both"/>
        <w:rPr>
          <w:noProof/>
        </w:rPr>
      </w:pPr>
      <w:r>
        <w:t>C. Turnīrs</w:t>
      </w:r>
    </w:p>
    <w:p w:rsidR="00A365E1" w:rsidRDefault="00A365E1" w:rsidP="00112834">
      <w:pPr>
        <w:pStyle w:val="BodyText"/>
        <w:spacing w:before="0"/>
        <w:ind w:left="0" w:firstLine="0"/>
        <w:jc w:val="both"/>
        <w:rPr>
          <w:noProof/>
        </w:rPr>
      </w:pPr>
      <w:r>
        <w:t>Atbilde uz ielūgumu uz turnīru tiek sniegta, galīgo pieteikumu nosūtot atpakaļ vismaz divas nedēļas pirms turnīra sākuma.</w:t>
      </w:r>
    </w:p>
    <w:p w:rsidR="00865D6B" w:rsidRPr="00D42B2C" w:rsidRDefault="00865D6B" w:rsidP="00112834">
      <w:pPr>
        <w:pStyle w:val="BodyText"/>
        <w:spacing w:before="0"/>
        <w:ind w:left="0" w:firstLine="0"/>
        <w:jc w:val="both"/>
        <w:rPr>
          <w:noProof/>
        </w:rPr>
      </w:pPr>
    </w:p>
    <w:p w:rsidR="00A365E1" w:rsidRPr="00D42B2C" w:rsidRDefault="00865D6B" w:rsidP="00112834">
      <w:pPr>
        <w:pStyle w:val="BodyText"/>
        <w:tabs>
          <w:tab w:val="left" w:pos="461"/>
        </w:tabs>
        <w:spacing w:before="0"/>
        <w:ind w:left="0" w:firstLine="0"/>
        <w:jc w:val="both"/>
        <w:rPr>
          <w:noProof/>
        </w:rPr>
      </w:pPr>
      <w:r>
        <w:t>D. Divpusējās sacensības</w:t>
      </w:r>
    </w:p>
    <w:p w:rsidR="00A365E1" w:rsidRDefault="00A365E1" w:rsidP="00112834">
      <w:pPr>
        <w:pStyle w:val="BodyText"/>
        <w:spacing w:before="0"/>
        <w:ind w:left="0" w:firstLine="0"/>
        <w:jc w:val="both"/>
        <w:rPr>
          <w:noProof/>
        </w:rPr>
      </w:pPr>
      <w:r>
        <w:t>Atbilde uz ielūgumu uz divpusējām sacensībām tiek sniegta, galīgo pieteikumu nosūtot atpakaļ vismaz divas nedēļas pirms sacensību sākuma.</w:t>
      </w:r>
    </w:p>
    <w:p w:rsidR="00865D6B" w:rsidRPr="00D42B2C" w:rsidRDefault="00865D6B" w:rsidP="00112834">
      <w:pPr>
        <w:pStyle w:val="BodyText"/>
        <w:spacing w:before="0"/>
        <w:ind w:left="0" w:firstLine="0"/>
        <w:jc w:val="both"/>
        <w:rPr>
          <w:noProof/>
        </w:rPr>
      </w:pPr>
    </w:p>
    <w:p w:rsidR="00A365E1" w:rsidRPr="00D42B2C" w:rsidRDefault="00865D6B" w:rsidP="00D56893">
      <w:pPr>
        <w:pStyle w:val="Heading3"/>
        <w:tabs>
          <w:tab w:val="left" w:pos="3278"/>
        </w:tabs>
        <w:ind w:left="0"/>
        <w:jc w:val="center"/>
        <w:rPr>
          <w:noProof/>
        </w:rPr>
      </w:pPr>
      <w:r>
        <w:t>8.4. pants IERAŠANĀS – PIETEIKTA MISIJA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865D6B" w:rsidP="00112834">
      <w:pPr>
        <w:pStyle w:val="BodyText"/>
        <w:tabs>
          <w:tab w:val="left" w:pos="461"/>
        </w:tabs>
        <w:spacing w:before="0"/>
        <w:ind w:left="0" w:firstLine="0"/>
        <w:jc w:val="both"/>
        <w:rPr>
          <w:noProof/>
        </w:rPr>
      </w:pPr>
      <w:r>
        <w:t>A. Pieteiktas misijas ierašanās pirms laika</w:t>
      </w:r>
    </w:p>
    <w:p w:rsidR="00865D6B" w:rsidRPr="00D42B2C" w:rsidRDefault="00865D6B" w:rsidP="00112834">
      <w:pPr>
        <w:pStyle w:val="BodyText"/>
        <w:tabs>
          <w:tab w:val="left" w:pos="461"/>
        </w:tabs>
        <w:spacing w:before="0"/>
        <w:ind w:left="0" w:firstLine="0"/>
        <w:jc w:val="both"/>
        <w:rPr>
          <w:noProof/>
        </w:rPr>
      </w:pPr>
    </w:p>
    <w:p w:rsidR="00A365E1" w:rsidRPr="00D42B2C" w:rsidRDefault="00865D6B" w:rsidP="00D56893">
      <w:pPr>
        <w:pStyle w:val="BodyText"/>
        <w:tabs>
          <w:tab w:val="left" w:pos="821"/>
        </w:tabs>
        <w:spacing w:before="0"/>
        <w:ind w:left="709" w:firstLine="0"/>
        <w:jc w:val="both"/>
        <w:rPr>
          <w:noProof/>
        </w:rPr>
      </w:pPr>
      <w:r>
        <w:t xml:space="preserve">1. Uzņēmējvalstīm ielūgumā ir jānorāda, ka visos gadījumos, kad misijas ierodas pārāk agri, tās pēc savas ierašanās atlīdzina organizētājvalstij papildu izdevumus par </w:t>
      </w:r>
      <w:r>
        <w:lastRenderedPageBreak/>
        <w:t>izmitināšanu.</w:t>
      </w:r>
    </w:p>
    <w:p w:rsidR="00A365E1" w:rsidRDefault="00865D6B" w:rsidP="00D56893">
      <w:pPr>
        <w:pStyle w:val="BodyText"/>
        <w:tabs>
          <w:tab w:val="left" w:pos="821"/>
        </w:tabs>
        <w:spacing w:before="0"/>
        <w:ind w:left="709" w:firstLine="0"/>
        <w:jc w:val="both"/>
        <w:rPr>
          <w:noProof/>
        </w:rPr>
      </w:pPr>
      <w:r>
        <w:t>2. Gadījumā, ja misija nespēs segt šos izmitināšanas izdevumus, tai netiks atļauts piedalīties čempionātā.</w:t>
      </w:r>
    </w:p>
    <w:p w:rsidR="00865D6B" w:rsidRPr="00D42B2C" w:rsidRDefault="00865D6B" w:rsidP="00112834">
      <w:pPr>
        <w:pStyle w:val="BodyText"/>
        <w:tabs>
          <w:tab w:val="left" w:pos="821"/>
        </w:tabs>
        <w:spacing w:before="0"/>
        <w:ind w:left="0" w:firstLine="0"/>
        <w:jc w:val="both"/>
        <w:rPr>
          <w:noProof/>
        </w:rPr>
      </w:pPr>
    </w:p>
    <w:p w:rsidR="00A365E1" w:rsidRDefault="00865D6B" w:rsidP="00112834">
      <w:pPr>
        <w:pStyle w:val="BodyText"/>
        <w:tabs>
          <w:tab w:val="left" w:pos="461"/>
        </w:tabs>
        <w:spacing w:before="0"/>
        <w:ind w:left="0" w:firstLine="0"/>
        <w:jc w:val="both"/>
        <w:rPr>
          <w:noProof/>
        </w:rPr>
      </w:pPr>
      <w:r>
        <w:t>A. Pieteiktas misijas ierašanās ar nokavēšanos Ja vien attiecīgajos Sporta sacensību norises noteikumos nav noteikts citādi, piemēro turpmāk minētos noteikumus.</w:t>
      </w:r>
    </w:p>
    <w:p w:rsidR="00865D6B" w:rsidRPr="00D42B2C" w:rsidRDefault="00865D6B" w:rsidP="00112834">
      <w:pPr>
        <w:pStyle w:val="BodyText"/>
        <w:tabs>
          <w:tab w:val="left" w:pos="461"/>
        </w:tabs>
        <w:spacing w:before="0"/>
        <w:ind w:left="0" w:firstLine="0"/>
        <w:jc w:val="both"/>
        <w:rPr>
          <w:noProof/>
        </w:rPr>
      </w:pPr>
    </w:p>
    <w:p w:rsidR="00A365E1" w:rsidRPr="00D42B2C" w:rsidRDefault="00E85EE3" w:rsidP="00D56893">
      <w:pPr>
        <w:pStyle w:val="BodyText"/>
        <w:tabs>
          <w:tab w:val="left" w:pos="821"/>
        </w:tabs>
        <w:spacing w:before="0"/>
        <w:ind w:left="709" w:firstLine="0"/>
        <w:jc w:val="both"/>
        <w:rPr>
          <w:noProof/>
        </w:rPr>
      </w:pPr>
      <w:r>
        <w:t>1. Pirms sagatavošanās sanāksmes pieteiktās misijas piedalās parastajā kartībā.</w:t>
      </w:r>
    </w:p>
    <w:p w:rsidR="00A365E1" w:rsidRDefault="00E85EE3" w:rsidP="00D56893">
      <w:pPr>
        <w:pStyle w:val="BodyText"/>
        <w:tabs>
          <w:tab w:val="left" w:pos="821"/>
        </w:tabs>
        <w:spacing w:before="0"/>
        <w:ind w:left="709" w:firstLine="0"/>
        <w:jc w:val="both"/>
        <w:rPr>
          <w:noProof/>
        </w:rPr>
      </w:pPr>
      <w:r>
        <w:t>2. Pēc sagatavošanās sanāksmes (izlozes)</w:t>
      </w:r>
    </w:p>
    <w:p w:rsidR="00E85EE3" w:rsidRPr="00D42B2C" w:rsidRDefault="00E85EE3" w:rsidP="00112834">
      <w:pPr>
        <w:pStyle w:val="BodyText"/>
        <w:tabs>
          <w:tab w:val="left" w:pos="821"/>
        </w:tabs>
        <w:spacing w:before="0"/>
        <w:ind w:left="0" w:firstLine="0"/>
        <w:jc w:val="both"/>
        <w:rPr>
          <w:noProof/>
        </w:rPr>
      </w:pPr>
    </w:p>
    <w:p w:rsidR="00A365E1" w:rsidRPr="00D42B2C" w:rsidRDefault="00E85EE3" w:rsidP="00D56893">
      <w:pPr>
        <w:pStyle w:val="BodyText"/>
        <w:tabs>
          <w:tab w:val="left" w:pos="1181"/>
        </w:tabs>
        <w:spacing w:before="0"/>
        <w:ind w:left="1134" w:firstLine="0"/>
        <w:jc w:val="both"/>
        <w:rPr>
          <w:noProof/>
        </w:rPr>
      </w:pPr>
      <w:r>
        <w:t>a) Pirms sacensībām</w:t>
      </w:r>
    </w:p>
    <w:p w:rsidR="00A365E1" w:rsidRPr="00D42B2C" w:rsidRDefault="00A365E1" w:rsidP="00D56893">
      <w:pPr>
        <w:pStyle w:val="BodyText"/>
        <w:spacing w:before="0"/>
        <w:ind w:left="1134" w:firstLine="0"/>
        <w:jc w:val="both"/>
        <w:rPr>
          <w:noProof/>
        </w:rPr>
      </w:pPr>
      <w:r>
        <w:t>Pieteiktās misijas piedalās parastajā kartībā. Sagatavošanās sanāksmes laikā sportisti un komandas tiek lozējot iedalīti, ievērojot to pašu procedūru, saskaņā ar kuru tiek iedalītas klātesošās valstis.</w:t>
      </w:r>
    </w:p>
    <w:p w:rsidR="00A365E1" w:rsidRDefault="00E85EE3" w:rsidP="00D56893">
      <w:pPr>
        <w:pStyle w:val="BodyText"/>
        <w:tabs>
          <w:tab w:val="left" w:pos="1181"/>
        </w:tabs>
        <w:spacing w:before="0"/>
        <w:ind w:left="1134" w:firstLine="0"/>
        <w:jc w:val="both"/>
      </w:pPr>
      <w:r>
        <w:t>b) Pēc sacensību sākuma</w:t>
      </w:r>
    </w:p>
    <w:p w:rsidR="00D56893" w:rsidRPr="00D42B2C" w:rsidRDefault="00D56893" w:rsidP="00D56893">
      <w:pPr>
        <w:pStyle w:val="BodyText"/>
        <w:tabs>
          <w:tab w:val="left" w:pos="1181"/>
        </w:tabs>
        <w:spacing w:before="0"/>
        <w:ind w:left="0" w:firstLine="0"/>
        <w:jc w:val="both"/>
        <w:rPr>
          <w:noProof/>
        </w:rPr>
      </w:pPr>
    </w:p>
    <w:p w:rsidR="00A365E1" w:rsidRPr="00D42B2C" w:rsidRDefault="00A365E1" w:rsidP="00D56893">
      <w:pPr>
        <w:pStyle w:val="BodyText"/>
        <w:numPr>
          <w:ilvl w:val="3"/>
          <w:numId w:val="37"/>
        </w:numPr>
        <w:tabs>
          <w:tab w:val="left" w:pos="1701"/>
        </w:tabs>
        <w:spacing w:before="0"/>
        <w:ind w:left="1701" w:hanging="567"/>
        <w:jc w:val="both"/>
        <w:rPr>
          <w:noProof/>
        </w:rPr>
      </w:pPr>
      <w:r>
        <w:t>Pieteiktajām misijām var atļaut piedalīties sacensībās saskaņā ar plānoto programmu. Sacensības, kas jau notiek vai ir noslēgušās, netiek atkārtotas vai apstrīdētas.</w:t>
      </w:r>
    </w:p>
    <w:p w:rsidR="00A365E1" w:rsidRPr="00D42B2C" w:rsidRDefault="00A365E1" w:rsidP="00D56893">
      <w:pPr>
        <w:pStyle w:val="BodyText"/>
        <w:numPr>
          <w:ilvl w:val="3"/>
          <w:numId w:val="37"/>
        </w:numPr>
        <w:tabs>
          <w:tab w:val="left" w:pos="1701"/>
          <w:tab w:val="left" w:pos="1752"/>
        </w:tabs>
        <w:spacing w:before="0"/>
        <w:ind w:left="1701" w:hanging="567"/>
        <w:jc w:val="both"/>
        <w:rPr>
          <w:noProof/>
        </w:rPr>
      </w:pPr>
      <w:r>
        <w:t>Izloze turpmākajām sacensībām netiek atkārtota. Komandas un individuālie pārstāvji no attiecīgajām misijām tiek atbilstīgi tehniskās kolēģijas vēlmēm izkārtoti tā, lai neietekmētu izlozes rezultātus.</w:t>
      </w:r>
    </w:p>
    <w:p w:rsidR="00A365E1" w:rsidRPr="00D42B2C" w:rsidRDefault="00A365E1" w:rsidP="00D56893">
      <w:pPr>
        <w:pStyle w:val="BodyText"/>
        <w:numPr>
          <w:ilvl w:val="3"/>
          <w:numId w:val="37"/>
        </w:numPr>
        <w:tabs>
          <w:tab w:val="left" w:pos="1701"/>
        </w:tabs>
        <w:spacing w:before="0"/>
        <w:ind w:left="1701" w:hanging="567"/>
        <w:jc w:val="both"/>
        <w:rPr>
          <w:noProof/>
        </w:rPr>
      </w:pPr>
      <w:r>
        <w:t>Komandām visās spēlēs vai sacensībās, uz kurām tās nav ieradušās, ir jāieskaita zaudējums.</w:t>
      </w:r>
    </w:p>
    <w:p w:rsidR="00A365E1" w:rsidRPr="00D42B2C" w:rsidRDefault="00A365E1" w:rsidP="00D56893">
      <w:pPr>
        <w:pStyle w:val="BodyText"/>
        <w:numPr>
          <w:ilvl w:val="3"/>
          <w:numId w:val="37"/>
        </w:numPr>
        <w:tabs>
          <w:tab w:val="left" w:pos="1701"/>
        </w:tabs>
        <w:spacing w:before="0"/>
        <w:ind w:left="1701" w:hanging="567"/>
        <w:jc w:val="both"/>
        <w:rPr>
          <w:noProof/>
        </w:rPr>
      </w:pPr>
      <w:r>
        <w:t>Individuālajiem sportistiem visās sacensībās, kurās viņi nav piedalījušies, tiek ieskaitīts zaudējums.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85EE3" w:rsidP="00D56893">
      <w:pPr>
        <w:pStyle w:val="Heading3"/>
        <w:tabs>
          <w:tab w:val="left" w:pos="3105"/>
        </w:tabs>
        <w:ind w:left="0"/>
        <w:jc w:val="center"/>
        <w:rPr>
          <w:noProof/>
        </w:rPr>
      </w:pPr>
      <w:r>
        <w:t>8.5. pants IERAŠANĀS – NEPIETEIKTA MISIJA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E85EE3" w:rsidP="00112834">
      <w:pPr>
        <w:pStyle w:val="BodyText"/>
        <w:tabs>
          <w:tab w:val="left" w:pos="461"/>
        </w:tabs>
        <w:spacing w:before="0"/>
        <w:ind w:left="0" w:firstLine="0"/>
        <w:jc w:val="both"/>
        <w:rPr>
          <w:noProof/>
        </w:rPr>
      </w:pPr>
      <w:r>
        <w:t>A. Pirms sagatavošanās sanāksmes</w:t>
      </w:r>
    </w:p>
    <w:p w:rsidR="00E85EE3" w:rsidRPr="00D42B2C" w:rsidRDefault="00E85EE3" w:rsidP="00112834">
      <w:pPr>
        <w:pStyle w:val="BodyText"/>
        <w:tabs>
          <w:tab w:val="left" w:pos="461"/>
        </w:tabs>
        <w:spacing w:before="0"/>
        <w:ind w:left="0" w:firstLine="0"/>
        <w:jc w:val="both"/>
        <w:rPr>
          <w:noProof/>
        </w:rPr>
      </w:pPr>
    </w:p>
    <w:p w:rsidR="00A365E1" w:rsidRPr="00D42B2C" w:rsidRDefault="00E85EE3" w:rsidP="00D56893">
      <w:pPr>
        <w:pStyle w:val="BodyText"/>
        <w:tabs>
          <w:tab w:val="left" w:pos="821"/>
        </w:tabs>
        <w:spacing w:before="0"/>
        <w:ind w:left="709" w:firstLine="0"/>
        <w:jc w:val="both"/>
        <w:rPr>
          <w:noProof/>
        </w:rPr>
      </w:pPr>
      <w:r>
        <w:t>1. Nepieteiktas misijas, kas ieradušās pirms sagatavošanās sanāksmes (pirms izlozes), var tikt apstiprinātas sacensībām tikai tādā gadījumā, ja uzņēmējvalsts piekrīt sniegt nodrošinājuma atbalstu.</w:t>
      </w:r>
    </w:p>
    <w:p w:rsidR="00A365E1" w:rsidRDefault="00E85EE3" w:rsidP="00D56893">
      <w:pPr>
        <w:pStyle w:val="BodyText"/>
        <w:tabs>
          <w:tab w:val="left" w:pos="821"/>
        </w:tabs>
        <w:spacing w:before="0"/>
        <w:ind w:left="709" w:firstLine="0"/>
        <w:jc w:val="both"/>
        <w:rPr>
          <w:noProof/>
        </w:rPr>
      </w:pPr>
      <w:r>
        <w:t>2. Jebkurā gadījumā tiks piemērotas sankcijas (Noteikumu 1.12. pants).</w:t>
      </w:r>
    </w:p>
    <w:p w:rsidR="00E85EE3" w:rsidRPr="00D42B2C" w:rsidRDefault="00E85EE3" w:rsidP="00112834">
      <w:pPr>
        <w:pStyle w:val="BodyText"/>
        <w:tabs>
          <w:tab w:val="left" w:pos="821"/>
        </w:tabs>
        <w:spacing w:before="0"/>
        <w:ind w:left="0" w:firstLine="0"/>
        <w:jc w:val="both"/>
        <w:rPr>
          <w:noProof/>
        </w:rPr>
      </w:pPr>
    </w:p>
    <w:p w:rsidR="00A365E1" w:rsidRDefault="00E85EE3" w:rsidP="00112834">
      <w:pPr>
        <w:pStyle w:val="BodyText"/>
        <w:tabs>
          <w:tab w:val="left" w:pos="449"/>
        </w:tabs>
        <w:spacing w:before="0"/>
        <w:ind w:left="0" w:firstLine="0"/>
        <w:jc w:val="both"/>
        <w:rPr>
          <w:noProof/>
        </w:rPr>
      </w:pPr>
      <w:r>
        <w:t>B. Pēc sagatavošanās sanāksmes Ja vien attiecīgajos Sporta sacensību norises noteikumos nav noteikts citādi, piemēro turpmāk minētos noteikumus.</w:t>
      </w:r>
    </w:p>
    <w:p w:rsidR="00E85EE3" w:rsidRPr="00D42B2C" w:rsidRDefault="00E85EE3" w:rsidP="00112834">
      <w:pPr>
        <w:pStyle w:val="BodyText"/>
        <w:tabs>
          <w:tab w:val="left" w:pos="449"/>
        </w:tabs>
        <w:spacing w:before="0"/>
        <w:ind w:left="0" w:firstLine="0"/>
        <w:jc w:val="both"/>
        <w:rPr>
          <w:noProof/>
        </w:rPr>
      </w:pPr>
    </w:p>
    <w:p w:rsidR="00A365E1" w:rsidRPr="00D42B2C" w:rsidRDefault="00E85EE3" w:rsidP="00D56893">
      <w:pPr>
        <w:pStyle w:val="BodyText"/>
        <w:tabs>
          <w:tab w:val="left" w:pos="821"/>
        </w:tabs>
        <w:spacing w:before="0"/>
        <w:ind w:left="709" w:firstLine="0"/>
        <w:jc w:val="both"/>
        <w:rPr>
          <w:noProof/>
        </w:rPr>
      </w:pPr>
      <w:r>
        <w:t>1. Nepieteiktas misijas, kas ieradušās pēc sagatavošanās sanāksmes (pēc izlozes), var tikt apstiprinātas sacensībām tikai tādā gadījumā, ja uzņēmējvalsts piekrīt sniegt nodrošinājuma atbalstu.</w:t>
      </w:r>
    </w:p>
    <w:p w:rsidR="00A365E1" w:rsidRPr="00D42B2C" w:rsidRDefault="00E85EE3" w:rsidP="00D56893">
      <w:pPr>
        <w:pStyle w:val="BodyText"/>
        <w:tabs>
          <w:tab w:val="left" w:pos="821"/>
        </w:tabs>
        <w:spacing w:before="0"/>
        <w:ind w:left="709" w:firstLine="0"/>
        <w:jc w:val="both"/>
        <w:rPr>
          <w:noProof/>
        </w:rPr>
      </w:pPr>
      <w:r>
        <w:t xml:space="preserve">2. Tādā gadījumā </w:t>
      </w:r>
      <w:r>
        <w:rPr>
          <w:i/>
        </w:rPr>
        <w:t>CISM</w:t>
      </w:r>
      <w:r>
        <w:t xml:space="preserve"> oficiālais pārstāvis sapulcē visus misiju vadītājus. Dalību sacensībās, kas vēl nav sākušās, akceptē misiju vadītāji (ar vairāk nekā 50 % balsu). Tiek īstenota plānotā programma. Sacensības, kas jau notiek vai ir noslēgušās, netiek atkārtotas vai apstrīdētas.</w:t>
      </w:r>
    </w:p>
    <w:p w:rsidR="00A365E1" w:rsidRPr="00D42B2C" w:rsidRDefault="00E85EE3" w:rsidP="00D56893">
      <w:pPr>
        <w:pStyle w:val="BodyText"/>
        <w:tabs>
          <w:tab w:val="left" w:pos="821"/>
        </w:tabs>
        <w:spacing w:before="0"/>
        <w:ind w:left="709" w:firstLine="0"/>
        <w:jc w:val="both"/>
        <w:rPr>
          <w:noProof/>
        </w:rPr>
      </w:pPr>
      <w:r>
        <w:t>3. Izloze turpmākajām sacensībām netiek atkārtota. Komandas un individuālie pārstāvji no attiecīgajām misijām tiek atbilstīgi tehniskās kolēģijas vēlmēm izkārtoti tā,</w:t>
      </w:r>
    </w:p>
    <w:p w:rsidR="00A365E1" w:rsidRPr="00D42B2C" w:rsidRDefault="00A365E1" w:rsidP="00D56893">
      <w:pPr>
        <w:pStyle w:val="BodyText"/>
        <w:spacing w:before="0"/>
        <w:ind w:left="709" w:firstLine="0"/>
        <w:jc w:val="both"/>
        <w:rPr>
          <w:noProof/>
        </w:rPr>
      </w:pPr>
      <w:r>
        <w:t>lai neietekmētu izlozes rezultātus. Kad izloze komandu sporta veidos ir noslēgusies, nevienas citas komandas dalību sacensībās atļaut nedrīkst.</w:t>
      </w:r>
    </w:p>
    <w:p w:rsidR="00A365E1" w:rsidRPr="00D42B2C" w:rsidRDefault="00E85EE3" w:rsidP="00D56893">
      <w:pPr>
        <w:pStyle w:val="BodyText"/>
        <w:tabs>
          <w:tab w:val="left" w:pos="821"/>
        </w:tabs>
        <w:spacing w:before="0"/>
        <w:ind w:left="709" w:firstLine="0"/>
        <w:jc w:val="both"/>
        <w:rPr>
          <w:noProof/>
        </w:rPr>
      </w:pPr>
      <w:r>
        <w:lastRenderedPageBreak/>
        <w:t>4. Jebkurā gadījumā tiks piemērotas sankcijas (Noteikumu 1.12. pants).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85EE3" w:rsidP="00D56893">
      <w:pPr>
        <w:pStyle w:val="Heading3"/>
        <w:tabs>
          <w:tab w:val="left" w:pos="2142"/>
        </w:tabs>
        <w:ind w:left="0"/>
        <w:jc w:val="center"/>
        <w:rPr>
          <w:noProof/>
        </w:rPr>
      </w:pPr>
      <w:r>
        <w:t>8.6. pants MISIJAS NEIERAŠANĀS BEZ BRĪDINĀJUMA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Ja misija, kas iesniegusi iepriekšējo vienošanos un/vai galīgo pieteikumu, nav ieradusies, laikus nebrīdinot uzņēmējvalsti, tiek piemērotas sankcijas (Noteikumu 1.12. pants).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85EE3" w:rsidP="00D56893">
      <w:pPr>
        <w:pStyle w:val="Heading3"/>
        <w:tabs>
          <w:tab w:val="left" w:pos="4394"/>
        </w:tabs>
        <w:ind w:left="0"/>
        <w:jc w:val="center"/>
        <w:rPr>
          <w:noProof/>
        </w:rPr>
      </w:pPr>
      <w:r>
        <w:t>8.7. pants AIZBRAUKŠANA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85EE3" w:rsidP="00112834">
      <w:pPr>
        <w:pStyle w:val="BodyText"/>
        <w:tabs>
          <w:tab w:val="left" w:pos="461"/>
        </w:tabs>
        <w:spacing w:before="0"/>
        <w:ind w:left="0" w:firstLine="0"/>
        <w:jc w:val="both"/>
        <w:rPr>
          <w:noProof/>
        </w:rPr>
      </w:pPr>
      <w:r>
        <w:t>A. Saskaņā ar vispārīgajiem noteikumiem misijām ir stingri jāievēro paredzētais (-ie) aizbraukšanas datums (-i), kas norādīts (-i) ielūgumā.</w:t>
      </w:r>
    </w:p>
    <w:p w:rsidR="00A365E1" w:rsidRDefault="00E85EE3" w:rsidP="00112834">
      <w:pPr>
        <w:pStyle w:val="BodyText"/>
        <w:tabs>
          <w:tab w:val="left" w:pos="461"/>
        </w:tabs>
        <w:spacing w:before="0"/>
        <w:ind w:left="0" w:firstLine="0"/>
        <w:jc w:val="both"/>
        <w:rPr>
          <w:noProof/>
        </w:rPr>
      </w:pPr>
      <w:r>
        <w:t>B. Aizbraukšana pirms termiņa</w:t>
      </w:r>
    </w:p>
    <w:p w:rsidR="00E85EE3" w:rsidRPr="00D42B2C" w:rsidRDefault="00E85EE3" w:rsidP="00112834">
      <w:pPr>
        <w:pStyle w:val="BodyText"/>
        <w:tabs>
          <w:tab w:val="left" w:pos="461"/>
        </w:tabs>
        <w:spacing w:before="0"/>
        <w:ind w:left="0" w:firstLine="0"/>
        <w:jc w:val="both"/>
        <w:rPr>
          <w:noProof/>
        </w:rPr>
      </w:pPr>
    </w:p>
    <w:p w:rsidR="00A365E1" w:rsidRPr="00D42B2C" w:rsidRDefault="00E85EE3" w:rsidP="00D56893">
      <w:pPr>
        <w:pStyle w:val="BodyText"/>
        <w:tabs>
          <w:tab w:val="left" w:pos="821"/>
        </w:tabs>
        <w:spacing w:before="0"/>
        <w:ind w:left="709" w:firstLine="0"/>
        <w:jc w:val="both"/>
        <w:rPr>
          <w:noProof/>
        </w:rPr>
      </w:pPr>
      <w:r>
        <w:t xml:space="preserve">1. Nekādas sankcijas nav piemērojamas, ja sportists vai misija atstāj čempionātu ar </w:t>
      </w:r>
      <w:r>
        <w:rPr>
          <w:i/>
        </w:rPr>
        <w:t>CISM</w:t>
      </w:r>
      <w:r>
        <w:t xml:space="preserve"> oficiālā pārstāvja piekrišanu galējas nepieciešamības vai ārkārtas gadījumā (piem., traumu, aviosatiksmes problēmu, ģimenes locekļa nāves dēļ u. tml.).</w:t>
      </w:r>
    </w:p>
    <w:p w:rsidR="00A365E1" w:rsidRDefault="00E85EE3" w:rsidP="00D56893">
      <w:pPr>
        <w:pStyle w:val="BodyText"/>
        <w:tabs>
          <w:tab w:val="left" w:pos="821"/>
        </w:tabs>
        <w:spacing w:before="0"/>
        <w:ind w:left="709" w:firstLine="0"/>
        <w:jc w:val="both"/>
        <w:rPr>
          <w:noProof/>
        </w:rPr>
      </w:pPr>
      <w:r>
        <w:t>2. Visos pārējos gadījumos tiks piemērotas sankcijas (Noteikumu 1.12. pants).</w:t>
      </w:r>
    </w:p>
    <w:p w:rsidR="00E85EE3" w:rsidRPr="00D42B2C" w:rsidRDefault="00E85EE3" w:rsidP="00112834">
      <w:pPr>
        <w:pStyle w:val="BodyText"/>
        <w:tabs>
          <w:tab w:val="left" w:pos="821"/>
        </w:tabs>
        <w:spacing w:before="0"/>
        <w:ind w:left="0" w:firstLine="0"/>
        <w:jc w:val="both"/>
        <w:rPr>
          <w:noProof/>
        </w:rPr>
      </w:pPr>
    </w:p>
    <w:p w:rsidR="00A365E1" w:rsidRPr="00D42B2C" w:rsidRDefault="00E85EE3" w:rsidP="00112834">
      <w:pPr>
        <w:pStyle w:val="BodyText"/>
        <w:tabs>
          <w:tab w:val="left" w:pos="461"/>
        </w:tabs>
        <w:spacing w:before="0"/>
        <w:ind w:left="0" w:firstLine="0"/>
        <w:jc w:val="both"/>
        <w:rPr>
          <w:noProof/>
        </w:rPr>
      </w:pPr>
      <w:r>
        <w:t>C. Novēlota aizbraukšana</w:t>
      </w:r>
    </w:p>
    <w:p w:rsidR="00A365E1" w:rsidRPr="00D42B2C" w:rsidRDefault="00A365E1" w:rsidP="00112834">
      <w:pPr>
        <w:pStyle w:val="BodyText"/>
        <w:spacing w:before="0"/>
        <w:ind w:left="0" w:firstLine="0"/>
        <w:jc w:val="both"/>
        <w:rPr>
          <w:noProof/>
        </w:rPr>
      </w:pPr>
      <w:r>
        <w:t>Uzņēmējvalstīm ir ielūgumā jānorāda, ka misijām, kas aizbrauc pēc noteiktā datuma, visos gadījumos ir jāsedz papildu uzturēšanās izmaksas. Uzņēmējvalstij nav pienākuma sniegt nodrošinājuma atbalstu šīm valstīm, kuru misijas aizbrauc ar novēlošanos.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85EE3" w:rsidP="00D56893">
      <w:pPr>
        <w:pStyle w:val="Heading3"/>
        <w:tabs>
          <w:tab w:val="left" w:pos="3571"/>
        </w:tabs>
        <w:ind w:left="0"/>
        <w:jc w:val="center"/>
        <w:rPr>
          <w:noProof/>
        </w:rPr>
      </w:pPr>
      <w:r>
        <w:t>8.8. pants PATRONĀŽAS KOMITEJA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Pēc organizētājvalsts vēlēšanās sacensības var tikt rīkotas augstas amatpersonas vai patronāžas komitejas aizgādnībā. Parasti tās sastāvā ir uzņēmējvalsts valdības, militārās un sporta amatpersonas.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85EE3" w:rsidP="00D56893">
      <w:pPr>
        <w:pStyle w:val="Heading3"/>
        <w:tabs>
          <w:tab w:val="left" w:pos="3964"/>
        </w:tabs>
        <w:ind w:left="0"/>
        <w:jc w:val="center"/>
        <w:rPr>
          <w:noProof/>
        </w:rPr>
      </w:pPr>
      <w:r>
        <w:t>8.9. pants UZŅĒMĒJVALSTS DELEGĀCIJA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t>Delegācijas vadītājs ir atbildīgs par visiem turpmāk norādītajiem sacensību ilgtermiņa sagatavošanas, īstenošanas un ziņojumu sniegšanas aspektiem:</w:t>
      </w:r>
    </w:p>
    <w:p w:rsidR="00E85EE3" w:rsidRPr="00D42B2C" w:rsidRDefault="00E85EE3" w:rsidP="00112834">
      <w:pPr>
        <w:pStyle w:val="BodyText"/>
        <w:spacing w:before="0"/>
        <w:ind w:left="0" w:firstLine="0"/>
        <w:jc w:val="both"/>
        <w:rPr>
          <w:noProof/>
        </w:rPr>
      </w:pPr>
    </w:p>
    <w:p w:rsidR="00A365E1" w:rsidRPr="00D42B2C" w:rsidRDefault="00E85EE3" w:rsidP="00D56893">
      <w:pPr>
        <w:pStyle w:val="BodyText"/>
        <w:tabs>
          <w:tab w:val="left" w:pos="709"/>
        </w:tabs>
        <w:spacing w:before="0"/>
        <w:ind w:left="709" w:firstLine="0"/>
        <w:jc w:val="both"/>
        <w:rPr>
          <w:noProof/>
        </w:rPr>
      </w:pPr>
      <w:r>
        <w:t>a) finanšu plāna izveidi;</w:t>
      </w:r>
    </w:p>
    <w:p w:rsidR="00A365E1" w:rsidRPr="00D42B2C" w:rsidRDefault="00E85EE3" w:rsidP="00D56893">
      <w:pPr>
        <w:pStyle w:val="BodyText"/>
        <w:tabs>
          <w:tab w:val="left" w:pos="709"/>
        </w:tabs>
        <w:spacing w:before="0"/>
        <w:ind w:left="709" w:firstLine="0"/>
        <w:jc w:val="both"/>
        <w:rPr>
          <w:noProof/>
        </w:rPr>
      </w:pPr>
      <w:r>
        <w:t>b) precīza kalendāra sagatavošanu (ar noteiktām vietām un datumiem);</w:t>
      </w:r>
    </w:p>
    <w:p w:rsidR="00A365E1" w:rsidRPr="00D42B2C" w:rsidRDefault="00E85EE3" w:rsidP="00D56893">
      <w:pPr>
        <w:pStyle w:val="BodyText"/>
        <w:tabs>
          <w:tab w:val="left" w:pos="709"/>
        </w:tabs>
        <w:spacing w:before="0"/>
        <w:ind w:left="709" w:firstLine="0"/>
        <w:jc w:val="both"/>
        <w:rPr>
          <w:noProof/>
        </w:rPr>
      </w:pPr>
      <w:r>
        <w:t>c) precīzas visu dienu programmas izstrādi;</w:t>
      </w:r>
    </w:p>
    <w:p w:rsidR="00A365E1" w:rsidRPr="00D42B2C" w:rsidRDefault="00E85EE3" w:rsidP="00D56893">
      <w:pPr>
        <w:pStyle w:val="BodyText"/>
        <w:tabs>
          <w:tab w:val="left" w:pos="709"/>
        </w:tabs>
        <w:spacing w:before="0"/>
        <w:ind w:left="709" w:firstLine="0"/>
        <w:jc w:val="both"/>
        <w:rPr>
          <w:noProof/>
        </w:rPr>
      </w:pPr>
      <w:r>
        <w:t>d) organizatoriskās struktūras noteikšanu;</w:t>
      </w:r>
    </w:p>
    <w:p w:rsidR="00A365E1" w:rsidRPr="00D42B2C" w:rsidRDefault="00E85EE3" w:rsidP="00D56893">
      <w:pPr>
        <w:pStyle w:val="BodyText"/>
        <w:tabs>
          <w:tab w:val="left" w:pos="709"/>
        </w:tabs>
        <w:spacing w:before="0"/>
        <w:ind w:left="709" w:firstLine="0"/>
        <w:jc w:val="both"/>
        <w:rPr>
          <w:noProof/>
        </w:rPr>
      </w:pPr>
      <w:r>
        <w:t>e) organizācijas komitejas iecelšanu (ieinteresēto augsto amatpersonu uzaicināšanu);</w:t>
      </w:r>
    </w:p>
    <w:p w:rsidR="00A365E1" w:rsidRPr="00D42B2C" w:rsidRDefault="00E85EE3" w:rsidP="00D56893">
      <w:pPr>
        <w:pStyle w:val="BodyText"/>
        <w:tabs>
          <w:tab w:val="left" w:pos="709"/>
        </w:tabs>
        <w:spacing w:before="0"/>
        <w:ind w:left="709" w:firstLine="0"/>
        <w:jc w:val="both"/>
        <w:rPr>
          <w:noProof/>
        </w:rPr>
      </w:pPr>
      <w:r>
        <w:t xml:space="preserve">f) </w:t>
      </w:r>
      <w:r>
        <w:rPr>
          <w:i/>
        </w:rPr>
        <w:t>CISM</w:t>
      </w:r>
      <w:r>
        <w:t xml:space="preserve"> Sporta komitejas priekšsēdētāja informēšanu par visu sporta sacensību tehniskajiem aspektiem;</w:t>
      </w:r>
    </w:p>
    <w:p w:rsidR="00A365E1" w:rsidRPr="00D42B2C" w:rsidRDefault="00E85EE3" w:rsidP="00D56893">
      <w:pPr>
        <w:pStyle w:val="BodyText"/>
        <w:tabs>
          <w:tab w:val="left" w:pos="709"/>
        </w:tabs>
        <w:spacing w:before="0"/>
        <w:ind w:left="709" w:firstLine="0"/>
        <w:jc w:val="both"/>
        <w:rPr>
          <w:noProof/>
        </w:rPr>
      </w:pPr>
      <w:r>
        <w:t xml:space="preserve">g) ielūgumu sagatavošanu un nosūtīšanu saskaņā ar šo </w:t>
      </w:r>
      <w:r>
        <w:rPr>
          <w:i/>
        </w:rPr>
        <w:t>CISM</w:t>
      </w:r>
      <w:r>
        <w:t xml:space="preserve"> Noteikumu VIII nodaļu;</w:t>
      </w:r>
    </w:p>
    <w:p w:rsidR="00A365E1" w:rsidRPr="00D42B2C" w:rsidRDefault="00E85EE3" w:rsidP="00D56893">
      <w:pPr>
        <w:pStyle w:val="BodyText"/>
        <w:tabs>
          <w:tab w:val="left" w:pos="709"/>
        </w:tabs>
        <w:spacing w:before="0"/>
        <w:ind w:left="709" w:firstLine="0"/>
        <w:jc w:val="both"/>
        <w:rPr>
          <w:noProof/>
        </w:rPr>
      </w:pPr>
      <w:r>
        <w:t xml:space="preserve">h) </w:t>
      </w:r>
      <w:r>
        <w:rPr>
          <w:i/>
        </w:rPr>
        <w:t>CISM</w:t>
      </w:r>
      <w:r>
        <w:t xml:space="preserve"> apliecību, nozīmīšu un diplomu pasūtīšanu;</w:t>
      </w:r>
    </w:p>
    <w:p w:rsidR="00A365E1" w:rsidRPr="00D42B2C" w:rsidRDefault="00E85EE3" w:rsidP="00D56893">
      <w:pPr>
        <w:pStyle w:val="BodyText"/>
        <w:tabs>
          <w:tab w:val="left" w:pos="709"/>
        </w:tabs>
        <w:spacing w:before="0"/>
        <w:ind w:left="709" w:firstLine="0"/>
        <w:jc w:val="both"/>
        <w:rPr>
          <w:noProof/>
        </w:rPr>
      </w:pPr>
      <w:r>
        <w:t xml:space="preserve">i) </w:t>
      </w:r>
      <w:r>
        <w:rPr>
          <w:i/>
        </w:rPr>
        <w:t>CISM</w:t>
      </w:r>
      <w:r>
        <w:t xml:space="preserve"> apbalvojumu un citu balvu iegādi;</w:t>
      </w:r>
    </w:p>
    <w:p w:rsidR="00A365E1" w:rsidRPr="00D42B2C" w:rsidRDefault="00E85EE3" w:rsidP="00D56893">
      <w:pPr>
        <w:pStyle w:val="BodyText"/>
        <w:tabs>
          <w:tab w:val="left" w:pos="709"/>
        </w:tabs>
        <w:spacing w:before="0"/>
        <w:ind w:left="709" w:firstLine="0"/>
        <w:jc w:val="both"/>
        <w:rPr>
          <w:noProof/>
        </w:rPr>
      </w:pPr>
      <w:r>
        <w:t>j) informācijas konferenču organizēšanu u. c.</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85EE3" w:rsidP="00D56893">
      <w:pPr>
        <w:pStyle w:val="Heading3"/>
        <w:tabs>
          <w:tab w:val="left" w:pos="2536"/>
        </w:tabs>
        <w:ind w:left="0"/>
        <w:jc w:val="center"/>
        <w:rPr>
          <w:noProof/>
        </w:rPr>
      </w:pPr>
      <w:r>
        <w:t>8.10. pants ORGANIZĀCIJAS KOMITEJA – SASTĀVS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85EE3" w:rsidP="00112834">
      <w:pPr>
        <w:pStyle w:val="BodyText"/>
        <w:tabs>
          <w:tab w:val="left" w:pos="461"/>
        </w:tabs>
        <w:spacing w:before="0"/>
        <w:ind w:left="0" w:firstLine="0"/>
        <w:jc w:val="both"/>
        <w:rPr>
          <w:noProof/>
        </w:rPr>
      </w:pPr>
      <w:r>
        <w:t>A. Uzņēmējvalsts izveido organizācijas komiteju.</w:t>
      </w:r>
    </w:p>
    <w:p w:rsidR="00A365E1" w:rsidRDefault="00E85EE3" w:rsidP="00112834">
      <w:pPr>
        <w:pStyle w:val="BodyText"/>
        <w:tabs>
          <w:tab w:val="left" w:pos="461"/>
        </w:tabs>
        <w:spacing w:before="0"/>
        <w:ind w:left="0" w:firstLine="0"/>
        <w:jc w:val="both"/>
        <w:rPr>
          <w:noProof/>
        </w:rPr>
      </w:pPr>
      <w:r>
        <w:t>B. Organizācijas komitejā parasti ir turpmāk norādītās nodaļas.</w:t>
      </w:r>
    </w:p>
    <w:p w:rsidR="00E85EE3" w:rsidRPr="00D42B2C" w:rsidRDefault="00E85EE3" w:rsidP="00112834">
      <w:pPr>
        <w:pStyle w:val="BodyText"/>
        <w:tabs>
          <w:tab w:val="left" w:pos="461"/>
        </w:tabs>
        <w:spacing w:before="0"/>
        <w:ind w:left="0" w:firstLine="0"/>
        <w:jc w:val="both"/>
        <w:rPr>
          <w:noProof/>
        </w:rPr>
      </w:pPr>
    </w:p>
    <w:p w:rsidR="00A365E1" w:rsidRDefault="00E85EE3" w:rsidP="00D56893">
      <w:pPr>
        <w:pStyle w:val="BodyText"/>
        <w:tabs>
          <w:tab w:val="left" w:pos="821"/>
        </w:tabs>
        <w:spacing w:before="0"/>
        <w:ind w:left="709" w:firstLine="0"/>
        <w:jc w:val="both"/>
        <w:rPr>
          <w:noProof/>
        </w:rPr>
      </w:pPr>
      <w:r>
        <w:lastRenderedPageBreak/>
        <w:t>1. Tehniskā nodaļa ir atbildīga par</w:t>
      </w:r>
    </w:p>
    <w:p w:rsidR="00E85EE3" w:rsidRPr="00D42B2C" w:rsidRDefault="00E85EE3" w:rsidP="00112834">
      <w:pPr>
        <w:pStyle w:val="BodyText"/>
        <w:tabs>
          <w:tab w:val="left" w:pos="821"/>
        </w:tabs>
        <w:spacing w:before="0"/>
        <w:ind w:left="0" w:firstLine="0"/>
        <w:jc w:val="both"/>
        <w:rPr>
          <w:noProof/>
        </w:rPr>
      </w:pPr>
    </w:p>
    <w:p w:rsidR="00A365E1" w:rsidRPr="00D42B2C" w:rsidRDefault="00E85EE3" w:rsidP="00D56893">
      <w:pPr>
        <w:pStyle w:val="BodyText"/>
        <w:tabs>
          <w:tab w:val="left" w:pos="1178"/>
        </w:tabs>
        <w:spacing w:before="0"/>
        <w:ind w:left="1134" w:firstLine="0"/>
        <w:jc w:val="both"/>
        <w:rPr>
          <w:noProof/>
        </w:rPr>
      </w:pPr>
      <w:r>
        <w:t>a) tehniskā sekretariāta organizāciju;</w:t>
      </w:r>
    </w:p>
    <w:p w:rsidR="00A365E1" w:rsidRPr="00D42B2C" w:rsidRDefault="00E85EE3" w:rsidP="00D56893">
      <w:pPr>
        <w:pStyle w:val="BodyText"/>
        <w:tabs>
          <w:tab w:val="left" w:pos="1178"/>
        </w:tabs>
        <w:spacing w:before="0"/>
        <w:ind w:left="1134" w:firstLine="0"/>
        <w:jc w:val="both"/>
        <w:rPr>
          <w:noProof/>
        </w:rPr>
      </w:pPr>
      <w:r>
        <w:t>b) organizatoriskajiem jautājumiem, kas saistīti ar tehnisko nodrošinājumu un iekārtām (tribīnēm, skaņu, aprīkojumu, mastiem un karogiem, bufeti, sanitāriju, antidopinga kontroli, veselības aizsardzību...);</w:t>
      </w:r>
    </w:p>
    <w:p w:rsidR="00A365E1" w:rsidRPr="00D42B2C" w:rsidRDefault="00E85EE3" w:rsidP="00D56893">
      <w:pPr>
        <w:pStyle w:val="BodyText"/>
        <w:tabs>
          <w:tab w:val="left" w:pos="1178"/>
        </w:tabs>
        <w:spacing w:before="0"/>
        <w:ind w:left="1134" w:firstLine="0"/>
        <w:jc w:val="both"/>
        <w:rPr>
          <w:noProof/>
        </w:rPr>
      </w:pPr>
      <w:r>
        <w:t>c) tehniskā personāla (elektriķu, kontrolieru...) norīkošanu un darba uzdevumiem;</w:t>
      </w:r>
    </w:p>
    <w:p w:rsidR="00A365E1" w:rsidRPr="00D42B2C" w:rsidRDefault="00E85EE3" w:rsidP="00D56893">
      <w:pPr>
        <w:pStyle w:val="BodyText"/>
        <w:tabs>
          <w:tab w:val="left" w:pos="1178"/>
        </w:tabs>
        <w:spacing w:before="0"/>
        <w:ind w:left="1134" w:firstLine="0"/>
        <w:jc w:val="both"/>
        <w:rPr>
          <w:noProof/>
        </w:rPr>
      </w:pPr>
      <w:r>
        <w:t>d) tiesnešiem un sacensību dalībniekiem paredzētajām telpām un vietām (viena telts katrai valstij...);</w:t>
      </w:r>
    </w:p>
    <w:p w:rsidR="00A365E1" w:rsidRPr="00D42B2C" w:rsidRDefault="00E85EE3" w:rsidP="00D56893">
      <w:pPr>
        <w:pStyle w:val="BodyText"/>
        <w:tabs>
          <w:tab w:val="left" w:pos="1178"/>
        </w:tabs>
        <w:spacing w:before="0"/>
        <w:ind w:left="1134" w:firstLine="0"/>
        <w:jc w:val="both"/>
        <w:rPr>
          <w:noProof/>
        </w:rPr>
      </w:pPr>
      <w:r>
        <w:t>e) rezultātu tablo (specifiskajiem, kopējiem, individuālajiem un komandu rezultātiem);</w:t>
      </w:r>
    </w:p>
    <w:p w:rsidR="00A365E1" w:rsidRPr="00D42B2C" w:rsidRDefault="00E85EE3" w:rsidP="00D56893">
      <w:pPr>
        <w:pStyle w:val="BodyText"/>
        <w:tabs>
          <w:tab w:val="left" w:pos="1178"/>
        </w:tabs>
        <w:spacing w:before="0"/>
        <w:ind w:left="1134" w:firstLine="0"/>
        <w:jc w:val="both"/>
        <w:rPr>
          <w:noProof/>
        </w:rPr>
      </w:pPr>
      <w:r>
        <w:t>f) sacensību dalībnieku starta numuru izdošanu;</w:t>
      </w:r>
    </w:p>
    <w:p w:rsidR="00A365E1" w:rsidRPr="00D42B2C" w:rsidRDefault="00E85EE3" w:rsidP="00D56893">
      <w:pPr>
        <w:pStyle w:val="BodyText"/>
        <w:tabs>
          <w:tab w:val="left" w:pos="1178"/>
        </w:tabs>
        <w:spacing w:before="0"/>
        <w:ind w:left="1134" w:firstLine="0"/>
        <w:jc w:val="both"/>
        <w:rPr>
          <w:noProof/>
        </w:rPr>
      </w:pPr>
      <w:r>
        <w:t>g) rezultātu nodrukāšanu un nosūtīšanu;</w:t>
      </w:r>
    </w:p>
    <w:p w:rsidR="00A365E1" w:rsidRDefault="00E85EE3" w:rsidP="00D56893">
      <w:pPr>
        <w:pStyle w:val="BodyText"/>
        <w:tabs>
          <w:tab w:val="left" w:pos="1181"/>
        </w:tabs>
        <w:spacing w:before="0"/>
        <w:ind w:left="1134" w:firstLine="0"/>
        <w:jc w:val="both"/>
        <w:rPr>
          <w:noProof/>
        </w:rPr>
      </w:pPr>
      <w:r>
        <w:t>h) ja attiecīgās sacensības notiek vairākos veidos, var būt vairākas sacensību apakšnodaļas.</w:t>
      </w:r>
    </w:p>
    <w:p w:rsidR="00E85EE3" w:rsidRPr="00D42B2C" w:rsidRDefault="00E85EE3" w:rsidP="00112834">
      <w:pPr>
        <w:pStyle w:val="BodyText"/>
        <w:tabs>
          <w:tab w:val="left" w:pos="1181"/>
        </w:tabs>
        <w:spacing w:before="0"/>
        <w:ind w:left="0" w:firstLine="0"/>
        <w:jc w:val="both"/>
        <w:rPr>
          <w:noProof/>
        </w:rPr>
      </w:pPr>
    </w:p>
    <w:p w:rsidR="00A365E1" w:rsidRDefault="00E85EE3" w:rsidP="00D56893">
      <w:pPr>
        <w:pStyle w:val="BodyText"/>
        <w:tabs>
          <w:tab w:val="left" w:pos="821"/>
        </w:tabs>
        <w:spacing w:before="0"/>
        <w:ind w:left="709" w:firstLine="0"/>
        <w:jc w:val="both"/>
        <w:rPr>
          <w:noProof/>
        </w:rPr>
      </w:pPr>
      <w:r>
        <w:t>2. Sabiedrisko attiecību nodaļa ir atbildīga par</w:t>
      </w:r>
    </w:p>
    <w:p w:rsidR="00E85EE3" w:rsidRPr="00D42B2C" w:rsidRDefault="00E85EE3" w:rsidP="00112834">
      <w:pPr>
        <w:pStyle w:val="BodyText"/>
        <w:tabs>
          <w:tab w:val="left" w:pos="821"/>
        </w:tabs>
        <w:spacing w:before="0"/>
        <w:ind w:left="0" w:firstLine="0"/>
        <w:jc w:val="both"/>
        <w:rPr>
          <w:noProof/>
        </w:rPr>
      </w:pPr>
    </w:p>
    <w:p w:rsidR="00A365E1" w:rsidRPr="00D42B2C" w:rsidRDefault="00E85EE3" w:rsidP="00D56893">
      <w:pPr>
        <w:pStyle w:val="BodyText"/>
        <w:tabs>
          <w:tab w:val="left" w:pos="1178"/>
        </w:tabs>
        <w:spacing w:before="0"/>
        <w:ind w:left="1134" w:firstLine="0"/>
        <w:jc w:val="both"/>
        <w:rPr>
          <w:noProof/>
        </w:rPr>
      </w:pPr>
      <w:r>
        <w:t>a) vispārējo protokolu;</w:t>
      </w:r>
    </w:p>
    <w:p w:rsidR="00A365E1" w:rsidRPr="00D42B2C" w:rsidRDefault="00E85EE3" w:rsidP="00D56893">
      <w:pPr>
        <w:pStyle w:val="BodyText"/>
        <w:tabs>
          <w:tab w:val="left" w:pos="1178"/>
        </w:tabs>
        <w:spacing w:before="0"/>
        <w:ind w:left="1134" w:firstLine="0"/>
        <w:jc w:val="both"/>
        <w:rPr>
          <w:noProof/>
        </w:rPr>
      </w:pPr>
      <w:r>
        <w:t>b) atklāšanas un noslēguma ceremoniju organizēšanu;</w:t>
      </w:r>
    </w:p>
    <w:p w:rsidR="00A365E1" w:rsidRPr="00D42B2C" w:rsidRDefault="00E85EE3" w:rsidP="00D56893">
      <w:pPr>
        <w:pStyle w:val="BodyText"/>
        <w:tabs>
          <w:tab w:val="left" w:pos="1178"/>
        </w:tabs>
        <w:spacing w:before="0"/>
        <w:ind w:left="1134" w:firstLine="0"/>
        <w:jc w:val="both"/>
        <w:rPr>
          <w:noProof/>
        </w:rPr>
      </w:pPr>
      <w:r>
        <w:t>c) mūziku;</w:t>
      </w:r>
    </w:p>
    <w:p w:rsidR="00A365E1" w:rsidRPr="00D42B2C" w:rsidRDefault="00E85EE3" w:rsidP="00D56893">
      <w:pPr>
        <w:pStyle w:val="BodyText"/>
        <w:tabs>
          <w:tab w:val="left" w:pos="1178"/>
        </w:tabs>
        <w:spacing w:before="0"/>
        <w:ind w:left="1134" w:firstLine="0"/>
        <w:jc w:val="both"/>
        <w:rPr>
          <w:noProof/>
        </w:rPr>
      </w:pPr>
      <w:r>
        <w:t>d) tūristu brošūrām, kartēm, ceļvežiem un dažādiem citiem jautājumiem;</w:t>
      </w:r>
    </w:p>
    <w:p w:rsidR="00A365E1" w:rsidRPr="00D42B2C" w:rsidRDefault="00E85EE3" w:rsidP="00D56893">
      <w:pPr>
        <w:pStyle w:val="BodyText"/>
        <w:tabs>
          <w:tab w:val="left" w:pos="1178"/>
        </w:tabs>
        <w:spacing w:before="0"/>
        <w:ind w:left="1134" w:firstLine="0"/>
        <w:jc w:val="both"/>
        <w:rPr>
          <w:noProof/>
        </w:rPr>
      </w:pPr>
      <w:r>
        <w:t>e) atspoguļojumu presē pirms sacensībām, to laikā un pēc tām;</w:t>
      </w:r>
    </w:p>
    <w:p w:rsidR="00A365E1" w:rsidRPr="00D42B2C" w:rsidRDefault="00E85EE3" w:rsidP="00D56893">
      <w:pPr>
        <w:pStyle w:val="BodyText"/>
        <w:tabs>
          <w:tab w:val="left" w:pos="1178"/>
        </w:tabs>
        <w:spacing w:before="0"/>
        <w:ind w:left="1134" w:firstLine="0"/>
        <w:jc w:val="both"/>
        <w:rPr>
          <w:noProof/>
        </w:rPr>
      </w:pPr>
      <w:r>
        <w:t>f) rezultātu paziņošanu presei, saziņu ar reportieriem;</w:t>
      </w:r>
    </w:p>
    <w:p w:rsidR="00A365E1" w:rsidRPr="00D42B2C" w:rsidRDefault="00E85EE3" w:rsidP="00D56893">
      <w:pPr>
        <w:pStyle w:val="BodyText"/>
        <w:tabs>
          <w:tab w:val="left" w:pos="1178"/>
        </w:tabs>
        <w:spacing w:before="0"/>
        <w:ind w:left="1134" w:firstLine="0"/>
        <w:jc w:val="both"/>
        <w:rPr>
          <w:noProof/>
        </w:rPr>
      </w:pPr>
      <w:r>
        <w:t>g) informāciju un komunikāciju;</w:t>
      </w:r>
    </w:p>
    <w:p w:rsidR="00A365E1" w:rsidRPr="00D42B2C" w:rsidRDefault="00E85EE3" w:rsidP="00D56893">
      <w:pPr>
        <w:pStyle w:val="BodyText"/>
        <w:tabs>
          <w:tab w:val="left" w:pos="1178"/>
        </w:tabs>
        <w:spacing w:before="0"/>
        <w:ind w:left="1134" w:firstLine="0"/>
        <w:jc w:val="both"/>
        <w:rPr>
          <w:noProof/>
        </w:rPr>
      </w:pPr>
      <w:r>
        <w:t>h) tūrisma pasākumu, iniciatīvas (-u) kultūras jomā organizēšanu;</w:t>
      </w:r>
    </w:p>
    <w:p w:rsidR="00A365E1" w:rsidRPr="00D42B2C" w:rsidRDefault="00E85EE3" w:rsidP="00D56893">
      <w:pPr>
        <w:pStyle w:val="BodyText"/>
        <w:tabs>
          <w:tab w:val="left" w:pos="1178"/>
        </w:tabs>
        <w:spacing w:before="0"/>
        <w:ind w:left="1134" w:firstLine="0"/>
        <w:jc w:val="both"/>
        <w:rPr>
          <w:noProof/>
        </w:rPr>
      </w:pPr>
      <w:r>
        <w:t>i) noslēguma banketa organizēšanu;</w:t>
      </w:r>
    </w:p>
    <w:p w:rsidR="00A365E1" w:rsidRPr="00D42B2C" w:rsidRDefault="00E85EE3" w:rsidP="00D56893">
      <w:pPr>
        <w:pStyle w:val="BodyText"/>
        <w:tabs>
          <w:tab w:val="left" w:pos="1178"/>
        </w:tabs>
        <w:spacing w:before="0"/>
        <w:ind w:left="1134" w:firstLine="0"/>
        <w:jc w:val="both"/>
        <w:rPr>
          <w:noProof/>
        </w:rPr>
      </w:pPr>
      <w:r>
        <w:t>j) informācijas centru (tostarp balvu, plakātu un fotogrāfiju ekspozīcijām, kiosku, suvenīriem, bankas pakalpojumiem, pasta kastītēm..);</w:t>
      </w:r>
    </w:p>
    <w:p w:rsidR="00A365E1" w:rsidRPr="00D42B2C" w:rsidRDefault="00E85EE3" w:rsidP="00D56893">
      <w:pPr>
        <w:pStyle w:val="BodyText"/>
        <w:tabs>
          <w:tab w:val="left" w:pos="1178"/>
        </w:tabs>
        <w:spacing w:before="0"/>
        <w:ind w:left="1134" w:firstLine="0"/>
        <w:jc w:val="both"/>
        <w:rPr>
          <w:noProof/>
        </w:rPr>
      </w:pPr>
      <w:r>
        <w:t>k) balvu un dāvanu pasniegšanu;</w:t>
      </w:r>
    </w:p>
    <w:p w:rsidR="00A365E1" w:rsidRDefault="00E85EE3" w:rsidP="00D56893">
      <w:pPr>
        <w:pStyle w:val="BodyText"/>
        <w:tabs>
          <w:tab w:val="left" w:pos="1181"/>
        </w:tabs>
        <w:spacing w:before="0"/>
        <w:ind w:left="1134" w:firstLine="0"/>
        <w:jc w:val="both"/>
        <w:rPr>
          <w:noProof/>
        </w:rPr>
      </w:pPr>
      <w:r>
        <w:t>l) misiju vadītājiem un Ģenerālsekretariātam paredzētā piemiņas albuma vai videofilmas sagatavošanu.</w:t>
      </w:r>
    </w:p>
    <w:p w:rsidR="00E85EE3" w:rsidRPr="00D42B2C" w:rsidRDefault="00E85EE3" w:rsidP="00112834">
      <w:pPr>
        <w:pStyle w:val="BodyText"/>
        <w:tabs>
          <w:tab w:val="left" w:pos="1181"/>
        </w:tabs>
        <w:spacing w:before="0"/>
        <w:ind w:left="0" w:firstLine="0"/>
        <w:jc w:val="both"/>
        <w:rPr>
          <w:noProof/>
        </w:rPr>
      </w:pPr>
    </w:p>
    <w:p w:rsidR="00A365E1" w:rsidRDefault="00E85EE3" w:rsidP="00D56893">
      <w:pPr>
        <w:pStyle w:val="BodyText"/>
        <w:tabs>
          <w:tab w:val="left" w:pos="821"/>
        </w:tabs>
        <w:spacing w:before="0"/>
        <w:ind w:left="709" w:firstLine="0"/>
        <w:jc w:val="both"/>
        <w:rPr>
          <w:noProof/>
        </w:rPr>
      </w:pPr>
      <w:r>
        <w:t>3. Finanšu nodaļa ir atbildīga par</w:t>
      </w:r>
    </w:p>
    <w:p w:rsidR="00E85EE3" w:rsidRPr="00D42B2C" w:rsidRDefault="00E85EE3" w:rsidP="00112834">
      <w:pPr>
        <w:pStyle w:val="BodyText"/>
        <w:tabs>
          <w:tab w:val="left" w:pos="821"/>
        </w:tabs>
        <w:spacing w:before="0"/>
        <w:ind w:left="0" w:firstLine="0"/>
        <w:jc w:val="both"/>
        <w:rPr>
          <w:noProof/>
        </w:rPr>
      </w:pPr>
    </w:p>
    <w:p w:rsidR="00A365E1" w:rsidRPr="00D42B2C" w:rsidRDefault="00E85EE3" w:rsidP="00D56893">
      <w:pPr>
        <w:pStyle w:val="BodyText"/>
        <w:tabs>
          <w:tab w:val="left" w:pos="1178"/>
        </w:tabs>
        <w:spacing w:before="0"/>
        <w:ind w:left="1134" w:firstLine="0"/>
        <w:jc w:val="both"/>
        <w:rPr>
          <w:noProof/>
        </w:rPr>
      </w:pPr>
      <w:r>
        <w:t>a) budžeta izstrādi;</w:t>
      </w:r>
    </w:p>
    <w:p w:rsidR="00A365E1" w:rsidRPr="00D42B2C" w:rsidRDefault="00E85EE3" w:rsidP="00D56893">
      <w:pPr>
        <w:pStyle w:val="BodyText"/>
        <w:tabs>
          <w:tab w:val="left" w:pos="1178"/>
        </w:tabs>
        <w:spacing w:before="0"/>
        <w:ind w:left="1134" w:firstLine="0"/>
        <w:jc w:val="both"/>
        <w:rPr>
          <w:noProof/>
        </w:rPr>
      </w:pPr>
      <w:r>
        <w:t>b) līdzekļu piešķiršanu;</w:t>
      </w:r>
    </w:p>
    <w:p w:rsidR="00A365E1" w:rsidRPr="00D42B2C" w:rsidRDefault="00E85EE3" w:rsidP="00D56893">
      <w:pPr>
        <w:pStyle w:val="BodyText"/>
        <w:tabs>
          <w:tab w:val="left" w:pos="1178"/>
        </w:tabs>
        <w:spacing w:before="0"/>
        <w:ind w:left="1134" w:firstLine="0"/>
        <w:jc w:val="both"/>
        <w:rPr>
          <w:noProof/>
        </w:rPr>
      </w:pPr>
      <w:r>
        <w:t>c) līdzekļu pārvaldību;</w:t>
      </w:r>
    </w:p>
    <w:p w:rsidR="00A365E1" w:rsidRPr="00D42B2C" w:rsidRDefault="00E85EE3" w:rsidP="00D56893">
      <w:pPr>
        <w:pStyle w:val="BodyText"/>
        <w:tabs>
          <w:tab w:val="left" w:pos="1181"/>
        </w:tabs>
        <w:spacing w:before="0"/>
        <w:ind w:left="1134" w:firstLine="0"/>
        <w:jc w:val="both"/>
        <w:rPr>
          <w:noProof/>
        </w:rPr>
      </w:pPr>
      <w:r>
        <w:t>d) rēķinu samaksu.</w:t>
      </w:r>
    </w:p>
    <w:p w:rsidR="00A365E1" w:rsidRPr="00D42B2C" w:rsidRDefault="00A365E1" w:rsidP="00112834">
      <w:pPr>
        <w:jc w:val="both"/>
        <w:rPr>
          <w:rFonts w:ascii="Times New Roman" w:eastAsia="Times New Roman" w:hAnsi="Times New Roman" w:cs="Times New Roman"/>
          <w:noProof/>
          <w:sz w:val="24"/>
        </w:rPr>
      </w:pPr>
    </w:p>
    <w:p w:rsidR="00A365E1" w:rsidRDefault="00E85EE3" w:rsidP="00D56893">
      <w:pPr>
        <w:pStyle w:val="BodyText"/>
        <w:tabs>
          <w:tab w:val="left" w:pos="662"/>
        </w:tabs>
        <w:spacing w:before="0"/>
        <w:ind w:left="709" w:firstLine="0"/>
        <w:jc w:val="both"/>
        <w:rPr>
          <w:noProof/>
        </w:rPr>
      </w:pPr>
      <w:r>
        <w:t>4. Loģistikas nodaļa ir atbildīga par</w:t>
      </w:r>
    </w:p>
    <w:p w:rsidR="00E85EE3" w:rsidRPr="00D42B2C" w:rsidRDefault="00E85EE3" w:rsidP="00112834">
      <w:pPr>
        <w:pStyle w:val="BodyText"/>
        <w:tabs>
          <w:tab w:val="left" w:pos="662"/>
        </w:tabs>
        <w:spacing w:before="0"/>
        <w:ind w:left="0" w:firstLine="0"/>
        <w:jc w:val="both"/>
        <w:rPr>
          <w:noProof/>
        </w:rPr>
      </w:pPr>
    </w:p>
    <w:p w:rsidR="00A365E1" w:rsidRPr="00D42B2C" w:rsidRDefault="00E85EE3" w:rsidP="00D56893">
      <w:pPr>
        <w:pStyle w:val="BodyText"/>
        <w:tabs>
          <w:tab w:val="left" w:pos="1178"/>
        </w:tabs>
        <w:spacing w:before="0"/>
        <w:ind w:left="1134" w:firstLine="0"/>
        <w:jc w:val="both"/>
        <w:rPr>
          <w:noProof/>
        </w:rPr>
      </w:pPr>
      <w:r>
        <w:t>a) vietējā transporta organizēšanu un satiksmes kontroli, personāla automašīnām, degvielu, stāvvietām;</w:t>
      </w:r>
    </w:p>
    <w:p w:rsidR="00A365E1" w:rsidRPr="00D42B2C" w:rsidRDefault="00E85EE3" w:rsidP="00D56893">
      <w:pPr>
        <w:pStyle w:val="BodyText"/>
        <w:tabs>
          <w:tab w:val="left" w:pos="1178"/>
        </w:tabs>
        <w:spacing w:before="0"/>
        <w:ind w:left="1134" w:firstLine="0"/>
        <w:jc w:val="both"/>
        <w:rPr>
          <w:noProof/>
        </w:rPr>
      </w:pPr>
      <w:r>
        <w:t>b) drošību;</w:t>
      </w:r>
    </w:p>
    <w:p w:rsidR="00A365E1" w:rsidRPr="00D42B2C" w:rsidRDefault="00E85EE3" w:rsidP="00D56893">
      <w:pPr>
        <w:pStyle w:val="BodyText"/>
        <w:tabs>
          <w:tab w:val="left" w:pos="1178"/>
        </w:tabs>
        <w:spacing w:before="0"/>
        <w:ind w:left="1134" w:firstLine="0"/>
        <w:jc w:val="both"/>
        <w:rPr>
          <w:noProof/>
        </w:rPr>
      </w:pPr>
      <w:r>
        <w:t>c) amatpersonu un misiju uzņemšanu un sagaidīšanu;</w:t>
      </w:r>
    </w:p>
    <w:p w:rsidR="00A365E1" w:rsidRPr="00D42B2C" w:rsidRDefault="00E85EE3" w:rsidP="00D56893">
      <w:pPr>
        <w:pStyle w:val="BodyText"/>
        <w:tabs>
          <w:tab w:val="left" w:pos="1178"/>
        </w:tabs>
        <w:spacing w:before="0"/>
        <w:ind w:left="1134" w:firstLine="0"/>
        <w:jc w:val="both"/>
        <w:rPr>
          <w:noProof/>
        </w:rPr>
      </w:pPr>
      <w:r>
        <w:t>d) amatpersonu, misiju vadītāju, komandu, organizācijas komitejas papildu darbinieku izmitināšanu un ēdināšanu;</w:t>
      </w:r>
    </w:p>
    <w:p w:rsidR="00A365E1" w:rsidRPr="00D42B2C" w:rsidRDefault="00E85EE3" w:rsidP="00D56893">
      <w:pPr>
        <w:pStyle w:val="BodyText"/>
        <w:tabs>
          <w:tab w:val="left" w:pos="1181"/>
        </w:tabs>
        <w:spacing w:before="0"/>
        <w:ind w:left="1134" w:firstLine="0"/>
        <w:jc w:val="both"/>
        <w:rPr>
          <w:noProof/>
        </w:rPr>
      </w:pPr>
      <w:r>
        <w:t>e) pirmās palīdzības sniegšanas un medicīnisko pakalpojumu organizēšanu (mobilajām un stacionārajām vienībām).</w:t>
      </w:r>
    </w:p>
    <w:p w:rsidR="00E85EE3" w:rsidRDefault="00E85EE3" w:rsidP="00112834">
      <w:pPr>
        <w:pStyle w:val="BodyText"/>
        <w:tabs>
          <w:tab w:val="left" w:pos="821"/>
        </w:tabs>
        <w:spacing w:before="0"/>
        <w:ind w:left="0" w:firstLine="0"/>
        <w:jc w:val="both"/>
        <w:rPr>
          <w:noProof/>
        </w:rPr>
      </w:pPr>
    </w:p>
    <w:p w:rsidR="00A365E1" w:rsidRPr="00D42B2C" w:rsidRDefault="00E85EE3" w:rsidP="00D56893">
      <w:pPr>
        <w:pStyle w:val="BodyText"/>
        <w:tabs>
          <w:tab w:val="left" w:pos="821"/>
        </w:tabs>
        <w:spacing w:before="0"/>
        <w:ind w:left="709" w:firstLine="0"/>
        <w:jc w:val="both"/>
        <w:rPr>
          <w:noProof/>
        </w:rPr>
      </w:pPr>
      <w:r>
        <w:lastRenderedPageBreak/>
        <w:t>5. Var tikt izveidotas arī citas nodaļas, piemēram, partnerības un sponsordarbības nodaļa.</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85EE3" w:rsidP="00D56893">
      <w:pPr>
        <w:pStyle w:val="Heading3"/>
        <w:tabs>
          <w:tab w:val="left" w:pos="2971"/>
        </w:tabs>
        <w:ind w:left="0"/>
        <w:jc w:val="center"/>
        <w:rPr>
          <w:noProof/>
        </w:rPr>
      </w:pPr>
      <w:r>
        <w:t>8.11. pants ORGANIZĀCIJAS KOMITEJA – PIENĀKUMI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E85EE3" w:rsidP="00112834">
      <w:pPr>
        <w:pStyle w:val="BodyText"/>
        <w:tabs>
          <w:tab w:val="left" w:pos="461"/>
        </w:tabs>
        <w:spacing w:before="0"/>
        <w:ind w:left="0" w:firstLine="0"/>
        <w:jc w:val="both"/>
        <w:rPr>
          <w:noProof/>
        </w:rPr>
      </w:pPr>
      <w:r>
        <w:t>A. Organizācijas komiteja ir atbildīga par sacensību sagatavošanu to norises vietā, tostarp par</w:t>
      </w:r>
    </w:p>
    <w:p w:rsidR="00E85EE3" w:rsidRPr="00D42B2C" w:rsidRDefault="00E85EE3" w:rsidP="00112834">
      <w:pPr>
        <w:pStyle w:val="BodyText"/>
        <w:tabs>
          <w:tab w:val="left" w:pos="461"/>
        </w:tabs>
        <w:spacing w:before="0"/>
        <w:ind w:left="0" w:firstLine="0"/>
        <w:jc w:val="both"/>
        <w:rPr>
          <w:noProof/>
        </w:rPr>
      </w:pPr>
    </w:p>
    <w:p w:rsidR="00A365E1" w:rsidRPr="00D42B2C" w:rsidRDefault="00E85EE3" w:rsidP="00D56893">
      <w:pPr>
        <w:pStyle w:val="BodyText"/>
        <w:tabs>
          <w:tab w:val="left" w:pos="1181"/>
        </w:tabs>
        <w:spacing w:before="0"/>
        <w:ind w:left="709" w:firstLine="0"/>
        <w:jc w:val="both"/>
        <w:rPr>
          <w:noProof/>
        </w:rPr>
      </w:pPr>
      <w:r>
        <w:t>1) nepieciešamo nodaļu izveidi;</w:t>
      </w:r>
    </w:p>
    <w:p w:rsidR="00A365E1" w:rsidRPr="00D42B2C" w:rsidRDefault="00E85EE3" w:rsidP="00D56893">
      <w:pPr>
        <w:pStyle w:val="BodyText"/>
        <w:tabs>
          <w:tab w:val="left" w:pos="1181"/>
        </w:tabs>
        <w:spacing w:before="0"/>
        <w:ind w:left="709" w:firstLine="0"/>
        <w:jc w:val="both"/>
        <w:rPr>
          <w:noProof/>
        </w:rPr>
      </w:pPr>
      <w:r>
        <w:t>2) sacensību ģenerālsekretariāta izveidi;</w:t>
      </w:r>
    </w:p>
    <w:p w:rsidR="00A365E1" w:rsidRDefault="00E85EE3" w:rsidP="00D56893">
      <w:pPr>
        <w:pStyle w:val="BodyText"/>
        <w:tabs>
          <w:tab w:val="left" w:pos="1181"/>
        </w:tabs>
        <w:spacing w:before="0"/>
        <w:ind w:left="709" w:firstLine="0"/>
        <w:jc w:val="both"/>
        <w:rPr>
          <w:noProof/>
        </w:rPr>
      </w:pPr>
      <w:r>
        <w:t>3) informācijas plūsmu dalībvalstīm.</w:t>
      </w:r>
    </w:p>
    <w:p w:rsidR="00E85EE3" w:rsidRPr="00D42B2C" w:rsidRDefault="00E85EE3" w:rsidP="00112834">
      <w:pPr>
        <w:pStyle w:val="BodyText"/>
        <w:tabs>
          <w:tab w:val="left" w:pos="1181"/>
        </w:tabs>
        <w:spacing w:before="0"/>
        <w:ind w:left="0" w:firstLine="0"/>
        <w:jc w:val="both"/>
        <w:rPr>
          <w:noProof/>
        </w:rPr>
      </w:pPr>
    </w:p>
    <w:p w:rsidR="00A365E1" w:rsidRDefault="00E85EE3" w:rsidP="00112834">
      <w:pPr>
        <w:pStyle w:val="BodyText"/>
        <w:tabs>
          <w:tab w:val="left" w:pos="461"/>
        </w:tabs>
        <w:spacing w:before="0"/>
        <w:ind w:left="0" w:firstLine="0"/>
        <w:jc w:val="both"/>
        <w:rPr>
          <w:noProof/>
        </w:rPr>
      </w:pPr>
      <w:r>
        <w:t>B. Pirms čempionāta atklāšanas organizētājvalsts delegācija izvērtē turpmāk norādītos jautājumus.</w:t>
      </w:r>
    </w:p>
    <w:p w:rsidR="00E85EE3" w:rsidRPr="00D42B2C" w:rsidRDefault="00E85EE3" w:rsidP="00112834">
      <w:pPr>
        <w:pStyle w:val="BodyText"/>
        <w:tabs>
          <w:tab w:val="left" w:pos="461"/>
        </w:tabs>
        <w:spacing w:before="0"/>
        <w:ind w:left="0" w:firstLine="0"/>
        <w:jc w:val="both"/>
        <w:rPr>
          <w:noProof/>
        </w:rPr>
      </w:pPr>
    </w:p>
    <w:p w:rsidR="00A365E1" w:rsidRPr="00D42B2C" w:rsidRDefault="00E85EE3" w:rsidP="00D56893">
      <w:pPr>
        <w:pStyle w:val="BodyText"/>
        <w:tabs>
          <w:tab w:val="left" w:pos="1181"/>
        </w:tabs>
        <w:spacing w:before="0"/>
        <w:ind w:left="709" w:firstLine="0"/>
        <w:jc w:val="both"/>
        <w:rPr>
          <w:noProof/>
        </w:rPr>
      </w:pPr>
      <w:r>
        <w:t xml:space="preserve">1. Ja uzņēmējvalstij trūkst kompetentu darbinieku, tā var lūgt kvalificētu tehnisko darbinieku palīdzību Ģenerālsekretariātam, </w:t>
      </w:r>
      <w:r>
        <w:rPr>
          <w:i/>
        </w:rPr>
        <w:t>CISM</w:t>
      </w:r>
      <w:r>
        <w:t xml:space="preserve"> Sporta komitejas priekšsēdētājam, citai delegācijai vai nacionālajai federācijai.</w:t>
      </w:r>
    </w:p>
    <w:p w:rsidR="00A365E1" w:rsidRPr="00D42B2C" w:rsidRDefault="00E85EE3" w:rsidP="00D56893">
      <w:pPr>
        <w:pStyle w:val="BodyText"/>
        <w:tabs>
          <w:tab w:val="left" w:pos="1181"/>
        </w:tabs>
        <w:spacing w:before="0"/>
        <w:ind w:left="709" w:firstLine="0"/>
        <w:jc w:val="both"/>
        <w:rPr>
          <w:noProof/>
        </w:rPr>
      </w:pPr>
      <w:r>
        <w:t xml:space="preserve">2. Tiesnešiem un vecākajiem tiesnešiem, kas nav iekļauti attiecīgā sporta veida starptautiskās federācijas sarakstā, nav tiesību veikt tiesneša pienākumus </w:t>
      </w:r>
      <w:r>
        <w:rPr>
          <w:i/>
        </w:rPr>
        <w:t>CISM</w:t>
      </w:r>
      <w:r>
        <w:t xml:space="preserve"> sacensībās. Atsevišķi izņēmumi ir paredzēti Sporta sacensību norises noteikumos.</w:t>
      </w:r>
    </w:p>
    <w:p w:rsidR="00A365E1" w:rsidRPr="00D42B2C" w:rsidRDefault="00E85EE3" w:rsidP="00D56893">
      <w:pPr>
        <w:pStyle w:val="BodyText"/>
        <w:tabs>
          <w:tab w:val="left" w:pos="1178"/>
        </w:tabs>
        <w:spacing w:before="0"/>
        <w:ind w:left="709" w:firstLine="0"/>
        <w:jc w:val="both"/>
        <w:rPr>
          <w:noProof/>
        </w:rPr>
      </w:pPr>
      <w:r>
        <w:t>3. Pirms sacensībām organizācijas komitejai ir jānodrošina, lai tiktu ievēroti noteikumi un visi dalībnieki atbilstu identifikācijas prasībām.</w:t>
      </w:r>
    </w:p>
    <w:p w:rsidR="00A365E1" w:rsidRPr="00D42B2C" w:rsidRDefault="00A365E1" w:rsidP="00112834">
      <w:pPr>
        <w:jc w:val="both"/>
        <w:rPr>
          <w:rFonts w:ascii="Times New Roman" w:eastAsia="Times New Roman" w:hAnsi="Times New Roman" w:cs="Times New Roman"/>
          <w:noProof/>
          <w:sz w:val="24"/>
          <w:szCs w:val="24"/>
        </w:rPr>
      </w:pPr>
    </w:p>
    <w:p w:rsidR="00A365E1" w:rsidRDefault="00E85EE3" w:rsidP="00D56893">
      <w:pPr>
        <w:pStyle w:val="Heading3"/>
        <w:tabs>
          <w:tab w:val="left" w:pos="4065"/>
        </w:tabs>
        <w:ind w:left="0"/>
        <w:jc w:val="center"/>
        <w:rPr>
          <w:noProof/>
        </w:rPr>
      </w:pPr>
      <w:r>
        <w:t>8.12. pants TEHNISKĀ KOLĒĢIJA</w:t>
      </w:r>
    </w:p>
    <w:p w:rsidR="00E85EE3" w:rsidRPr="00D42B2C" w:rsidRDefault="00E85EE3" w:rsidP="00112834">
      <w:pPr>
        <w:pStyle w:val="Heading3"/>
        <w:tabs>
          <w:tab w:val="left" w:pos="4065"/>
        </w:tabs>
        <w:ind w:left="0"/>
        <w:jc w:val="both"/>
        <w:rPr>
          <w:noProof/>
        </w:rPr>
      </w:pPr>
    </w:p>
    <w:p w:rsidR="00A365E1" w:rsidRPr="00D42B2C" w:rsidRDefault="00E85EE3" w:rsidP="00112834">
      <w:pPr>
        <w:pStyle w:val="BodyText"/>
        <w:tabs>
          <w:tab w:val="left" w:pos="461"/>
        </w:tabs>
        <w:spacing w:before="0"/>
        <w:ind w:left="0" w:firstLine="0"/>
        <w:jc w:val="both"/>
        <w:rPr>
          <w:noProof/>
        </w:rPr>
      </w:pPr>
      <w:r>
        <w:t>A. Šīs struktūras nosaukums un uzdevumi sacensībās katrā sporta veidā var būt atšķirīgi (sk. Sporta sacensību norises noteikumus).</w:t>
      </w:r>
    </w:p>
    <w:p w:rsidR="00A365E1" w:rsidRPr="00D42B2C" w:rsidRDefault="00E85EE3" w:rsidP="00112834">
      <w:pPr>
        <w:pStyle w:val="BodyText"/>
        <w:tabs>
          <w:tab w:val="left" w:pos="461"/>
        </w:tabs>
        <w:spacing w:before="0"/>
        <w:ind w:left="0" w:firstLine="0"/>
        <w:jc w:val="both"/>
        <w:rPr>
          <w:noProof/>
        </w:rPr>
      </w:pPr>
      <w:r>
        <w:t xml:space="preserve">B. </w:t>
      </w:r>
      <w:r>
        <w:rPr>
          <w:i/>
        </w:rPr>
        <w:t>CISM</w:t>
      </w:r>
      <w:r>
        <w:t xml:space="preserve"> Sporta komitejas priekšsēdētājs sagatavošanās sanāksmē ieceļ Tehniskās kolēģijas priekšsēdētāju un locekļus no to speciālistu vidus, kuri ieradušies uz čempionātu un kuriem ir speciālās zināšanas par attiecīgā sporta veida jautājumiem un noteikumiem.</w:t>
      </w:r>
    </w:p>
    <w:p w:rsidR="00A365E1" w:rsidRPr="00D42B2C" w:rsidRDefault="00E85EE3" w:rsidP="00112834">
      <w:pPr>
        <w:pStyle w:val="BodyText"/>
        <w:tabs>
          <w:tab w:val="left" w:pos="461"/>
        </w:tabs>
        <w:spacing w:before="0"/>
        <w:ind w:left="0" w:firstLine="0"/>
        <w:jc w:val="both"/>
        <w:rPr>
          <w:noProof/>
        </w:rPr>
      </w:pPr>
      <w:r>
        <w:t>C. Tehniskās kolēģijas darbība tiek izbeigta pēc oficiālās noslēguma ceremonijas.</w:t>
      </w:r>
    </w:p>
    <w:p w:rsidR="00A365E1" w:rsidRPr="00D42B2C" w:rsidRDefault="00E85EE3" w:rsidP="00112834">
      <w:pPr>
        <w:pStyle w:val="BodyText"/>
        <w:tabs>
          <w:tab w:val="left" w:pos="461"/>
        </w:tabs>
        <w:spacing w:before="0"/>
        <w:ind w:left="0" w:firstLine="0"/>
        <w:jc w:val="both"/>
        <w:rPr>
          <w:noProof/>
        </w:rPr>
      </w:pPr>
      <w:r>
        <w:t>D. Neviens Tehniskās kolēģijas loceklis nekādā gadījumā nedrīkst būt organizācijas komitejas sastāvā.</w:t>
      </w:r>
    </w:p>
    <w:p w:rsidR="00A365E1" w:rsidRDefault="00E85EE3" w:rsidP="00112834">
      <w:pPr>
        <w:pStyle w:val="BodyText"/>
        <w:tabs>
          <w:tab w:val="left" w:pos="461"/>
        </w:tabs>
        <w:spacing w:before="0"/>
        <w:ind w:left="0" w:firstLine="0"/>
        <w:jc w:val="both"/>
        <w:rPr>
          <w:noProof/>
        </w:rPr>
      </w:pPr>
      <w:r>
        <w:t>E. Tehniskā kolēģija ir atbildīga par to, lai sacensības noritētu atbilstoši prasībām. Kolēģijas locekļi nodrošina to, lai sportista sniegums tiktu pareizi novērtēts. Viņi ir atbildīgi par</w:t>
      </w:r>
    </w:p>
    <w:p w:rsidR="00E85EE3" w:rsidRPr="00D42B2C" w:rsidRDefault="00E85EE3" w:rsidP="00112834">
      <w:pPr>
        <w:pStyle w:val="BodyText"/>
        <w:tabs>
          <w:tab w:val="left" w:pos="461"/>
        </w:tabs>
        <w:spacing w:before="0"/>
        <w:ind w:left="0" w:firstLine="0"/>
        <w:jc w:val="both"/>
        <w:rPr>
          <w:noProof/>
        </w:rPr>
      </w:pPr>
    </w:p>
    <w:p w:rsidR="00A365E1" w:rsidRPr="00D42B2C" w:rsidRDefault="00E85EE3" w:rsidP="00D56893">
      <w:pPr>
        <w:pStyle w:val="BodyText"/>
        <w:tabs>
          <w:tab w:val="left" w:pos="701"/>
        </w:tabs>
        <w:spacing w:before="0"/>
        <w:ind w:left="709" w:firstLine="0"/>
        <w:jc w:val="both"/>
        <w:rPr>
          <w:noProof/>
        </w:rPr>
      </w:pPr>
      <w:r>
        <w:t>1) kontrolieru, tiesnešu, laika ņēmēju darba pārraudzību,....;</w:t>
      </w:r>
    </w:p>
    <w:p w:rsidR="00A365E1" w:rsidRDefault="00E85EE3" w:rsidP="00D56893">
      <w:pPr>
        <w:pStyle w:val="BodyText"/>
        <w:tabs>
          <w:tab w:val="left" w:pos="701"/>
        </w:tabs>
        <w:spacing w:before="0"/>
        <w:ind w:left="709" w:firstLine="0"/>
        <w:jc w:val="both"/>
        <w:rPr>
          <w:noProof/>
        </w:rPr>
      </w:pPr>
      <w:r>
        <w:t>2) rezultātu noteikšanu.</w:t>
      </w:r>
    </w:p>
    <w:p w:rsidR="00E85EE3" w:rsidRPr="00D42B2C" w:rsidRDefault="00E85EE3" w:rsidP="00112834">
      <w:pPr>
        <w:pStyle w:val="BodyText"/>
        <w:tabs>
          <w:tab w:val="left" w:pos="701"/>
        </w:tabs>
        <w:spacing w:before="0"/>
        <w:ind w:left="0" w:firstLine="0"/>
        <w:jc w:val="both"/>
        <w:rPr>
          <w:noProof/>
        </w:rPr>
      </w:pPr>
    </w:p>
    <w:p w:rsidR="00A365E1" w:rsidRPr="00D42B2C" w:rsidRDefault="00E85EE3" w:rsidP="00112834">
      <w:pPr>
        <w:pStyle w:val="BodyText"/>
        <w:tabs>
          <w:tab w:val="left" w:pos="461"/>
        </w:tabs>
        <w:spacing w:before="0"/>
        <w:ind w:left="0" w:firstLine="0"/>
        <w:jc w:val="both"/>
        <w:rPr>
          <w:noProof/>
        </w:rPr>
      </w:pPr>
      <w:r>
        <w:t xml:space="preserve">F. Pirms sacensībām Tehniskā kolēģija pārliecinās par to, vai inventārs un sporta objekti atbilst </w:t>
      </w:r>
      <w:r>
        <w:rPr>
          <w:i/>
        </w:rPr>
        <w:t>CISM</w:t>
      </w:r>
      <w:r>
        <w:t xml:space="preserve"> un/vai starptautiskās federācijas noteikumu standartiem. Par savu pārbaužu rezultātiem viņi ziņo </w:t>
      </w:r>
      <w:r>
        <w:rPr>
          <w:i/>
        </w:rPr>
        <w:t>CISM</w:t>
      </w:r>
      <w:r>
        <w:t xml:space="preserve"> oficiālajam pārstāvim.</w:t>
      </w:r>
    </w:p>
    <w:p w:rsidR="00A365E1" w:rsidRPr="00D42B2C" w:rsidRDefault="00E85EE3" w:rsidP="00112834">
      <w:pPr>
        <w:pStyle w:val="BodyText"/>
        <w:tabs>
          <w:tab w:val="left" w:pos="461"/>
        </w:tabs>
        <w:spacing w:before="0"/>
        <w:ind w:left="0" w:firstLine="0"/>
        <w:jc w:val="both"/>
        <w:rPr>
          <w:noProof/>
        </w:rPr>
      </w:pPr>
      <w:r>
        <w:t>G. Tehniskā kolēģija nodrošina, lai sacensību laikā tiktu pienācīgi ievēroti tehniskie noteikumi, un tā pirmajā instancē pieņem lēmumus par visiem saņemtajiem protestiem.</w:t>
      </w:r>
    </w:p>
    <w:p w:rsidR="00A365E1" w:rsidRPr="00D42B2C" w:rsidRDefault="00E85EE3" w:rsidP="00112834">
      <w:pPr>
        <w:pStyle w:val="BodyText"/>
        <w:tabs>
          <w:tab w:val="left" w:pos="461"/>
        </w:tabs>
        <w:spacing w:before="0"/>
        <w:ind w:left="0" w:firstLine="0"/>
        <w:jc w:val="both"/>
        <w:rPr>
          <w:noProof/>
        </w:rPr>
      </w:pPr>
      <w:r>
        <w:t xml:space="preserve">H. Tehniskā kolēģija pārbauda un apstiprina rezultātus. Tā nodod </w:t>
      </w:r>
      <w:r>
        <w:rPr>
          <w:i/>
        </w:rPr>
        <w:t>CISM</w:t>
      </w:r>
      <w:r>
        <w:t xml:space="preserve"> oficiālajam pārstāvim visus protestu oriģinālus, kā arī pieņemtos lēmumus, lai viņš varētu tos pārsūtīt Ģenerālsekretariātam.</w:t>
      </w:r>
    </w:p>
    <w:p w:rsidR="00A365E1" w:rsidRPr="00D42B2C" w:rsidRDefault="00E85EE3" w:rsidP="00112834">
      <w:pPr>
        <w:pStyle w:val="BodyText"/>
        <w:tabs>
          <w:tab w:val="left" w:pos="461"/>
        </w:tabs>
        <w:spacing w:before="0"/>
        <w:ind w:left="0" w:firstLine="0"/>
        <w:jc w:val="both"/>
        <w:rPr>
          <w:noProof/>
        </w:rPr>
      </w:pPr>
      <w:r>
        <w:t>I. Tās specifiskie papildpienākumi ir norādīti katra konkrētā sporta veida sacensību norises noteikumos.</w:t>
      </w:r>
    </w:p>
    <w:p w:rsidR="00A365E1" w:rsidRPr="00D42B2C" w:rsidRDefault="00E85EE3" w:rsidP="00112834">
      <w:pPr>
        <w:pStyle w:val="BodyText"/>
        <w:tabs>
          <w:tab w:val="left" w:pos="461"/>
        </w:tabs>
        <w:spacing w:before="0"/>
        <w:ind w:left="0" w:firstLine="0"/>
        <w:jc w:val="both"/>
        <w:rPr>
          <w:noProof/>
        </w:rPr>
      </w:pPr>
      <w:r>
        <w:t>J. Katram kolēģijas loceklim ir viena (1) balss, un viņam ir tiesības piedalīties balsošanā. Vienāda balsu skaita gadījumā priekšsēdētājam ir izšķirošā balss.</w:t>
      </w:r>
    </w:p>
    <w:p w:rsidR="00A365E1" w:rsidRDefault="00E85EE3" w:rsidP="00112834">
      <w:pPr>
        <w:pStyle w:val="BodyText"/>
        <w:tabs>
          <w:tab w:val="left" w:pos="461"/>
        </w:tabs>
        <w:spacing w:before="0"/>
        <w:ind w:left="0" w:firstLine="0"/>
        <w:jc w:val="both"/>
        <w:rPr>
          <w:noProof/>
        </w:rPr>
      </w:pPr>
      <w:r>
        <w:lastRenderedPageBreak/>
        <w:t>K. Turpmāk aprakstīta protestu izskatīšanas procedūra Tehniskajā kolēģijā.</w:t>
      </w:r>
    </w:p>
    <w:p w:rsidR="00E85EE3" w:rsidRPr="00D42B2C" w:rsidRDefault="00E85EE3" w:rsidP="00112834">
      <w:pPr>
        <w:pStyle w:val="BodyText"/>
        <w:tabs>
          <w:tab w:val="left" w:pos="461"/>
        </w:tabs>
        <w:spacing w:before="0"/>
        <w:ind w:left="0" w:firstLine="0"/>
        <w:jc w:val="both"/>
        <w:rPr>
          <w:noProof/>
        </w:rPr>
      </w:pPr>
    </w:p>
    <w:p w:rsidR="00A365E1" w:rsidRPr="00D42B2C" w:rsidRDefault="00E85EE3" w:rsidP="00D56893">
      <w:pPr>
        <w:pStyle w:val="BodyText"/>
        <w:tabs>
          <w:tab w:val="left" w:pos="821"/>
        </w:tabs>
        <w:spacing w:before="0"/>
        <w:ind w:left="709" w:firstLine="0"/>
        <w:jc w:val="both"/>
        <w:rPr>
          <w:noProof/>
        </w:rPr>
      </w:pPr>
      <w:r>
        <w:t>1. Konkrētā sporta veida sacensību norises noteikumos norādītajā termiņā visus protestus rakstiski iesniedz Tehniskās kolēģijas priekšsēdētājam, un tos paraksta misijas vadītājs vai komandas kapteinis. Katrā protestā ir jābūt atsaucei uz attiecīgajiem noteikumu punktiem.</w:t>
      </w:r>
    </w:p>
    <w:p w:rsidR="00A365E1" w:rsidRPr="00D42B2C" w:rsidRDefault="00E85EE3" w:rsidP="00D56893">
      <w:pPr>
        <w:pStyle w:val="BodyText"/>
        <w:tabs>
          <w:tab w:val="left" w:pos="821"/>
        </w:tabs>
        <w:spacing w:before="0"/>
        <w:ind w:left="709" w:firstLine="0"/>
        <w:jc w:val="both"/>
        <w:rPr>
          <w:noProof/>
        </w:rPr>
      </w:pPr>
      <w:r>
        <w:t xml:space="preserve">2. Iesniedzot katru protestu, ir jāveic iemaksa 100 </w:t>
      </w:r>
      <w:r>
        <w:rPr>
          <w:i/>
        </w:rPr>
        <w:t>euro</w:t>
      </w:r>
      <w:r>
        <w:t xml:space="preserve"> apmērā. Ja Tehniskā kolēģija protestu noraida un nav iesniegta pārsūdzība, šī 100 </w:t>
      </w:r>
      <w:r>
        <w:rPr>
          <w:i/>
        </w:rPr>
        <w:t>euro</w:t>
      </w:r>
      <w:r>
        <w:t xml:space="preserve"> iemaksas summa tiek zaudēta; tā tiek samaksāta </w:t>
      </w:r>
      <w:r>
        <w:rPr>
          <w:i/>
        </w:rPr>
        <w:t>CISM</w:t>
      </w:r>
      <w:r>
        <w:t xml:space="preserve"> Ģenerālsekretariātam.</w:t>
      </w:r>
    </w:p>
    <w:p w:rsidR="00A365E1" w:rsidRPr="00D42B2C" w:rsidRDefault="00E85EE3" w:rsidP="00D56893">
      <w:pPr>
        <w:pStyle w:val="BodyText"/>
        <w:tabs>
          <w:tab w:val="left" w:pos="821"/>
        </w:tabs>
        <w:spacing w:before="0"/>
        <w:ind w:left="709" w:firstLine="0"/>
        <w:jc w:val="both"/>
        <w:rPr>
          <w:noProof/>
        </w:rPr>
      </w:pPr>
      <w:r>
        <w:t xml:space="preserve">3. Tehniskā kolēģija pirmajā instancē pieņem lēmumus par protestiem, kas saņemti saskaņā ar </w:t>
      </w:r>
      <w:r>
        <w:rPr>
          <w:i/>
        </w:rPr>
        <w:t>CISM</w:t>
      </w:r>
      <w:r>
        <w:t xml:space="preserve"> un/vai starptautisko federāciju sporta sacensību norises noteikumiem.</w:t>
      </w:r>
    </w:p>
    <w:p w:rsidR="00A365E1" w:rsidRPr="00D42B2C" w:rsidRDefault="00E85EE3" w:rsidP="00D56893">
      <w:pPr>
        <w:pStyle w:val="BodyText"/>
        <w:tabs>
          <w:tab w:val="left" w:pos="821"/>
        </w:tabs>
        <w:spacing w:before="0"/>
        <w:ind w:left="709" w:firstLine="0"/>
        <w:jc w:val="both"/>
        <w:rPr>
          <w:noProof/>
        </w:rPr>
      </w:pPr>
      <w:r>
        <w:t xml:space="preserve">4. Lēmumus rakstiski paziņo organizācijas komitejai un </w:t>
      </w:r>
      <w:r>
        <w:rPr>
          <w:i/>
        </w:rPr>
        <w:t>CISM</w:t>
      </w:r>
      <w:r>
        <w:t xml:space="preserve"> oficiālajam pārstāvim.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85EE3" w:rsidP="00D56893">
      <w:pPr>
        <w:pStyle w:val="Heading3"/>
        <w:tabs>
          <w:tab w:val="left" w:pos="4113"/>
        </w:tabs>
        <w:ind w:left="0"/>
        <w:jc w:val="center"/>
        <w:rPr>
          <w:noProof/>
        </w:rPr>
      </w:pPr>
      <w:r>
        <w:t>8.13. pants APELĀCIJAS ŽŪRIJA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85EE3" w:rsidP="00112834">
      <w:pPr>
        <w:pStyle w:val="BodyText"/>
        <w:tabs>
          <w:tab w:val="left" w:pos="461"/>
        </w:tabs>
        <w:spacing w:before="0"/>
        <w:ind w:left="0" w:firstLine="0"/>
        <w:jc w:val="both"/>
        <w:rPr>
          <w:noProof/>
        </w:rPr>
      </w:pPr>
      <w:r>
        <w:t>A. Sastāvs</w:t>
      </w:r>
    </w:p>
    <w:p w:rsidR="00A365E1" w:rsidRDefault="00A365E1" w:rsidP="00112834">
      <w:pPr>
        <w:pStyle w:val="BodyText"/>
        <w:spacing w:before="0"/>
        <w:ind w:left="0" w:firstLine="0"/>
        <w:jc w:val="both"/>
        <w:rPr>
          <w:noProof/>
        </w:rPr>
      </w:pPr>
      <w:r>
        <w:t>Apelācijas žūrijas sastāvā ir</w:t>
      </w:r>
    </w:p>
    <w:p w:rsidR="00E85EE3" w:rsidRPr="00D42B2C" w:rsidRDefault="00E85EE3" w:rsidP="00112834">
      <w:pPr>
        <w:pStyle w:val="BodyText"/>
        <w:spacing w:before="0"/>
        <w:ind w:left="0" w:firstLine="0"/>
        <w:jc w:val="both"/>
        <w:rPr>
          <w:noProof/>
        </w:rPr>
      </w:pPr>
    </w:p>
    <w:p w:rsidR="00A365E1" w:rsidRPr="00D42B2C" w:rsidRDefault="00E85EE3" w:rsidP="00D56893">
      <w:pPr>
        <w:pStyle w:val="BodyText"/>
        <w:tabs>
          <w:tab w:val="left" w:pos="821"/>
        </w:tabs>
        <w:spacing w:before="0"/>
        <w:ind w:left="709" w:firstLine="0"/>
        <w:jc w:val="both"/>
        <w:rPr>
          <w:noProof/>
        </w:rPr>
      </w:pPr>
      <w:r>
        <w:t xml:space="preserve">1) viens (1) priekšsēdētājs – </w:t>
      </w:r>
      <w:r>
        <w:rPr>
          <w:i/>
        </w:rPr>
        <w:t>CISM</w:t>
      </w:r>
      <w:r>
        <w:t xml:space="preserve"> oficiālais pārstāvis;</w:t>
      </w:r>
    </w:p>
    <w:p w:rsidR="00A365E1" w:rsidRPr="00D42B2C" w:rsidRDefault="00E85EE3" w:rsidP="00D56893">
      <w:pPr>
        <w:pStyle w:val="BodyText"/>
        <w:tabs>
          <w:tab w:val="left" w:pos="821"/>
        </w:tabs>
        <w:spacing w:before="0"/>
        <w:ind w:left="709" w:firstLine="0"/>
        <w:jc w:val="both"/>
        <w:rPr>
          <w:noProof/>
        </w:rPr>
      </w:pPr>
      <w:r>
        <w:t>2) trīs (3) locekļi, ko izvēlas no misiju – dalībnieču – delegātu vidus, ievērojot principu, ka vienu valsti žūrijā drīkst pārstāvēt ne vairāk kā viens delegāts;</w:t>
      </w:r>
    </w:p>
    <w:p w:rsidR="00A365E1" w:rsidRDefault="00E85EE3" w:rsidP="00D56893">
      <w:pPr>
        <w:pStyle w:val="BodyText"/>
        <w:spacing w:before="0"/>
        <w:ind w:left="709" w:firstLine="0"/>
        <w:jc w:val="both"/>
        <w:rPr>
          <w:noProof/>
        </w:rPr>
      </w:pPr>
      <w:r>
        <w:t xml:space="preserve">3) ja uz čempionātu ir ieradušies mazāk nekā trīs </w:t>
      </w:r>
      <w:r>
        <w:rPr>
          <w:i/>
        </w:rPr>
        <w:t>CISM</w:t>
      </w:r>
      <w:r>
        <w:t xml:space="preserve"> delegāti no dažādām valstīm, oficiālais pārstāvis var lūgt misiju vadītājus papildināt žūrijas sastāvu, lai tādējādi tajā būtu vismaz trīs (3) nepieciešamie locekļi. Priekšsēdētājam un izvēlētajiem locekļiem ir jābūt ar atšķirīgu valstspiederību. Ja kandidātu skaits pārsniedz nepieciešamo locekļu skaitu, locekļus izvēlas lozējot.</w:t>
      </w:r>
    </w:p>
    <w:p w:rsidR="00E85EE3" w:rsidRPr="00D42B2C" w:rsidRDefault="00E85EE3" w:rsidP="00112834">
      <w:pPr>
        <w:pStyle w:val="BodyText"/>
        <w:spacing w:before="0"/>
        <w:ind w:left="0" w:firstLine="0"/>
        <w:jc w:val="both"/>
        <w:rPr>
          <w:noProof/>
        </w:rPr>
      </w:pPr>
    </w:p>
    <w:p w:rsidR="00A365E1" w:rsidRPr="00D42B2C" w:rsidRDefault="00E85EE3" w:rsidP="00112834">
      <w:pPr>
        <w:pStyle w:val="BodyText"/>
        <w:tabs>
          <w:tab w:val="left" w:pos="461"/>
        </w:tabs>
        <w:spacing w:before="0"/>
        <w:ind w:left="0" w:firstLine="0"/>
        <w:jc w:val="both"/>
        <w:rPr>
          <w:noProof/>
        </w:rPr>
      </w:pPr>
      <w:r>
        <w:t>B. Iecelšana</w:t>
      </w:r>
    </w:p>
    <w:p w:rsidR="00A365E1" w:rsidRDefault="00A365E1" w:rsidP="00112834">
      <w:pPr>
        <w:pStyle w:val="BodyText"/>
        <w:spacing w:before="0"/>
        <w:ind w:left="0" w:firstLine="0"/>
        <w:jc w:val="both"/>
        <w:rPr>
          <w:noProof/>
        </w:rPr>
      </w:pPr>
      <w:r>
        <w:t>Apelācijas žūriju ieceļ sagatavošanās sanāksmē. Tās darbība tiek izbeigta pēc čempionāta oficiālā noslēguma.</w:t>
      </w:r>
    </w:p>
    <w:p w:rsidR="00E85EE3" w:rsidRPr="00D42B2C" w:rsidRDefault="00E85EE3" w:rsidP="00112834">
      <w:pPr>
        <w:pStyle w:val="BodyText"/>
        <w:spacing w:before="0"/>
        <w:ind w:left="0" w:firstLine="0"/>
        <w:jc w:val="both"/>
        <w:rPr>
          <w:noProof/>
        </w:rPr>
      </w:pPr>
    </w:p>
    <w:p w:rsidR="00A365E1" w:rsidRPr="00D42B2C" w:rsidRDefault="00E85EE3" w:rsidP="00112834">
      <w:pPr>
        <w:pStyle w:val="BodyText"/>
        <w:tabs>
          <w:tab w:val="left" w:pos="399"/>
        </w:tabs>
        <w:spacing w:before="0"/>
        <w:ind w:left="0" w:firstLine="0"/>
        <w:jc w:val="both"/>
        <w:rPr>
          <w:noProof/>
        </w:rPr>
      </w:pPr>
      <w:r>
        <w:t>C. Ierobežojumi</w:t>
      </w:r>
    </w:p>
    <w:p w:rsidR="00A365E1" w:rsidRDefault="00A365E1" w:rsidP="00112834">
      <w:pPr>
        <w:pStyle w:val="BodyText"/>
        <w:spacing w:before="0"/>
        <w:ind w:left="0" w:firstLine="0"/>
        <w:jc w:val="both"/>
        <w:rPr>
          <w:noProof/>
        </w:rPr>
      </w:pPr>
      <w:r>
        <w:t xml:space="preserve">Organizācijas komitejas priekšsēdētājs, tehniskās nodaļas priekšsēdētājs, </w:t>
      </w:r>
      <w:r>
        <w:rPr>
          <w:i/>
        </w:rPr>
        <w:t>CISM</w:t>
      </w:r>
      <w:r>
        <w:t xml:space="preserve"> Sporta komitejas priekšsēdētājs un Tehniskās kolēģijas locekļi nedrīkst strādāt Apelācijas žūrijā. Apelācijas žūrijas sanāksmēs piedalās tikai tās locekļi un, ja nepieciešams, arī organizētājvalsts norīkoti tulki. </w:t>
      </w:r>
      <w:r>
        <w:rPr>
          <w:i/>
        </w:rPr>
        <w:t>CISM</w:t>
      </w:r>
      <w:r>
        <w:t xml:space="preserve"> Sporta komitejas priekšsēdētājs apmeklē šo sanāksmi kā Apelācijas žūrijas priekšsēdētāja padomdevējs, taču viņam nav tiesību tajā balsot. Apelācijas žūrijas priekšsēdētājs var uzaicināt jebkuru personu, lai to uzklausītu, ja viņš uzskata, ka tās uzklausīšana var būt noderīga.</w:t>
      </w:r>
    </w:p>
    <w:p w:rsidR="00E85EE3" w:rsidRPr="00D42B2C" w:rsidRDefault="00E85EE3" w:rsidP="00112834">
      <w:pPr>
        <w:pStyle w:val="BodyText"/>
        <w:spacing w:before="0"/>
        <w:ind w:left="0" w:firstLine="0"/>
        <w:jc w:val="both"/>
        <w:rPr>
          <w:noProof/>
        </w:rPr>
      </w:pPr>
    </w:p>
    <w:p w:rsidR="00A365E1" w:rsidRPr="00D42B2C" w:rsidRDefault="00E85EE3" w:rsidP="00112834">
      <w:pPr>
        <w:pStyle w:val="BodyText"/>
        <w:tabs>
          <w:tab w:val="left" w:pos="479"/>
        </w:tabs>
        <w:spacing w:before="0"/>
        <w:ind w:left="0" w:firstLine="0"/>
        <w:jc w:val="both"/>
        <w:rPr>
          <w:noProof/>
        </w:rPr>
      </w:pPr>
      <w:r>
        <w:t>D. Pienākumi</w:t>
      </w:r>
    </w:p>
    <w:p w:rsidR="00A365E1" w:rsidRDefault="00A365E1" w:rsidP="00112834">
      <w:pPr>
        <w:pStyle w:val="BodyText"/>
        <w:spacing w:before="0"/>
        <w:ind w:left="0" w:firstLine="0"/>
        <w:jc w:val="both"/>
        <w:rPr>
          <w:noProof/>
        </w:rPr>
      </w:pPr>
      <w:r>
        <w:t>Apelācijas žūrija iejaucas tikai šādos gadījumos:</w:t>
      </w:r>
    </w:p>
    <w:p w:rsidR="00E85EE3" w:rsidRPr="00D42B2C" w:rsidRDefault="00E85EE3" w:rsidP="00112834">
      <w:pPr>
        <w:pStyle w:val="BodyText"/>
        <w:spacing w:before="0"/>
        <w:ind w:left="0" w:firstLine="0"/>
        <w:jc w:val="both"/>
        <w:rPr>
          <w:noProof/>
        </w:rPr>
      </w:pPr>
    </w:p>
    <w:p w:rsidR="00A365E1" w:rsidRPr="00D42B2C" w:rsidRDefault="00E85EE3" w:rsidP="00D56893">
      <w:pPr>
        <w:pStyle w:val="BodyText"/>
        <w:tabs>
          <w:tab w:val="left" w:pos="841"/>
        </w:tabs>
        <w:spacing w:before="0"/>
        <w:ind w:left="709" w:firstLine="0"/>
        <w:jc w:val="both"/>
        <w:rPr>
          <w:noProof/>
        </w:rPr>
      </w:pPr>
      <w:r>
        <w:t>1) ja valsts, kas nav apmierināta ar Tehniskās kolēģijas pieņemto lēmumu, ir iesniegusi rakstisku protestu;</w:t>
      </w:r>
    </w:p>
    <w:p w:rsidR="00A365E1" w:rsidRPr="00D42B2C" w:rsidRDefault="00E85EE3" w:rsidP="00D56893">
      <w:pPr>
        <w:pStyle w:val="BodyText"/>
        <w:tabs>
          <w:tab w:val="left" w:pos="841"/>
        </w:tabs>
        <w:spacing w:before="0"/>
        <w:ind w:left="709" w:firstLine="0"/>
        <w:jc w:val="both"/>
        <w:rPr>
          <w:noProof/>
        </w:rPr>
      </w:pPr>
      <w:r>
        <w:t xml:space="preserve">2) ja to pieprasa </w:t>
      </w:r>
      <w:r>
        <w:rPr>
          <w:i/>
        </w:rPr>
        <w:t>CISM</w:t>
      </w:r>
      <w:r>
        <w:t xml:space="preserve"> oficiālais pārstāvis;</w:t>
      </w:r>
    </w:p>
    <w:p w:rsidR="00A365E1" w:rsidRPr="00D42B2C" w:rsidRDefault="00E85EE3" w:rsidP="00D56893">
      <w:pPr>
        <w:pStyle w:val="BodyText"/>
        <w:tabs>
          <w:tab w:val="left" w:pos="841"/>
        </w:tabs>
        <w:spacing w:before="0"/>
        <w:ind w:left="709" w:firstLine="0"/>
        <w:jc w:val="both"/>
        <w:rPr>
          <w:noProof/>
        </w:rPr>
      </w:pPr>
      <w:r>
        <w:t xml:space="preserve">3) pēc organizācijas komitejas priekšsēdētāja, </w:t>
      </w:r>
      <w:r>
        <w:rPr>
          <w:i/>
        </w:rPr>
        <w:t>CISM</w:t>
      </w:r>
      <w:r>
        <w:t xml:space="preserve"> Sporta komitejas priekšsēdētāja vai uzņēmējvalsts delegācijas vadītāja pieprasījuma;</w:t>
      </w:r>
    </w:p>
    <w:p w:rsidR="00A365E1" w:rsidRDefault="00E85EE3" w:rsidP="00D56893">
      <w:pPr>
        <w:pStyle w:val="BodyText"/>
        <w:tabs>
          <w:tab w:val="left" w:pos="841"/>
        </w:tabs>
        <w:spacing w:before="0"/>
        <w:ind w:left="709" w:firstLine="0"/>
        <w:jc w:val="both"/>
        <w:rPr>
          <w:noProof/>
        </w:rPr>
      </w:pPr>
      <w:r>
        <w:t xml:space="preserve">4) katram žūrijas loceklim, tostarp </w:t>
      </w:r>
      <w:r>
        <w:rPr>
          <w:i/>
        </w:rPr>
        <w:t>CISM</w:t>
      </w:r>
      <w:r>
        <w:t xml:space="preserve"> oficiālajam pārstāvim, ir viena (1) balss, un viņam ir tiesības piedalīties balsošanā. Vienāda balsu skaita gadījumā </w:t>
      </w:r>
      <w:r>
        <w:rPr>
          <w:i/>
        </w:rPr>
        <w:t>CISM</w:t>
      </w:r>
      <w:r>
        <w:t xml:space="preserve"> oficiālajam pārstāvim ir izšķirošā balss.</w:t>
      </w:r>
    </w:p>
    <w:p w:rsidR="00E85EE3" w:rsidRPr="00D42B2C" w:rsidRDefault="00E85EE3" w:rsidP="00112834">
      <w:pPr>
        <w:pStyle w:val="BodyText"/>
        <w:tabs>
          <w:tab w:val="left" w:pos="841"/>
        </w:tabs>
        <w:spacing w:before="0"/>
        <w:ind w:left="0" w:firstLine="0"/>
        <w:jc w:val="both"/>
        <w:rPr>
          <w:noProof/>
        </w:rPr>
      </w:pPr>
    </w:p>
    <w:p w:rsidR="00A365E1" w:rsidRDefault="00E85EE3" w:rsidP="00112834">
      <w:pPr>
        <w:pStyle w:val="BodyText"/>
        <w:tabs>
          <w:tab w:val="left" w:pos="481"/>
        </w:tabs>
        <w:spacing w:before="0"/>
        <w:ind w:left="0" w:firstLine="0"/>
        <w:jc w:val="both"/>
      </w:pPr>
      <w:r>
        <w:t>F. Apelācijas žūrijā iesniedzamo protestu izskatīšanas kārtība.</w:t>
      </w:r>
    </w:p>
    <w:p w:rsidR="00D56893" w:rsidRPr="00D42B2C" w:rsidRDefault="00D56893" w:rsidP="00112834">
      <w:pPr>
        <w:pStyle w:val="BodyText"/>
        <w:tabs>
          <w:tab w:val="left" w:pos="481"/>
        </w:tabs>
        <w:spacing w:before="0"/>
        <w:ind w:left="0" w:firstLine="0"/>
        <w:jc w:val="both"/>
        <w:rPr>
          <w:noProof/>
        </w:rPr>
      </w:pPr>
    </w:p>
    <w:p w:rsidR="00A365E1" w:rsidRPr="00D42B2C" w:rsidRDefault="00E85EE3" w:rsidP="00D56893">
      <w:pPr>
        <w:pStyle w:val="BodyText"/>
        <w:tabs>
          <w:tab w:val="left" w:pos="841"/>
        </w:tabs>
        <w:spacing w:before="0"/>
        <w:ind w:left="709" w:firstLine="0"/>
        <w:jc w:val="both"/>
        <w:rPr>
          <w:noProof/>
        </w:rPr>
      </w:pPr>
      <w:r>
        <w:t>1. Ja misijas vadītājs (vai komandas kapteinis) uzskata, ka Tehniskās kolēģijas lēmums attiecībā uz viņa protestu ir netaisnīgs, viņš var iesniegt rakstisku protestu par Tehniskās kolēģijas lēmumu Apelācijas žūrijai.</w:t>
      </w:r>
    </w:p>
    <w:p w:rsidR="00A365E1" w:rsidRPr="00D42B2C" w:rsidRDefault="00E85EE3" w:rsidP="00D56893">
      <w:pPr>
        <w:pStyle w:val="BodyText"/>
        <w:tabs>
          <w:tab w:val="left" w:pos="841"/>
        </w:tabs>
        <w:spacing w:before="0"/>
        <w:ind w:left="709" w:firstLine="0"/>
        <w:jc w:val="both"/>
        <w:rPr>
          <w:noProof/>
        </w:rPr>
      </w:pPr>
      <w:r>
        <w:t>2. Šo pārsūdzību Apelācijas žūrijas priekšsēdētājam iesniedz divu stundu laikā pēc tam, kad tiek rakstiski paziņots, ka Tehniskā kolēģija ir noraidījusi protestu.</w:t>
      </w:r>
    </w:p>
    <w:p w:rsidR="00A365E1" w:rsidRPr="00D42B2C" w:rsidRDefault="00E85EE3" w:rsidP="00D56893">
      <w:pPr>
        <w:pStyle w:val="BodyText"/>
        <w:tabs>
          <w:tab w:val="left" w:pos="841"/>
        </w:tabs>
        <w:spacing w:before="0"/>
        <w:ind w:left="709" w:firstLine="0"/>
        <w:jc w:val="both"/>
        <w:rPr>
          <w:noProof/>
        </w:rPr>
      </w:pPr>
      <w:r>
        <w:t>3. Apelācijas žūrija pieņem lēmumu pēdējā instancē. Tās lēmums nav atkarīgs no precedentiem un ir galīgs. Visus Apelācijas žūrijas pieņemtos lēmumus rakstveidā paziņo organizācijas komitejai nosūtīšanai adresātiem un Ģenerālsekretariātam – zināšanai. Misijas vadītājs vienmēr akceptē Apelācijas žūrijas pieņemto lēmumu, nevēršot un nepieļaujot netaktisku rīcību pret tiesnešiem un vecākajiem tiesnešiem vai arī uzņēmējvalsti.</w:t>
      </w:r>
    </w:p>
    <w:p w:rsidR="00A365E1" w:rsidRPr="00D42B2C" w:rsidRDefault="00E85EE3" w:rsidP="00D56893">
      <w:pPr>
        <w:pStyle w:val="BodyText"/>
        <w:tabs>
          <w:tab w:val="left" w:pos="841"/>
        </w:tabs>
        <w:spacing w:before="0"/>
        <w:ind w:left="709" w:firstLine="0"/>
        <w:jc w:val="both"/>
        <w:rPr>
          <w:noProof/>
        </w:rPr>
      </w:pPr>
      <w:r>
        <w:t xml:space="preserve">4. Ja iepriekšējā iemaksa Tehniskajai kolēģijai nav veikta, tad summu 100 </w:t>
      </w:r>
      <w:r>
        <w:rPr>
          <w:i/>
        </w:rPr>
        <w:t>euro</w:t>
      </w:r>
      <w:r>
        <w:t xml:space="preserve"> apmērā iemaksā Apelācijas žūrijai. Ja Apelācijas žūrija protestu noraida, šī iemaksas summa tiek zaudēta; tā tiek samaksāta Ģenerālsekretariātam.</w:t>
      </w:r>
    </w:p>
    <w:p w:rsidR="00E85EE3" w:rsidRDefault="00E85EE3" w:rsidP="00112834">
      <w:pPr>
        <w:pStyle w:val="BodyText"/>
        <w:tabs>
          <w:tab w:val="left" w:pos="481"/>
        </w:tabs>
        <w:spacing w:before="0"/>
        <w:ind w:left="0" w:firstLine="0"/>
        <w:jc w:val="both"/>
        <w:rPr>
          <w:noProof/>
        </w:rPr>
      </w:pPr>
    </w:p>
    <w:p w:rsidR="00A365E1" w:rsidRPr="00D42B2C" w:rsidRDefault="00E85EE3" w:rsidP="00112834">
      <w:pPr>
        <w:pStyle w:val="BodyText"/>
        <w:tabs>
          <w:tab w:val="left" w:pos="481"/>
        </w:tabs>
        <w:spacing w:before="0"/>
        <w:ind w:left="0" w:firstLine="0"/>
        <w:jc w:val="both"/>
        <w:rPr>
          <w:noProof/>
        </w:rPr>
      </w:pPr>
      <w:r>
        <w:t>G. Sūdzības</w:t>
      </w:r>
    </w:p>
    <w:p w:rsidR="00A365E1" w:rsidRPr="00D42B2C" w:rsidRDefault="00A365E1" w:rsidP="00112834">
      <w:pPr>
        <w:pStyle w:val="BodyText"/>
        <w:spacing w:before="0"/>
        <w:ind w:left="0" w:firstLine="0"/>
        <w:jc w:val="both"/>
        <w:rPr>
          <w:noProof/>
        </w:rPr>
      </w:pPr>
      <w:r>
        <w:t>Visas sūdzības var nosūtīt Direktoru padomei un, ja nepieciešams, Ģenerālajai asamblejai. Apelācijas žūrijas galīgo lēmumu atcelt sūdzības dēļ nevar.</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E85EE3" w:rsidP="00D56893">
      <w:pPr>
        <w:pStyle w:val="Heading3"/>
        <w:tabs>
          <w:tab w:val="left" w:pos="3497"/>
        </w:tabs>
        <w:ind w:left="0"/>
        <w:jc w:val="center"/>
        <w:rPr>
          <w:noProof/>
        </w:rPr>
      </w:pPr>
      <w:r>
        <w:t>8.14. pants ANTIDOPINGA KOMISIJA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E85EE3" w:rsidP="00112834">
      <w:pPr>
        <w:pStyle w:val="BodyText"/>
        <w:tabs>
          <w:tab w:val="left" w:pos="481"/>
        </w:tabs>
        <w:spacing w:before="0"/>
        <w:ind w:left="0" w:firstLine="0"/>
        <w:jc w:val="both"/>
        <w:rPr>
          <w:noProof/>
        </w:rPr>
      </w:pPr>
      <w:r>
        <w:t xml:space="preserve">A. Dopinga kontrole tiek veikta saskaņā ar </w:t>
      </w:r>
      <w:r>
        <w:rPr>
          <w:i/>
        </w:rPr>
        <w:t>CISM</w:t>
      </w:r>
      <w:r>
        <w:t xml:space="preserve"> Noteikumu IX nodaļas prasībām un visjaunākajiem </w:t>
      </w:r>
      <w:r>
        <w:rPr>
          <w:i/>
        </w:rPr>
        <w:t>WADA</w:t>
      </w:r>
      <w:r>
        <w:t xml:space="preserve"> noteikumiem.</w:t>
      </w:r>
    </w:p>
    <w:p w:rsidR="00A365E1" w:rsidRPr="00D42B2C" w:rsidRDefault="00E85EE3" w:rsidP="00112834">
      <w:pPr>
        <w:pStyle w:val="BodyText"/>
        <w:tabs>
          <w:tab w:val="left" w:pos="481"/>
        </w:tabs>
        <w:spacing w:before="0"/>
        <w:ind w:left="0" w:firstLine="0"/>
        <w:jc w:val="both"/>
        <w:rPr>
          <w:noProof/>
        </w:rPr>
      </w:pPr>
      <w:r>
        <w:t>B. Praktiskos pasākumus katram sporta veidam (pārbaužu skaitu, sportistu izvēli...) nosaka Antidopinga komisija.</w:t>
      </w:r>
    </w:p>
    <w:p w:rsidR="00A365E1" w:rsidRPr="00D42B2C" w:rsidRDefault="00E85EE3" w:rsidP="00112834">
      <w:pPr>
        <w:pStyle w:val="BodyText"/>
        <w:tabs>
          <w:tab w:val="left" w:pos="459"/>
        </w:tabs>
        <w:spacing w:before="0"/>
        <w:ind w:left="0" w:firstLine="0"/>
        <w:jc w:val="both"/>
        <w:rPr>
          <w:noProof/>
        </w:rPr>
      </w:pPr>
      <w:r>
        <w:t xml:space="preserve">C. </w:t>
      </w:r>
      <w:r>
        <w:rPr>
          <w:i/>
        </w:rPr>
        <w:t>CISM</w:t>
      </w:r>
      <w:r>
        <w:t xml:space="preserve"> Noteikumu IX nodaļā ir sniegta visa informācija par antidopinga kontroles īstenošanu </w:t>
      </w:r>
      <w:r>
        <w:rPr>
          <w:i/>
        </w:rPr>
        <w:t>CISM</w:t>
      </w:r>
      <w:r>
        <w:t xml:space="preserve"> pasaules čempionātā.</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A365E1" w:rsidP="00D56893">
      <w:pPr>
        <w:pStyle w:val="Heading3"/>
        <w:tabs>
          <w:tab w:val="left" w:pos="3940"/>
        </w:tabs>
        <w:ind w:left="0"/>
        <w:jc w:val="center"/>
        <w:rPr>
          <w:noProof/>
        </w:rPr>
      </w:pPr>
      <w:r>
        <w:t>8.15. pants VECĀKIE TIESNEŠI / TIESNEŠI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677AF8" w:rsidP="00112834">
      <w:pPr>
        <w:pStyle w:val="BodyText"/>
        <w:tabs>
          <w:tab w:val="left" w:pos="461"/>
        </w:tabs>
        <w:spacing w:before="0"/>
        <w:ind w:left="0" w:firstLine="0"/>
        <w:jc w:val="both"/>
        <w:rPr>
          <w:noProof/>
        </w:rPr>
      </w:pPr>
      <w:r>
        <w:t>A. Procedūras</w:t>
      </w:r>
    </w:p>
    <w:p w:rsidR="00677AF8" w:rsidRPr="00D42B2C" w:rsidRDefault="00677AF8" w:rsidP="00112834">
      <w:pPr>
        <w:pStyle w:val="BodyText"/>
        <w:tabs>
          <w:tab w:val="left" w:pos="461"/>
        </w:tabs>
        <w:spacing w:before="0"/>
        <w:ind w:left="0" w:firstLine="0"/>
        <w:jc w:val="both"/>
        <w:rPr>
          <w:noProof/>
        </w:rPr>
      </w:pPr>
    </w:p>
    <w:p w:rsidR="00A365E1" w:rsidRPr="00D42B2C" w:rsidRDefault="00677AF8" w:rsidP="00D56893">
      <w:pPr>
        <w:pStyle w:val="BodyText"/>
        <w:tabs>
          <w:tab w:val="left" w:pos="821"/>
        </w:tabs>
        <w:spacing w:before="0"/>
        <w:ind w:left="709" w:firstLine="0"/>
        <w:jc w:val="both"/>
        <w:rPr>
          <w:noProof/>
        </w:rPr>
      </w:pPr>
      <w:r>
        <w:t xml:space="preserve">1. Katrai dalībvalstij ir sacensībās jānodrošina viens vai vairāki vecākie tiesneši / tiesneši atkarībā no tā, kā noteikts atbilstošajos </w:t>
      </w:r>
      <w:r>
        <w:rPr>
          <w:i/>
        </w:rPr>
        <w:t>CISM</w:t>
      </w:r>
      <w:r>
        <w:t xml:space="preserve"> Sporta sacensību norises noteikumos.</w:t>
      </w:r>
    </w:p>
    <w:p w:rsidR="00A365E1" w:rsidRPr="00D42B2C" w:rsidRDefault="00677AF8" w:rsidP="00D56893">
      <w:pPr>
        <w:pStyle w:val="BodyText"/>
        <w:tabs>
          <w:tab w:val="left" w:pos="821"/>
        </w:tabs>
        <w:spacing w:before="0"/>
        <w:ind w:left="709" w:firstLine="0"/>
        <w:jc w:val="both"/>
        <w:rPr>
          <w:noProof/>
        </w:rPr>
      </w:pPr>
      <w:r>
        <w:t>2. Gadījumā, ja valsts nevar nodrošināt nepieciešamo skaitu kvalificētu vecāko tiesnešu / tiesnešu, tā var lūgt palīdzību citai valstij šajā saistībā vai arī segt organizētājvalsts izmaksas, kas saistītas ar papildu vecāko tiesnešu / tiesnešu pieaicināšanu. Šī maksājamā summa ir norādīta ielūguma dokumentācijā.</w:t>
      </w:r>
    </w:p>
    <w:p w:rsidR="00A365E1" w:rsidRDefault="00677AF8" w:rsidP="00D56893">
      <w:pPr>
        <w:pStyle w:val="BodyText"/>
        <w:tabs>
          <w:tab w:val="left" w:pos="821"/>
        </w:tabs>
        <w:spacing w:before="0"/>
        <w:ind w:left="709" w:firstLine="0"/>
        <w:jc w:val="both"/>
        <w:rPr>
          <w:noProof/>
        </w:rPr>
      </w:pPr>
      <w:r>
        <w:t xml:space="preserve">3. Organizētājvalsts vai </w:t>
      </w:r>
      <w:r>
        <w:rPr>
          <w:i/>
        </w:rPr>
        <w:t>CSC</w:t>
      </w:r>
      <w:r>
        <w:t xml:space="preserve"> var lūgt attiecīgo starptautisko sporta federāciju norīkot "galveno tiesnesi". Galvenais tiesnesis nedrīkst būt no kādas dalībvalsts.</w:t>
      </w:r>
    </w:p>
    <w:p w:rsidR="00677AF8" w:rsidRPr="00D42B2C" w:rsidRDefault="00677AF8" w:rsidP="00112834">
      <w:pPr>
        <w:pStyle w:val="BodyText"/>
        <w:tabs>
          <w:tab w:val="left" w:pos="821"/>
        </w:tabs>
        <w:spacing w:before="0"/>
        <w:ind w:left="0" w:firstLine="0"/>
        <w:jc w:val="both"/>
        <w:rPr>
          <w:noProof/>
        </w:rPr>
      </w:pPr>
    </w:p>
    <w:p w:rsidR="00A365E1" w:rsidRPr="00D42B2C" w:rsidRDefault="00677AF8" w:rsidP="00112834">
      <w:pPr>
        <w:pStyle w:val="BodyText"/>
        <w:tabs>
          <w:tab w:val="left" w:pos="459"/>
        </w:tabs>
        <w:spacing w:before="0"/>
        <w:ind w:left="0" w:firstLine="0"/>
        <w:jc w:val="both"/>
        <w:rPr>
          <w:noProof/>
        </w:rPr>
      </w:pPr>
      <w:r>
        <w:t>B. Kvalifikācija</w:t>
      </w:r>
    </w:p>
    <w:p w:rsidR="00A365E1" w:rsidRDefault="00A365E1" w:rsidP="00112834">
      <w:pPr>
        <w:pStyle w:val="BodyText"/>
        <w:spacing w:before="0"/>
        <w:ind w:left="0" w:firstLine="0"/>
        <w:jc w:val="both"/>
        <w:rPr>
          <w:noProof/>
        </w:rPr>
      </w:pPr>
      <w:r>
        <w:t xml:space="preserve">Vecākajiem tiesnešiem / tiesnešiem ir jāatbilst starptautiskajiem standartiem, ieguvušiem derīgu starptautiskās federācijas sertifikātu vai jāatbilst specifiskajiem kritērijiem, kas norādīti attiecīgajos </w:t>
      </w:r>
      <w:r>
        <w:rPr>
          <w:i/>
        </w:rPr>
        <w:t>CISM</w:t>
      </w:r>
      <w:r>
        <w:t xml:space="preserve"> Sporta sacensību norises noteikumos.</w:t>
      </w:r>
    </w:p>
    <w:p w:rsidR="00677AF8" w:rsidRPr="00D42B2C" w:rsidRDefault="00677AF8" w:rsidP="00112834">
      <w:pPr>
        <w:pStyle w:val="BodyText"/>
        <w:spacing w:before="0"/>
        <w:ind w:left="0" w:firstLine="0"/>
        <w:jc w:val="both"/>
        <w:rPr>
          <w:noProof/>
        </w:rPr>
      </w:pPr>
    </w:p>
    <w:p w:rsidR="00A365E1" w:rsidRPr="00D42B2C" w:rsidRDefault="00677AF8" w:rsidP="00112834">
      <w:pPr>
        <w:pStyle w:val="BodyText"/>
        <w:tabs>
          <w:tab w:val="left" w:pos="382"/>
        </w:tabs>
        <w:spacing w:before="0"/>
        <w:ind w:left="0" w:firstLine="0"/>
        <w:jc w:val="both"/>
        <w:rPr>
          <w:noProof/>
        </w:rPr>
      </w:pPr>
      <w:r>
        <w:t>C. Samaksa</w:t>
      </w:r>
    </w:p>
    <w:p w:rsidR="00A365E1" w:rsidRDefault="00A365E1" w:rsidP="00112834">
      <w:pPr>
        <w:pStyle w:val="BodyText"/>
        <w:spacing w:before="0"/>
        <w:ind w:left="0" w:firstLine="0"/>
        <w:jc w:val="both"/>
        <w:rPr>
          <w:noProof/>
        </w:rPr>
      </w:pPr>
      <w:r>
        <w:lastRenderedPageBreak/>
        <w:t>Katra delegācija ir atbildīga par samaksu saviem vecākajiem tiesnešiem / tiesnešiem. Par samaksas summu ir jāvienojas starptautiskajai vai nacionālajai federācijai vai arī ieinteresētajai pusei vai pusēm. Organizētājvalsts maksā par saviem vecākajiem tiesnešiem / tiesnešiem un galveno tiesnesi saskaņā ar starptautiskās federācijas pieprasījumu.</w:t>
      </w:r>
    </w:p>
    <w:p w:rsidR="00677AF8" w:rsidRPr="00D42B2C" w:rsidRDefault="00677AF8" w:rsidP="00112834">
      <w:pPr>
        <w:pStyle w:val="BodyText"/>
        <w:spacing w:before="0"/>
        <w:ind w:left="0" w:firstLine="0"/>
        <w:jc w:val="both"/>
        <w:rPr>
          <w:noProof/>
        </w:rPr>
      </w:pPr>
    </w:p>
    <w:p w:rsidR="00A365E1" w:rsidRPr="00D42B2C" w:rsidRDefault="00677AF8" w:rsidP="00112834">
      <w:pPr>
        <w:pStyle w:val="BodyText"/>
        <w:tabs>
          <w:tab w:val="left" w:pos="394"/>
        </w:tabs>
        <w:spacing w:before="0"/>
        <w:ind w:left="0" w:firstLine="0"/>
        <w:jc w:val="both"/>
        <w:rPr>
          <w:noProof/>
        </w:rPr>
      </w:pPr>
      <w:r>
        <w:t>D. Sankcijas</w:t>
      </w:r>
    </w:p>
    <w:p w:rsidR="00A365E1" w:rsidRPr="00D42B2C" w:rsidRDefault="00A365E1" w:rsidP="00112834">
      <w:pPr>
        <w:pStyle w:val="BodyText"/>
        <w:spacing w:before="0"/>
        <w:ind w:left="0" w:firstLine="0"/>
        <w:jc w:val="both"/>
        <w:rPr>
          <w:noProof/>
        </w:rPr>
      </w:pPr>
      <w:r>
        <w:t>Misijām, kas neievēro iepriekš norādītās procedūras attiecībā uz vecāko tiesnešu / tiesnešu skaitu vai viņu kompetences līmeni, nav tiesību piedalīties sacensībās.</w:t>
      </w:r>
    </w:p>
    <w:p w:rsidR="00677AF8" w:rsidRDefault="00677AF8" w:rsidP="00112834">
      <w:pPr>
        <w:pStyle w:val="BodyText"/>
        <w:tabs>
          <w:tab w:val="left" w:pos="370"/>
        </w:tabs>
        <w:spacing w:before="0"/>
        <w:ind w:left="0" w:firstLine="0"/>
        <w:jc w:val="both"/>
        <w:rPr>
          <w:noProof/>
        </w:rPr>
      </w:pPr>
    </w:p>
    <w:p w:rsidR="00A365E1" w:rsidRPr="00D42B2C" w:rsidRDefault="00677AF8" w:rsidP="00112834">
      <w:pPr>
        <w:pStyle w:val="BodyText"/>
        <w:tabs>
          <w:tab w:val="left" w:pos="370"/>
        </w:tabs>
        <w:spacing w:before="0"/>
        <w:ind w:left="0" w:firstLine="0"/>
        <w:jc w:val="both"/>
        <w:rPr>
          <w:noProof/>
        </w:rPr>
      </w:pPr>
      <w:r>
        <w:t>E. Izmitināšana</w:t>
      </w:r>
    </w:p>
    <w:p w:rsidR="00A365E1" w:rsidRPr="00D42B2C" w:rsidRDefault="00A365E1" w:rsidP="00112834">
      <w:pPr>
        <w:pStyle w:val="BodyText"/>
        <w:spacing w:before="0"/>
        <w:ind w:left="0" w:firstLine="0"/>
        <w:jc w:val="both"/>
        <w:rPr>
          <w:noProof/>
        </w:rPr>
      </w:pPr>
      <w:r>
        <w:t>Organizētājvalstij ir jānodrošina, lai vecākie tiesneši / tiesneši tiktu izmitināti atsevišķi no komandām.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677AF8" w:rsidP="00D56893">
      <w:pPr>
        <w:pStyle w:val="Heading3"/>
        <w:tabs>
          <w:tab w:val="left" w:pos="3962"/>
        </w:tabs>
        <w:ind w:left="0"/>
        <w:jc w:val="center"/>
        <w:rPr>
          <w:noProof/>
        </w:rPr>
      </w:pPr>
      <w:r>
        <w:t>8.16. pants UZTURĒŠANĀS PROGRAMMA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t>Programmā ir šāda informācija misijām:</w:t>
      </w:r>
    </w:p>
    <w:p w:rsidR="00677AF8" w:rsidRPr="00D42B2C" w:rsidRDefault="00677AF8" w:rsidP="00112834">
      <w:pPr>
        <w:pStyle w:val="BodyText"/>
        <w:spacing w:before="0"/>
        <w:ind w:left="0" w:firstLine="0"/>
        <w:jc w:val="both"/>
        <w:rPr>
          <w:noProof/>
        </w:rPr>
      </w:pPr>
    </w:p>
    <w:p w:rsidR="00A365E1" w:rsidRPr="00D42B2C" w:rsidRDefault="00677AF8" w:rsidP="00D56893">
      <w:pPr>
        <w:pStyle w:val="BodyText"/>
        <w:tabs>
          <w:tab w:val="left" w:pos="709"/>
        </w:tabs>
        <w:spacing w:before="0"/>
        <w:ind w:left="709" w:firstLine="0"/>
        <w:jc w:val="both"/>
        <w:rPr>
          <w:noProof/>
        </w:rPr>
      </w:pPr>
      <w:r>
        <w:t>a) kopējais kalendārs;</w:t>
      </w:r>
    </w:p>
    <w:p w:rsidR="00A365E1" w:rsidRPr="00D42B2C" w:rsidRDefault="00677AF8" w:rsidP="00D56893">
      <w:pPr>
        <w:pStyle w:val="BodyText"/>
        <w:tabs>
          <w:tab w:val="left" w:pos="709"/>
        </w:tabs>
        <w:spacing w:before="0"/>
        <w:ind w:left="709" w:firstLine="0"/>
        <w:jc w:val="both"/>
        <w:rPr>
          <w:noProof/>
        </w:rPr>
      </w:pPr>
      <w:r>
        <w:t>b) sīki izstrādāts kalendārs, sacensību un treniņu grafiks;</w:t>
      </w:r>
    </w:p>
    <w:p w:rsidR="00A365E1" w:rsidRPr="00D42B2C" w:rsidRDefault="00677AF8" w:rsidP="00D56893">
      <w:pPr>
        <w:pStyle w:val="BodyText"/>
        <w:tabs>
          <w:tab w:val="left" w:pos="709"/>
        </w:tabs>
        <w:spacing w:before="0"/>
        <w:ind w:left="709" w:firstLine="0"/>
        <w:jc w:val="both"/>
        <w:rPr>
          <w:noProof/>
        </w:rPr>
      </w:pPr>
      <w:r>
        <w:t>c) atklāšanas un noslēguma ceremoniju norises vieta un datums;</w:t>
      </w:r>
    </w:p>
    <w:p w:rsidR="00A365E1" w:rsidRPr="00D42B2C" w:rsidRDefault="00677AF8" w:rsidP="00D56893">
      <w:pPr>
        <w:pStyle w:val="BodyText"/>
        <w:tabs>
          <w:tab w:val="left" w:pos="709"/>
        </w:tabs>
        <w:spacing w:before="0"/>
        <w:ind w:left="709" w:firstLine="0"/>
        <w:jc w:val="both"/>
        <w:rPr>
          <w:noProof/>
        </w:rPr>
      </w:pPr>
      <w:r>
        <w:t>d) dažādu sanāksmju vieta un datumi;</w:t>
      </w:r>
    </w:p>
    <w:p w:rsidR="00A365E1" w:rsidRPr="00D42B2C" w:rsidRDefault="00677AF8" w:rsidP="00D56893">
      <w:pPr>
        <w:pStyle w:val="BodyText"/>
        <w:tabs>
          <w:tab w:val="left" w:pos="709"/>
        </w:tabs>
        <w:spacing w:before="0"/>
        <w:ind w:left="709" w:firstLine="0"/>
        <w:jc w:val="both"/>
        <w:rPr>
          <w:noProof/>
        </w:rPr>
      </w:pPr>
      <w:r>
        <w:t>e) noslēguma banketa vieta un datums;</w:t>
      </w:r>
    </w:p>
    <w:p w:rsidR="00A365E1" w:rsidRPr="00D42B2C" w:rsidRDefault="00677AF8" w:rsidP="00D56893">
      <w:pPr>
        <w:pStyle w:val="BodyText"/>
        <w:tabs>
          <w:tab w:val="left" w:pos="709"/>
        </w:tabs>
        <w:spacing w:before="0"/>
        <w:ind w:left="709" w:firstLine="0"/>
        <w:jc w:val="both"/>
        <w:rPr>
          <w:noProof/>
        </w:rPr>
      </w:pPr>
      <w:r>
        <w:t>f) noteikumi par apģērbu dažādos pasākumos;</w:t>
      </w:r>
    </w:p>
    <w:p w:rsidR="00A365E1" w:rsidRPr="00D42B2C" w:rsidRDefault="00677AF8" w:rsidP="00D56893">
      <w:pPr>
        <w:pStyle w:val="BodyText"/>
        <w:tabs>
          <w:tab w:val="left" w:pos="709"/>
        </w:tabs>
        <w:spacing w:before="0"/>
        <w:ind w:left="709" w:firstLine="0"/>
        <w:jc w:val="both"/>
        <w:rPr>
          <w:noProof/>
        </w:rPr>
      </w:pPr>
      <w:r>
        <w:t>g) drošības jautājumi;</w:t>
      </w:r>
    </w:p>
    <w:p w:rsidR="00A365E1" w:rsidRPr="00D42B2C" w:rsidRDefault="00677AF8" w:rsidP="00D56893">
      <w:pPr>
        <w:pStyle w:val="BodyText"/>
        <w:tabs>
          <w:tab w:val="left" w:pos="709"/>
        </w:tabs>
        <w:spacing w:before="0"/>
        <w:ind w:left="709" w:firstLine="0"/>
        <w:jc w:val="both"/>
        <w:rPr>
          <w:noProof/>
        </w:rPr>
      </w:pPr>
      <w:r>
        <w:t>h) dažādu vēstniecību, militāro atašeju u. tml. adreses un tālruņa numuri;</w:t>
      </w:r>
    </w:p>
    <w:p w:rsidR="00A365E1" w:rsidRPr="00D42B2C" w:rsidRDefault="00677AF8" w:rsidP="00D56893">
      <w:pPr>
        <w:pStyle w:val="BodyText"/>
        <w:tabs>
          <w:tab w:val="left" w:pos="709"/>
        </w:tabs>
        <w:spacing w:before="0"/>
        <w:ind w:left="709" w:firstLine="0"/>
        <w:jc w:val="both"/>
        <w:rPr>
          <w:noProof/>
        </w:rPr>
      </w:pPr>
      <w:r>
        <w:t>i) vides (dabas, veģetācijas, profila u. tml.) raksturojums sacensībām dažos sporta veidos – slēpošanā, krosā, orientēšanās sportā u. c. Dokumentācijā var būt arī informācija par reģionu un tūristu ceļveži.</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677AF8" w:rsidP="00D56893">
      <w:pPr>
        <w:pStyle w:val="Heading3"/>
        <w:tabs>
          <w:tab w:val="left" w:pos="4195"/>
        </w:tabs>
        <w:ind w:left="0"/>
        <w:jc w:val="center"/>
        <w:rPr>
          <w:noProof/>
        </w:rPr>
      </w:pPr>
      <w:r>
        <w:t>8.17. pants UZTURĒŠANĀS NOTEIKUMI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677AF8" w:rsidP="00112834">
      <w:pPr>
        <w:pStyle w:val="BodyText"/>
        <w:tabs>
          <w:tab w:val="left" w:pos="461"/>
        </w:tabs>
        <w:spacing w:before="0"/>
        <w:ind w:left="0" w:firstLine="0"/>
        <w:jc w:val="both"/>
        <w:rPr>
          <w:noProof/>
        </w:rPr>
      </w:pPr>
      <w:r>
        <w:t>A. Vispārīga informācija</w:t>
      </w:r>
    </w:p>
    <w:p w:rsidR="00677AF8" w:rsidRPr="00D42B2C" w:rsidRDefault="00677AF8" w:rsidP="00112834">
      <w:pPr>
        <w:pStyle w:val="BodyText"/>
        <w:tabs>
          <w:tab w:val="left" w:pos="461"/>
        </w:tabs>
        <w:spacing w:before="0"/>
        <w:ind w:left="0" w:firstLine="0"/>
        <w:jc w:val="both"/>
        <w:rPr>
          <w:noProof/>
        </w:rPr>
      </w:pPr>
    </w:p>
    <w:p w:rsidR="00A365E1" w:rsidRPr="00D42B2C" w:rsidRDefault="00677AF8" w:rsidP="00D56893">
      <w:pPr>
        <w:pStyle w:val="BodyText"/>
        <w:tabs>
          <w:tab w:val="left" w:pos="821"/>
        </w:tabs>
        <w:spacing w:before="0"/>
        <w:ind w:left="709" w:firstLine="0"/>
        <w:jc w:val="both"/>
        <w:rPr>
          <w:noProof/>
        </w:rPr>
      </w:pPr>
      <w:r>
        <w:t>1. Misijas vadītāji ir atbildīgi par savas misijas disciplīnu. Misijas atrodas organizētājvalsts jurisdikcijā. Sacensību laikā visi sportisti, kas atrodas sporta laukumos, ir vienlīdzīgi tiesnešu kolēģijas un vecāko tiesnešu priekšā, kā arī savā starpā. Neviens nedrīkst izmantot savu dienesta stāvokli, lai uzspiestu savu viedokli sporta jautājumos.</w:t>
      </w:r>
    </w:p>
    <w:p w:rsidR="00A365E1" w:rsidRDefault="00677AF8" w:rsidP="00D56893">
      <w:pPr>
        <w:pStyle w:val="BodyText"/>
        <w:tabs>
          <w:tab w:val="left" w:pos="821"/>
        </w:tabs>
        <w:spacing w:before="0"/>
        <w:ind w:left="709" w:firstLine="0"/>
        <w:jc w:val="both"/>
        <w:rPr>
          <w:noProof/>
        </w:rPr>
      </w:pPr>
      <w:r>
        <w:t>2. Misiju dalībniekiem – civilpersonām – ir jāpakļaujas disciplīnai, ko ievēro visi pārējie dalībnieki.</w:t>
      </w:r>
    </w:p>
    <w:p w:rsidR="00677AF8" w:rsidRPr="00D42B2C" w:rsidRDefault="00677AF8" w:rsidP="00112834">
      <w:pPr>
        <w:pStyle w:val="BodyText"/>
        <w:tabs>
          <w:tab w:val="left" w:pos="821"/>
        </w:tabs>
        <w:spacing w:before="0"/>
        <w:ind w:left="0" w:firstLine="0"/>
        <w:jc w:val="both"/>
        <w:rPr>
          <w:noProof/>
        </w:rPr>
      </w:pPr>
    </w:p>
    <w:p w:rsidR="00A365E1" w:rsidRDefault="00677AF8" w:rsidP="00112834">
      <w:pPr>
        <w:pStyle w:val="BodyText"/>
        <w:tabs>
          <w:tab w:val="left" w:pos="461"/>
        </w:tabs>
        <w:spacing w:before="0"/>
        <w:ind w:left="0" w:firstLine="0"/>
        <w:jc w:val="both"/>
        <w:rPr>
          <w:noProof/>
        </w:rPr>
      </w:pPr>
      <w:r>
        <w:t>B. Militārie formastērpi</w:t>
      </w:r>
    </w:p>
    <w:p w:rsidR="00677AF8" w:rsidRPr="00D42B2C" w:rsidRDefault="00677AF8" w:rsidP="00112834">
      <w:pPr>
        <w:pStyle w:val="BodyText"/>
        <w:tabs>
          <w:tab w:val="left" w:pos="461"/>
        </w:tabs>
        <w:spacing w:before="0"/>
        <w:ind w:left="0" w:firstLine="0"/>
        <w:jc w:val="both"/>
        <w:rPr>
          <w:noProof/>
        </w:rPr>
      </w:pPr>
    </w:p>
    <w:p w:rsidR="00A365E1" w:rsidRPr="00D42B2C" w:rsidRDefault="00677AF8" w:rsidP="00D56893">
      <w:pPr>
        <w:pStyle w:val="BodyText"/>
        <w:tabs>
          <w:tab w:val="left" w:pos="821"/>
        </w:tabs>
        <w:spacing w:before="0"/>
        <w:ind w:left="709" w:firstLine="0"/>
        <w:jc w:val="both"/>
        <w:rPr>
          <w:noProof/>
        </w:rPr>
      </w:pPr>
      <w:r>
        <w:t xml:space="preserve">1. Ja </w:t>
      </w:r>
      <w:r>
        <w:rPr>
          <w:i/>
        </w:rPr>
        <w:t>CISM</w:t>
      </w:r>
      <w:r>
        <w:t xml:space="preserve"> oficiālais pārstāvis nav apstiprinājis citu kārtību, visiem dalībniekiem militārais formastērps ir jāvalkā oficiālo ceremoniju, piemēram, atklāšanas un noslēguma ceremonijas un medaļu pasniegšanas ceremonijas, laikā. Personām bez pienācīga formastērpa netiek atļauts piedalīties čempionātā. Šajā gadījumā </w:t>
      </w:r>
      <w:r>
        <w:rPr>
          <w:i/>
        </w:rPr>
        <w:t>CISM</w:t>
      </w:r>
      <w:r>
        <w:t xml:space="preserve"> prezidents informē valsts bruņoto spēku štāba priekšnieku, nosūtot viņam vēstuli, bet tās kopiju – delegācijas vadītājam.</w:t>
      </w:r>
    </w:p>
    <w:p w:rsidR="00A365E1" w:rsidRDefault="00677AF8" w:rsidP="00D56893">
      <w:pPr>
        <w:pStyle w:val="BodyText"/>
        <w:tabs>
          <w:tab w:val="left" w:pos="821"/>
        </w:tabs>
        <w:spacing w:before="0"/>
        <w:ind w:left="709" w:firstLine="0"/>
        <w:jc w:val="both"/>
        <w:rPr>
          <w:noProof/>
        </w:rPr>
      </w:pPr>
      <w:r>
        <w:t xml:space="preserve">2. Saskaņā ar parasto kārtību medaļas tiek pasniegtas noslēguma ceremonijā. Medaļu pasniegšanas laikā to saņēmēji var būt ģērbti sporta formā, ja organizatorisku iemeslu </w:t>
      </w:r>
      <w:r>
        <w:lastRenderedPageBreak/>
        <w:t>dēļ nav iespējams uzvilkt militāros formastērpus. Tas, piemēram, attiecas uz gadījumiem, kad medaļu pasniegšana notiek uzreiz pēc čempionāta sporta sacensībām. Sporta formai ir jāatbilst valstu noteiktajiem kritērijiem (treniņtērpam, sporta apaviem u. tml.). Medaļu pasniegšanas ceremonijā to saņēmējiem (sportistiem vai komandām) uz goda pjedestāla ir aizliegts demonstrēt nacionālo karogu. Personām, kas neievēro šos priekšrakstus, nav tiesību saņemt medaļas oficiālo ceremoniju laikā.</w:t>
      </w:r>
    </w:p>
    <w:p w:rsidR="00677AF8" w:rsidRPr="00D42B2C" w:rsidRDefault="00677AF8" w:rsidP="00112834">
      <w:pPr>
        <w:pStyle w:val="BodyText"/>
        <w:tabs>
          <w:tab w:val="left" w:pos="821"/>
        </w:tabs>
        <w:spacing w:before="0"/>
        <w:ind w:left="0" w:firstLine="0"/>
        <w:jc w:val="both"/>
        <w:rPr>
          <w:noProof/>
        </w:rPr>
      </w:pPr>
    </w:p>
    <w:p w:rsidR="00A365E1" w:rsidRDefault="00677AF8" w:rsidP="00112834">
      <w:pPr>
        <w:pStyle w:val="BodyText"/>
        <w:tabs>
          <w:tab w:val="left" w:pos="461"/>
        </w:tabs>
        <w:spacing w:before="0"/>
        <w:ind w:left="0" w:firstLine="0"/>
        <w:jc w:val="both"/>
        <w:rPr>
          <w:noProof/>
        </w:rPr>
      </w:pPr>
      <w:r>
        <w:t>C. Aizliegtās darbības</w:t>
      </w:r>
    </w:p>
    <w:p w:rsidR="00677AF8" w:rsidRPr="00D42B2C" w:rsidRDefault="00677AF8" w:rsidP="00112834">
      <w:pPr>
        <w:pStyle w:val="BodyText"/>
        <w:tabs>
          <w:tab w:val="left" w:pos="461"/>
        </w:tabs>
        <w:spacing w:before="0"/>
        <w:ind w:left="0" w:firstLine="0"/>
        <w:jc w:val="both"/>
        <w:rPr>
          <w:noProof/>
        </w:rPr>
      </w:pPr>
    </w:p>
    <w:p w:rsidR="00A365E1" w:rsidRPr="00D42B2C" w:rsidRDefault="00677AF8" w:rsidP="00D56893">
      <w:pPr>
        <w:pStyle w:val="BodyText"/>
        <w:tabs>
          <w:tab w:val="left" w:pos="821"/>
        </w:tabs>
        <w:spacing w:before="0"/>
        <w:ind w:left="709" w:firstLine="0"/>
        <w:jc w:val="both"/>
        <w:rPr>
          <w:noProof/>
        </w:rPr>
      </w:pPr>
      <w:r>
        <w:t xml:space="preserve">1. Saskaņā ar </w:t>
      </w:r>
      <w:r>
        <w:rPr>
          <w:i/>
        </w:rPr>
        <w:t>CISM</w:t>
      </w:r>
      <w:r>
        <w:t xml:space="preserve"> Statūtiem un tradīcijām jebkāda politiska vai reliģiska propaganda, jo īpaši dokumentu, attēlu, brošūru, periodisku žurnālu u. tml. izplatīšana, </w:t>
      </w:r>
      <w:r>
        <w:rPr>
          <w:i/>
        </w:rPr>
        <w:t>CISM</w:t>
      </w:r>
      <w:r>
        <w:t xml:space="preserve"> pasākuma laikā ir stingri aizliegta.</w:t>
      </w:r>
    </w:p>
    <w:p w:rsidR="00A365E1" w:rsidRPr="00D42B2C" w:rsidRDefault="00677AF8" w:rsidP="00D56893">
      <w:pPr>
        <w:pStyle w:val="BodyText"/>
        <w:tabs>
          <w:tab w:val="left" w:pos="821"/>
        </w:tabs>
        <w:spacing w:before="0"/>
        <w:ind w:left="709" w:firstLine="0"/>
        <w:jc w:val="both"/>
        <w:rPr>
          <w:noProof/>
        </w:rPr>
      </w:pPr>
      <w:r>
        <w:t>2. Šāda veida pārkāpuma dēļ misijai netiek ļauts piedalīties turpmākajās sacensībās un var tikt piemērotas papildu sankcijas (Noteikumu 1.12. pants).</w:t>
      </w:r>
    </w:p>
    <w:p w:rsidR="00A365E1" w:rsidRDefault="00677AF8" w:rsidP="00D56893">
      <w:pPr>
        <w:pStyle w:val="BodyText"/>
        <w:tabs>
          <w:tab w:val="left" w:pos="775"/>
        </w:tabs>
        <w:spacing w:before="0"/>
        <w:ind w:left="709" w:firstLine="0"/>
        <w:jc w:val="both"/>
        <w:rPr>
          <w:noProof/>
        </w:rPr>
      </w:pPr>
      <w:r>
        <w:t xml:space="preserve">3. </w:t>
      </w:r>
      <w:r>
        <w:rPr>
          <w:i/>
        </w:rPr>
        <w:t>CISM</w:t>
      </w:r>
      <w:r>
        <w:t xml:space="preserve"> ir absolūti neiecietīga pret jebkādiem aizskāruma gadījumiem, tostarp seksuālu uzmākšanos un seksuālu uzbrukumu. Visi iespējama aizskāruma un seksuāla uzbrukuma gadījumi tiks ātri un pilnīgi izmeklēti, piemērojot attiecīgas sankcijas. (DF 13/SG/04)</w:t>
      </w:r>
    </w:p>
    <w:p w:rsidR="00677AF8" w:rsidRPr="00D42B2C" w:rsidRDefault="00677AF8" w:rsidP="00112834">
      <w:pPr>
        <w:pStyle w:val="BodyText"/>
        <w:tabs>
          <w:tab w:val="left" w:pos="775"/>
        </w:tabs>
        <w:spacing w:before="0"/>
        <w:ind w:left="0" w:firstLine="0"/>
        <w:jc w:val="both"/>
        <w:rPr>
          <w:noProof/>
        </w:rPr>
      </w:pPr>
    </w:p>
    <w:p w:rsidR="00A365E1" w:rsidRPr="00D42B2C" w:rsidRDefault="00677AF8" w:rsidP="00112834">
      <w:pPr>
        <w:pStyle w:val="BodyText"/>
        <w:tabs>
          <w:tab w:val="left" w:pos="461"/>
        </w:tabs>
        <w:spacing w:before="0"/>
        <w:ind w:left="0" w:firstLine="0"/>
        <w:jc w:val="both"/>
        <w:rPr>
          <w:noProof/>
        </w:rPr>
      </w:pPr>
      <w:r>
        <w:t>D. Civilapģērbs</w:t>
      </w:r>
    </w:p>
    <w:p w:rsidR="00A365E1" w:rsidRDefault="00A365E1" w:rsidP="00112834">
      <w:pPr>
        <w:pStyle w:val="BodyText"/>
        <w:spacing w:before="0"/>
        <w:ind w:left="0" w:firstLine="0"/>
        <w:jc w:val="both"/>
        <w:rPr>
          <w:noProof/>
        </w:rPr>
      </w:pPr>
      <w:r>
        <w:t>Civilapģērbu drīkst valkāt uzņēmējvalsts organizēto ekskursiju laikā.</w:t>
      </w:r>
    </w:p>
    <w:p w:rsidR="00677AF8" w:rsidRPr="00D42B2C" w:rsidRDefault="00677AF8" w:rsidP="00112834">
      <w:pPr>
        <w:pStyle w:val="BodyText"/>
        <w:spacing w:before="0"/>
        <w:ind w:left="0" w:firstLine="0"/>
        <w:jc w:val="both"/>
        <w:rPr>
          <w:noProof/>
        </w:rPr>
      </w:pPr>
    </w:p>
    <w:p w:rsidR="00A365E1" w:rsidRPr="00D42B2C" w:rsidRDefault="00677AF8" w:rsidP="00112834">
      <w:pPr>
        <w:pStyle w:val="BodyText"/>
        <w:tabs>
          <w:tab w:val="left" w:pos="461"/>
        </w:tabs>
        <w:spacing w:before="0"/>
        <w:ind w:left="0" w:firstLine="0"/>
        <w:jc w:val="both"/>
        <w:rPr>
          <w:noProof/>
        </w:rPr>
      </w:pPr>
      <w:r>
        <w:t>E. Apkalpes locekļi / autobusu vadītāji</w:t>
      </w:r>
    </w:p>
    <w:p w:rsidR="00A365E1" w:rsidRPr="00D42B2C" w:rsidRDefault="00A365E1" w:rsidP="00112834">
      <w:pPr>
        <w:pStyle w:val="BodyText"/>
        <w:spacing w:before="0"/>
        <w:ind w:left="0" w:firstLine="0"/>
        <w:jc w:val="both"/>
        <w:rPr>
          <w:noProof/>
        </w:rPr>
      </w:pPr>
      <w:r>
        <w:t>Lai gan lidmašīnu apkalpes locekļi un autobusu vadītāji netiek uzskatīti par misijas daļu, viņiem tiek piešķirta brīva ieeja visos pasākumos un nosūtīti ielūgumi uz dažādām ceremonijām.</w:t>
      </w:r>
    </w:p>
    <w:p w:rsidR="00A365E1" w:rsidRPr="00D42B2C" w:rsidRDefault="00A365E1" w:rsidP="00112834">
      <w:pPr>
        <w:jc w:val="both"/>
        <w:rPr>
          <w:rFonts w:ascii="Times New Roman" w:eastAsia="Times New Roman" w:hAnsi="Times New Roman" w:cs="Times New Roman"/>
          <w:noProof/>
          <w:sz w:val="24"/>
          <w:szCs w:val="20"/>
        </w:rPr>
      </w:pPr>
    </w:p>
    <w:p w:rsidR="00A365E1" w:rsidRPr="00D42B2C" w:rsidRDefault="00677AF8" w:rsidP="00D56893">
      <w:pPr>
        <w:pStyle w:val="Heading3"/>
        <w:tabs>
          <w:tab w:val="left" w:pos="3657"/>
        </w:tabs>
        <w:ind w:left="0"/>
        <w:jc w:val="center"/>
        <w:rPr>
          <w:noProof/>
        </w:rPr>
      </w:pPr>
      <w:r>
        <w:t>8.18. pants FINANSIĀLIE NOSACĪJUMI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677AF8" w:rsidP="00112834">
      <w:pPr>
        <w:pStyle w:val="BodyText"/>
        <w:tabs>
          <w:tab w:val="left" w:pos="461"/>
        </w:tabs>
        <w:spacing w:before="0"/>
        <w:ind w:left="0" w:firstLine="0"/>
        <w:jc w:val="both"/>
        <w:rPr>
          <w:noProof/>
        </w:rPr>
      </w:pPr>
      <w:r>
        <w:t>A. Izdevumus, kas saistīti ar čempionāta rīkošanu, parasti iedala divās daļās:</w:t>
      </w:r>
    </w:p>
    <w:p w:rsidR="00677AF8" w:rsidRPr="00D42B2C" w:rsidRDefault="00677AF8" w:rsidP="00112834">
      <w:pPr>
        <w:pStyle w:val="BodyText"/>
        <w:tabs>
          <w:tab w:val="left" w:pos="461"/>
        </w:tabs>
        <w:spacing w:before="0"/>
        <w:ind w:left="0" w:firstLine="0"/>
        <w:jc w:val="both"/>
        <w:rPr>
          <w:noProof/>
        </w:rPr>
      </w:pPr>
    </w:p>
    <w:p w:rsidR="00A365E1" w:rsidRPr="00D42B2C" w:rsidRDefault="00677AF8" w:rsidP="00D56893">
      <w:pPr>
        <w:pStyle w:val="BodyText"/>
        <w:tabs>
          <w:tab w:val="left" w:pos="821"/>
        </w:tabs>
        <w:spacing w:before="0"/>
        <w:ind w:left="709" w:firstLine="0"/>
        <w:jc w:val="both"/>
        <w:rPr>
          <w:noProof/>
        </w:rPr>
      </w:pPr>
      <w:r>
        <w:t>1) ceļa izdevumos par braucienu uz čempionātu (Noteikumu 7.27. pants);</w:t>
      </w:r>
    </w:p>
    <w:p w:rsidR="00A365E1" w:rsidRDefault="00677AF8" w:rsidP="00D56893">
      <w:pPr>
        <w:pStyle w:val="BodyText"/>
        <w:tabs>
          <w:tab w:val="left" w:pos="821"/>
        </w:tabs>
        <w:spacing w:before="0"/>
        <w:ind w:left="709" w:firstLine="0"/>
        <w:jc w:val="both"/>
        <w:rPr>
          <w:noProof/>
        </w:rPr>
      </w:pPr>
      <w:r>
        <w:t>2) izdevumos par vietējo transportu, uzturēšanās (izmitināšanas un ēdināšanas) izdevumos, ko sedz uzņēmējvalsts. Tūlīt pēc ierašanās misijām tiek sniegta rakstiska informācija par visiem personīgajiem izdevumiem, piemēram, par alkoholiskajiem dzērieniem, tālruņa zvaniem, veļas mazgāšanu, dzērieniem, kas nav paredzēti pie maltītes.</w:t>
      </w:r>
    </w:p>
    <w:p w:rsidR="00677AF8" w:rsidRPr="00D42B2C" w:rsidRDefault="00677AF8" w:rsidP="00112834">
      <w:pPr>
        <w:pStyle w:val="BodyText"/>
        <w:tabs>
          <w:tab w:val="left" w:pos="821"/>
        </w:tabs>
        <w:spacing w:before="0"/>
        <w:ind w:left="0" w:firstLine="0"/>
        <w:jc w:val="both"/>
        <w:rPr>
          <w:noProof/>
        </w:rPr>
      </w:pPr>
    </w:p>
    <w:p w:rsidR="00A365E1" w:rsidRPr="00D42B2C" w:rsidRDefault="00677AF8" w:rsidP="00112834">
      <w:pPr>
        <w:pStyle w:val="BodyText"/>
        <w:tabs>
          <w:tab w:val="left" w:pos="461"/>
        </w:tabs>
        <w:spacing w:before="0"/>
        <w:ind w:left="0" w:firstLine="0"/>
        <w:jc w:val="both"/>
        <w:rPr>
          <w:noProof/>
        </w:rPr>
      </w:pPr>
      <w:r>
        <w:t xml:space="preserve">B. Šie nosacījumi attiecas uz misijām, kas veidotas saskaņā ar noteikumiem parastajam čempionāta ilgumam, un cita starpā attiecas arī uz </w:t>
      </w:r>
      <w:r>
        <w:rPr>
          <w:i/>
        </w:rPr>
        <w:t>CISM</w:t>
      </w:r>
      <w:r>
        <w:t xml:space="preserve"> oficiālo pārstāvi, </w:t>
      </w:r>
      <w:r>
        <w:rPr>
          <w:i/>
        </w:rPr>
        <w:t>CISM</w:t>
      </w:r>
      <w:r>
        <w:t xml:space="preserve"> Sporta komitejas priekšsēdētāju un starptautiskās federācijas pārstāvi.</w:t>
      </w:r>
    </w:p>
    <w:p w:rsidR="00A365E1" w:rsidRPr="00D42B2C" w:rsidRDefault="00677AF8" w:rsidP="00112834">
      <w:pPr>
        <w:pStyle w:val="BodyText"/>
        <w:tabs>
          <w:tab w:val="left" w:pos="459"/>
        </w:tabs>
        <w:spacing w:before="0"/>
        <w:ind w:left="0" w:firstLine="0"/>
        <w:jc w:val="both"/>
        <w:rPr>
          <w:noProof/>
        </w:rPr>
      </w:pPr>
      <w:r>
        <w:t>C. Ja misija ir lielāka, nekā paredzēts, vai arī uzturas ilgāku periodu (priekšlaicīga ierašanās, novēlota aizbraukšana), papildu izmaksas ir jāsedz tās valstij. Tas pats attiecas uz lidmašīnu apkalpēm un autobusu vadītājiem, kas pārvadā misijas.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677AF8" w:rsidP="00D56893">
      <w:pPr>
        <w:pStyle w:val="Heading3"/>
        <w:tabs>
          <w:tab w:val="left" w:pos="3988"/>
        </w:tabs>
        <w:ind w:left="0"/>
        <w:jc w:val="center"/>
        <w:rPr>
          <w:noProof/>
        </w:rPr>
      </w:pPr>
      <w:r>
        <w:t>8.19. pants IZMITINĀŠANA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677AF8" w:rsidP="00112834">
      <w:pPr>
        <w:pStyle w:val="BodyText"/>
        <w:tabs>
          <w:tab w:val="left" w:pos="461"/>
        </w:tabs>
        <w:spacing w:before="0"/>
        <w:ind w:left="0" w:firstLine="0"/>
        <w:jc w:val="both"/>
        <w:rPr>
          <w:noProof/>
        </w:rPr>
      </w:pPr>
      <w:r>
        <w:t>A. Misijām tiek nodrošinātas vislabākās pieejamās uzturēšanās vietas atkarībā no organizētāju iespējām, ņemot vērā viesu kategoriju (sk. 8.19. panta C punktu).  Visi misiju vadītāji ir virsnieki, un tādēļ pret viņiem jāizturas ar vienādu cieņu neatkarīgi no tā, kāda ir viņu dienesta pakāpe.</w:t>
      </w:r>
    </w:p>
    <w:p w:rsidR="00A365E1" w:rsidRPr="00D42B2C" w:rsidRDefault="00677AF8" w:rsidP="00112834">
      <w:pPr>
        <w:pStyle w:val="BodyText"/>
        <w:tabs>
          <w:tab w:val="left" w:pos="461"/>
        </w:tabs>
        <w:spacing w:before="0"/>
        <w:ind w:left="0" w:firstLine="0"/>
        <w:jc w:val="both"/>
        <w:rPr>
          <w:noProof/>
        </w:rPr>
      </w:pPr>
      <w:r>
        <w:lastRenderedPageBreak/>
        <w:t>B. Pret sporta federāciju pārstāvjiem un novērotājiem ir jāizturas ar īpašu cieņu.</w:t>
      </w:r>
    </w:p>
    <w:p w:rsidR="00A365E1" w:rsidRDefault="00677AF8" w:rsidP="00112834">
      <w:pPr>
        <w:pStyle w:val="BodyText"/>
        <w:tabs>
          <w:tab w:val="left" w:pos="461"/>
        </w:tabs>
        <w:spacing w:before="0"/>
        <w:ind w:left="0" w:firstLine="0"/>
        <w:jc w:val="both"/>
      </w:pPr>
      <w:r>
        <w:t>C. Vēlams, lai dalībnieki tiktu izmitināti atbilstoši kategorijai.</w:t>
      </w:r>
    </w:p>
    <w:p w:rsidR="00D56893" w:rsidRPr="00D42B2C" w:rsidRDefault="00D56893" w:rsidP="00112834">
      <w:pPr>
        <w:pStyle w:val="BodyText"/>
        <w:tabs>
          <w:tab w:val="left" w:pos="461"/>
        </w:tabs>
        <w:spacing w:before="0"/>
        <w:ind w:left="0" w:firstLine="0"/>
        <w:jc w:val="both"/>
        <w:rPr>
          <w:noProof/>
        </w:rPr>
      </w:pPr>
    </w:p>
    <w:p w:rsidR="00A365E1" w:rsidRPr="00D42B2C" w:rsidRDefault="00A365E1" w:rsidP="00D56893">
      <w:pPr>
        <w:pStyle w:val="BodyText"/>
        <w:spacing w:before="0"/>
        <w:ind w:left="709" w:firstLine="0"/>
        <w:jc w:val="both"/>
        <w:rPr>
          <w:noProof/>
        </w:rPr>
      </w:pPr>
      <w:r>
        <w:t xml:space="preserve">1. kategorijā ir </w:t>
      </w:r>
      <w:r>
        <w:rPr>
          <w:i/>
        </w:rPr>
        <w:t>CISM</w:t>
      </w:r>
      <w:r>
        <w:t xml:space="preserve"> oficiālais pārstāvis, </w:t>
      </w:r>
      <w:r>
        <w:rPr>
          <w:i/>
        </w:rPr>
        <w:t>CISM</w:t>
      </w:r>
      <w:r>
        <w:t xml:space="preserve"> Sporta komitejas priekšsēdētājs un locekļi, klātesošās augstās amatpersonas, visu misiju vadītāji, vecākie tiesneši / tiesneši, starptautiskās federācijas pārstāvji un partnerfirmu pārstāvji (uz sava rēķina).</w:t>
      </w:r>
    </w:p>
    <w:p w:rsidR="00A365E1" w:rsidRPr="00D42B2C" w:rsidRDefault="00A365E1" w:rsidP="00D56893">
      <w:pPr>
        <w:pStyle w:val="BodyText"/>
        <w:spacing w:before="0"/>
        <w:ind w:left="709" w:firstLine="0"/>
        <w:jc w:val="both"/>
        <w:rPr>
          <w:noProof/>
        </w:rPr>
      </w:pPr>
      <w:r>
        <w:t>2. kategorijā ir komandu kapteiņi un komandas (tostarp virsnieki, instruktori, treneri u. c.).</w:t>
      </w:r>
    </w:p>
    <w:p w:rsidR="00D56893" w:rsidRDefault="00D56893" w:rsidP="00112834">
      <w:pPr>
        <w:pStyle w:val="BodyText"/>
        <w:tabs>
          <w:tab w:val="left" w:pos="461"/>
        </w:tabs>
        <w:spacing w:before="0"/>
        <w:ind w:left="0" w:firstLine="0"/>
        <w:jc w:val="both"/>
      </w:pPr>
    </w:p>
    <w:p w:rsidR="00A365E1" w:rsidRPr="00D42B2C" w:rsidRDefault="00677AF8" w:rsidP="00112834">
      <w:pPr>
        <w:pStyle w:val="BodyText"/>
        <w:tabs>
          <w:tab w:val="left" w:pos="461"/>
        </w:tabs>
        <w:spacing w:before="0"/>
        <w:ind w:left="0" w:firstLine="0"/>
        <w:jc w:val="both"/>
        <w:rPr>
          <w:noProof/>
        </w:rPr>
      </w:pPr>
      <w:r>
        <w:t>D. Virsniekus, kas ir komandas dalībnieki, var izmitināt grupās vai individuāli, kazarmās vai viesnīcās. Kazarmās ir jābūt nodrošinātam vismaz minimālajam komfortam, un tām jābūt mūsdienīgi iekārtotām.</w:t>
      </w:r>
    </w:p>
    <w:p w:rsidR="00A365E1" w:rsidRPr="00D42B2C" w:rsidRDefault="00677AF8" w:rsidP="00112834">
      <w:pPr>
        <w:pStyle w:val="BodyText"/>
        <w:tabs>
          <w:tab w:val="left" w:pos="461"/>
        </w:tabs>
        <w:spacing w:before="0"/>
        <w:ind w:left="0" w:firstLine="0"/>
        <w:jc w:val="both"/>
        <w:rPr>
          <w:noProof/>
        </w:rPr>
      </w:pPr>
      <w:r>
        <w:t xml:space="preserve">E. Visas misijas, tostarp uzņēmējvalsts misijas, ir jāizmitina vienādos apstākļos. Ja apstākļi atbilst </w:t>
      </w:r>
      <w:r>
        <w:rPr>
          <w:i/>
        </w:rPr>
        <w:t>CISM</w:t>
      </w:r>
      <w:r>
        <w:t xml:space="preserve"> normām un standartiem, tiek gaidīts, ka misijas akceptēs organizētājvalsts nodrošinātās uzturēšanās vietas.</w:t>
      </w:r>
    </w:p>
    <w:p w:rsidR="00A365E1" w:rsidRPr="00D42B2C" w:rsidRDefault="00677AF8" w:rsidP="00112834">
      <w:pPr>
        <w:pStyle w:val="BodyText"/>
        <w:tabs>
          <w:tab w:val="left" w:pos="461"/>
        </w:tabs>
        <w:spacing w:before="0"/>
        <w:ind w:left="0" w:firstLine="0"/>
        <w:jc w:val="both"/>
        <w:rPr>
          <w:noProof/>
        </w:rPr>
      </w:pPr>
      <w:r>
        <w:t xml:space="preserve">F. </w:t>
      </w:r>
      <w:r>
        <w:rPr>
          <w:i/>
        </w:rPr>
        <w:t>CISM</w:t>
      </w:r>
      <w:r>
        <w:t xml:space="preserve"> oficiālais pārstāvis pēc savas ierašanās apskata uzturēšanās vietas, lai pārliecinātos, vai tās ir pieņemamas.</w:t>
      </w:r>
    </w:p>
    <w:p w:rsidR="00A365E1" w:rsidRPr="00D42B2C" w:rsidRDefault="00677AF8" w:rsidP="00112834">
      <w:pPr>
        <w:pStyle w:val="BodyText"/>
        <w:tabs>
          <w:tab w:val="left" w:pos="461"/>
        </w:tabs>
        <w:spacing w:before="0"/>
        <w:ind w:left="0" w:firstLine="0"/>
        <w:jc w:val="both"/>
        <w:rPr>
          <w:noProof/>
        </w:rPr>
      </w:pPr>
      <w:r>
        <w:t xml:space="preserve">G. Standarti, kas noteikti 21. pielikumā, ir rekomendācijas attiecībā uz minimālajām pieņemamajām normām to misiju izmitināšanai, kas ieradušās, lai piedalītos dažādos </w:t>
      </w:r>
      <w:r>
        <w:rPr>
          <w:i/>
        </w:rPr>
        <w:t>CISM</w:t>
      </w:r>
      <w:r>
        <w:t xml:space="preserve"> čempionātos. Jāveic sagatavošanas darbi, lai visiem dalībniekiem (vīriešiem un sievietēm) būtu nodrošināti līdzvērtīgi apstākļi.</w:t>
      </w:r>
    </w:p>
    <w:p w:rsidR="00A365E1" w:rsidRPr="00D42B2C" w:rsidRDefault="00A365E1" w:rsidP="00112834">
      <w:pPr>
        <w:pStyle w:val="BodyText"/>
        <w:spacing w:before="0"/>
        <w:ind w:left="0" w:firstLine="0"/>
        <w:jc w:val="both"/>
        <w:rPr>
          <w:noProof/>
        </w:rPr>
      </w:pPr>
      <w:r>
        <w:t xml:space="preserve">Misijai, kas neakceptē uzturēšanās vietas, kuru nodrošinājusi organizētājvalsts un kuras </w:t>
      </w:r>
      <w:r>
        <w:rPr>
          <w:i/>
        </w:rPr>
        <w:t>CISM</w:t>
      </w:r>
      <w:r>
        <w:t xml:space="preserve"> oficiālais pārstāvis ir atzinis par piemērotām, netiek ļauts piedalīties čempionātā.</w:t>
      </w:r>
    </w:p>
    <w:p w:rsidR="00A365E1" w:rsidRPr="00D42B2C" w:rsidRDefault="00A365E1" w:rsidP="00112834">
      <w:pPr>
        <w:jc w:val="both"/>
        <w:rPr>
          <w:rFonts w:ascii="Times New Roman" w:eastAsia="Times New Roman" w:hAnsi="Times New Roman" w:cs="Times New Roman"/>
          <w:noProof/>
          <w:sz w:val="24"/>
          <w:szCs w:val="20"/>
        </w:rPr>
      </w:pPr>
    </w:p>
    <w:p w:rsidR="00A365E1" w:rsidRPr="00D42B2C" w:rsidRDefault="00677AF8" w:rsidP="00D56893">
      <w:pPr>
        <w:pStyle w:val="Heading3"/>
        <w:tabs>
          <w:tab w:val="left" w:pos="3928"/>
        </w:tabs>
        <w:ind w:left="0"/>
        <w:jc w:val="center"/>
        <w:rPr>
          <w:noProof/>
        </w:rPr>
      </w:pPr>
      <w:r>
        <w:t>8.20. pants ĒDIENI UN DZĒRIENI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677AF8" w:rsidP="00112834">
      <w:pPr>
        <w:pStyle w:val="BodyText"/>
        <w:tabs>
          <w:tab w:val="left" w:pos="461"/>
        </w:tabs>
        <w:spacing w:before="0"/>
        <w:ind w:left="0" w:firstLine="0"/>
        <w:jc w:val="both"/>
        <w:rPr>
          <w:noProof/>
        </w:rPr>
      </w:pPr>
      <w:r>
        <w:t>A. Ēdieniem un dzērieniem ir jābūt gan sabalansētiem, gan pietiekami sātīgiem, un tiem ir jāatbilst sporta diētas prasībām. Cik vien iespējams, ir jāņem vērā šādi aspekti:</w:t>
      </w:r>
    </w:p>
    <w:p w:rsidR="00677AF8" w:rsidRPr="00D42B2C" w:rsidRDefault="00677AF8" w:rsidP="00112834">
      <w:pPr>
        <w:pStyle w:val="BodyText"/>
        <w:tabs>
          <w:tab w:val="left" w:pos="461"/>
        </w:tabs>
        <w:spacing w:before="0"/>
        <w:ind w:left="0" w:firstLine="0"/>
        <w:jc w:val="both"/>
        <w:rPr>
          <w:noProof/>
        </w:rPr>
      </w:pPr>
    </w:p>
    <w:p w:rsidR="00A365E1" w:rsidRPr="00D42B2C" w:rsidRDefault="00677AF8" w:rsidP="00D56893">
      <w:pPr>
        <w:pStyle w:val="BodyText"/>
        <w:tabs>
          <w:tab w:val="left" w:pos="814"/>
        </w:tabs>
        <w:spacing w:before="0"/>
        <w:ind w:left="709" w:firstLine="0"/>
        <w:jc w:val="both"/>
        <w:rPr>
          <w:noProof/>
        </w:rPr>
      </w:pPr>
      <w:r>
        <w:t>1) rasei un reliģijai raksturīgās tradīcijas;</w:t>
      </w:r>
    </w:p>
    <w:p w:rsidR="00A365E1" w:rsidRPr="00D42B2C" w:rsidRDefault="00677AF8" w:rsidP="00D56893">
      <w:pPr>
        <w:pStyle w:val="BodyText"/>
        <w:tabs>
          <w:tab w:val="left" w:pos="814"/>
        </w:tabs>
        <w:spacing w:before="0"/>
        <w:ind w:left="709" w:firstLine="0"/>
        <w:jc w:val="both"/>
        <w:rPr>
          <w:noProof/>
        </w:rPr>
      </w:pPr>
      <w:r>
        <w:t>2) medicīniskās prasības un norādījumi;</w:t>
      </w:r>
    </w:p>
    <w:p w:rsidR="00A365E1" w:rsidRDefault="00677AF8" w:rsidP="00D56893">
      <w:pPr>
        <w:pStyle w:val="BodyText"/>
        <w:tabs>
          <w:tab w:val="left" w:pos="821"/>
        </w:tabs>
        <w:spacing w:before="0"/>
        <w:ind w:left="709" w:firstLine="0"/>
        <w:jc w:val="both"/>
        <w:rPr>
          <w:noProof/>
        </w:rPr>
      </w:pPr>
      <w:r>
        <w:t>3) pasākumu grafiks.</w:t>
      </w:r>
    </w:p>
    <w:p w:rsidR="00677AF8" w:rsidRPr="00D42B2C" w:rsidRDefault="00677AF8" w:rsidP="00112834">
      <w:pPr>
        <w:pStyle w:val="BodyText"/>
        <w:tabs>
          <w:tab w:val="left" w:pos="821"/>
        </w:tabs>
        <w:spacing w:before="0"/>
        <w:ind w:left="0" w:firstLine="0"/>
        <w:jc w:val="both"/>
        <w:rPr>
          <w:noProof/>
        </w:rPr>
      </w:pPr>
    </w:p>
    <w:p w:rsidR="00A365E1" w:rsidRPr="00D42B2C" w:rsidRDefault="00677AF8" w:rsidP="00112834">
      <w:pPr>
        <w:pStyle w:val="BodyText"/>
        <w:tabs>
          <w:tab w:val="left" w:pos="461"/>
        </w:tabs>
        <w:spacing w:before="0"/>
        <w:ind w:left="0" w:firstLine="0"/>
        <w:jc w:val="both"/>
        <w:rPr>
          <w:noProof/>
        </w:rPr>
      </w:pPr>
      <w:r>
        <w:t>B. Uzņēmējvalsts nodrošina bezmaksas bezalkoholiskos dzērienus ēdienreizēs.</w:t>
      </w:r>
    </w:p>
    <w:p w:rsidR="00A365E1" w:rsidRPr="00D42B2C" w:rsidRDefault="00677AF8" w:rsidP="00112834">
      <w:pPr>
        <w:pStyle w:val="BodyText"/>
        <w:tabs>
          <w:tab w:val="left" w:pos="459"/>
        </w:tabs>
        <w:spacing w:before="0"/>
        <w:ind w:left="0" w:firstLine="0"/>
        <w:jc w:val="both"/>
        <w:rPr>
          <w:noProof/>
        </w:rPr>
      </w:pPr>
      <w:r>
        <w:t>C. Ūdens ir jānodrošina visā čempionāta laikā.</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677AF8" w:rsidP="00D56893">
      <w:pPr>
        <w:pStyle w:val="Heading3"/>
        <w:tabs>
          <w:tab w:val="left" w:pos="4008"/>
        </w:tabs>
        <w:ind w:left="0"/>
        <w:jc w:val="center"/>
        <w:rPr>
          <w:noProof/>
        </w:rPr>
      </w:pPr>
      <w:r>
        <w:t>8.21. pants TRANSPORTĒŠANA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 xml:space="preserve">Misiju pārvadāšanu nodrošina delegācija, kas organizē sacensības. Tomēr tai nav pienākuma nodrošināt privāto transportu. Ja vien iespējams, uz visiem transportlīdzekļiem, ko izmanto misijas, būs attiecīgās valsts nosaukums un karogs. Ja vien iespējams, uz oficiālajiem transportlīdzekļiem būs </w:t>
      </w:r>
      <w:r>
        <w:rPr>
          <w:i/>
        </w:rPr>
        <w:t>CISM</w:t>
      </w:r>
      <w:r>
        <w:t xml:space="preserve"> karogs.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677AF8" w:rsidP="00D56893">
      <w:pPr>
        <w:pStyle w:val="Heading3"/>
        <w:tabs>
          <w:tab w:val="left" w:pos="4190"/>
        </w:tabs>
        <w:ind w:left="0"/>
        <w:jc w:val="center"/>
        <w:rPr>
          <w:noProof/>
        </w:rPr>
      </w:pPr>
      <w:r>
        <w:t>8.22. pants MEDICĪNISKĀ PALĪDZĪBA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677AF8" w:rsidP="00112834">
      <w:pPr>
        <w:pStyle w:val="BodyText"/>
        <w:tabs>
          <w:tab w:val="left" w:pos="461"/>
        </w:tabs>
        <w:spacing w:before="0"/>
        <w:ind w:left="0" w:firstLine="0"/>
        <w:jc w:val="both"/>
        <w:rPr>
          <w:noProof/>
        </w:rPr>
      </w:pPr>
      <w:r>
        <w:t xml:space="preserve">A. Uzņēmējvalsts pienākums ir labākajā iespējamā veidā sniegt palīdzību, ja </w:t>
      </w:r>
      <w:r>
        <w:rPr>
          <w:i/>
        </w:rPr>
        <w:t>CISM</w:t>
      </w:r>
      <w:r>
        <w:t xml:space="preserve"> pasākumu laikā kādam radušās veselības problēmas.</w:t>
      </w:r>
    </w:p>
    <w:p w:rsidR="00A365E1" w:rsidRPr="00D42B2C" w:rsidRDefault="00677AF8" w:rsidP="00112834">
      <w:pPr>
        <w:pStyle w:val="BodyText"/>
        <w:tabs>
          <w:tab w:val="left" w:pos="461"/>
        </w:tabs>
        <w:spacing w:before="0"/>
        <w:ind w:left="0" w:firstLine="0"/>
        <w:jc w:val="both"/>
        <w:rPr>
          <w:noProof/>
        </w:rPr>
      </w:pPr>
      <w:r>
        <w:t xml:space="preserve">B. Sacensību vietā (-s) ir jānoorganizē evakuācijas un pirmās palīdzības sniegšanas dienests, un vieglākos gadījumos ir jānodrošina palīdzība medicīnas centrā. Smagākos gadījumos ārstēšana tiek nodrošināta slimnīcā, kur ir aparatūra pilnīgu izmeklējumu veikšanai. Smagi savainota vai saslimuša sportista ārstēšana ir jāveic līdz brīdim, kad viņu var nogādāt atpakaļ </w:t>
      </w:r>
      <w:r>
        <w:lastRenderedPageBreak/>
        <w:t>dzimtenē.</w:t>
      </w:r>
    </w:p>
    <w:p w:rsidR="00A365E1" w:rsidRPr="00D42B2C" w:rsidRDefault="00677AF8" w:rsidP="00112834">
      <w:pPr>
        <w:pStyle w:val="BodyText"/>
        <w:tabs>
          <w:tab w:val="left" w:pos="461"/>
        </w:tabs>
        <w:spacing w:before="0"/>
        <w:ind w:left="0" w:firstLine="0"/>
        <w:jc w:val="both"/>
        <w:rPr>
          <w:noProof/>
        </w:rPr>
      </w:pPr>
      <w:r>
        <w:t>C. Segt medicīniskās palīdzības izmaksas un sniegt šo palīdzību parasti ir uzņēmējvalsts pienākums. Ja šo ārstēšanu nevar veikt vai arī nevar nodrošināt bez maksas, tad ielūgumā ir skaidri jānorāda, kādas ir alternatīvas iespējas, un tādā gadījumā misijām ir jābūt gatavām apdrošināt savus sportistus un amatpersonas vai citādi apmaksāt jebkuru ārstēšanu, kas var būt nepieciešama.</w:t>
      </w:r>
    </w:p>
    <w:p w:rsidR="00A365E1" w:rsidRPr="00D42B2C" w:rsidRDefault="00677AF8" w:rsidP="00112834">
      <w:pPr>
        <w:pStyle w:val="BodyText"/>
        <w:tabs>
          <w:tab w:val="left" w:pos="461"/>
        </w:tabs>
        <w:spacing w:before="0"/>
        <w:ind w:left="0" w:firstLine="0"/>
        <w:jc w:val="both"/>
        <w:rPr>
          <w:noProof/>
        </w:rPr>
      </w:pPr>
      <w:r>
        <w:t>D. Ja kāda iemesla dēļ savainotā sportista delegācija nepiekrīt uzņēmējvalsts piedāvātajiem medicīniskajiem pasākumiem, segt izmaksas par hospitalizāciju citā ārstniecības iestādē ir šīs delegācijas pienākums.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677AF8" w:rsidP="00D56893">
      <w:pPr>
        <w:pStyle w:val="Heading3"/>
        <w:tabs>
          <w:tab w:val="left" w:pos="4521"/>
        </w:tabs>
        <w:ind w:left="0"/>
        <w:jc w:val="center"/>
        <w:rPr>
          <w:noProof/>
        </w:rPr>
      </w:pPr>
      <w:r>
        <w:t>8.23. pants DROŠĪBA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Organizētājvalsts ir atbildīga par visu amatpersonu, misiju un viesu drošību.</w:t>
      </w:r>
    </w:p>
    <w:p w:rsidR="00A365E1" w:rsidRPr="00D42B2C" w:rsidRDefault="00A365E1" w:rsidP="00112834">
      <w:pPr>
        <w:pStyle w:val="Heading3"/>
        <w:ind w:left="0"/>
        <w:jc w:val="both"/>
        <w:rPr>
          <w:b w:val="0"/>
          <w:noProof/>
        </w:rPr>
      </w:pPr>
      <w:r>
        <w:t xml:space="preserve">Organizētājvalsts sadarbībā ar </w:t>
      </w:r>
      <w:r>
        <w:rPr>
          <w:i/>
        </w:rPr>
        <w:t>OCR</w:t>
      </w:r>
      <w:r>
        <w:t xml:space="preserve"> veic atbilstīgās darbības, lai izmeklētu visus inkriminētos kriminālpārkāpumus, tostarp apgalvojumus par seksuālu uzbrukumu. </w:t>
      </w:r>
      <w:r>
        <w:rPr>
          <w:b w:val="0"/>
          <w:noProof/>
        </w:rPr>
        <w:t>(DF 13/SG/04)</w:t>
      </w:r>
    </w:p>
    <w:p w:rsidR="00A365E1" w:rsidRPr="00D42B2C" w:rsidRDefault="00A365E1" w:rsidP="00112834">
      <w:pPr>
        <w:jc w:val="both"/>
        <w:rPr>
          <w:rFonts w:ascii="Times New Roman" w:hAnsi="Times New Roman"/>
          <w:noProof/>
          <w:sz w:val="24"/>
        </w:rPr>
      </w:pPr>
    </w:p>
    <w:p w:rsidR="00A365E1" w:rsidRPr="00D42B2C" w:rsidRDefault="00677AF8" w:rsidP="00D56893">
      <w:pPr>
        <w:tabs>
          <w:tab w:val="left" w:pos="4428"/>
        </w:tabs>
        <w:jc w:val="center"/>
        <w:rPr>
          <w:rFonts w:ascii="Times New Roman" w:hAnsi="Times New Roman"/>
          <w:b/>
          <w:noProof/>
          <w:sz w:val="24"/>
        </w:rPr>
      </w:pPr>
      <w:r>
        <w:rPr>
          <w:rFonts w:ascii="Times New Roman" w:hAnsi="Times New Roman"/>
          <w:b/>
          <w:noProof/>
          <w:sz w:val="24"/>
        </w:rPr>
        <w:t>8.24. pants APDROŠINĀŠANA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677AF8" w:rsidP="00112834">
      <w:pPr>
        <w:pStyle w:val="BodyText"/>
        <w:tabs>
          <w:tab w:val="left" w:pos="461"/>
        </w:tabs>
        <w:spacing w:before="0"/>
        <w:ind w:left="0" w:firstLine="0"/>
        <w:jc w:val="both"/>
        <w:rPr>
          <w:noProof/>
        </w:rPr>
      </w:pPr>
      <w:r>
        <w:t>A. Lai nodrošinātos pret saistībām, kas jāuzņemas nelaimes gadījumu vai veselības apdraudējumu rezultāta, uzņēmējvalstij ir jāapsver iespēja iegādāties civiltiesiskās atbildības un veselības apdrošināšanu uz čempionāta laiku.</w:t>
      </w:r>
    </w:p>
    <w:p w:rsidR="00A365E1" w:rsidRPr="00D42B2C" w:rsidRDefault="00677AF8" w:rsidP="00112834">
      <w:pPr>
        <w:pStyle w:val="BodyText"/>
        <w:tabs>
          <w:tab w:val="left" w:pos="461"/>
        </w:tabs>
        <w:spacing w:before="0"/>
        <w:ind w:left="0" w:firstLine="0"/>
        <w:jc w:val="both"/>
        <w:rPr>
          <w:noProof/>
        </w:rPr>
      </w:pPr>
      <w:r>
        <w:t>B. Misijām, kas piedalās sacensībās, ir jāparūpējas par to, lai čempionāta periodā tām būtu atbilstoša civiltiesiskās atbildības un veselības apdrošināšana.</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677AF8" w:rsidP="00D56893">
      <w:pPr>
        <w:pStyle w:val="Heading3"/>
        <w:tabs>
          <w:tab w:val="left" w:pos="3374"/>
        </w:tabs>
        <w:ind w:left="0"/>
        <w:jc w:val="center"/>
        <w:rPr>
          <w:noProof/>
        </w:rPr>
      </w:pPr>
      <w:r>
        <w:t xml:space="preserve">8.25. pants SATIKŠANĀS VIETA – </w:t>
      </w:r>
      <w:r>
        <w:rPr>
          <w:i/>
        </w:rPr>
        <w:t>CISM</w:t>
      </w:r>
      <w:r>
        <w:t xml:space="preserve"> KLUBS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t xml:space="preserve">Tā kā viens no galvenajiem </w:t>
      </w:r>
      <w:r>
        <w:rPr>
          <w:i/>
        </w:rPr>
        <w:t>CISM</w:t>
      </w:r>
      <w:r>
        <w:t xml:space="preserve"> mērķiem ir stiprināt attiecības starp bruņotajos spēkos dienošajiem sportistiem no visām valstīm, organizētājvalsts centīsies nodrošināt vietu, kur sportisti varētu satikties un apmainīties ar informāciju. Būs arī pieejams</w:t>
      </w:r>
    </w:p>
    <w:p w:rsidR="00677AF8" w:rsidRPr="00D42B2C" w:rsidRDefault="00677AF8" w:rsidP="00112834">
      <w:pPr>
        <w:pStyle w:val="BodyText"/>
        <w:spacing w:before="0"/>
        <w:ind w:left="0" w:firstLine="0"/>
        <w:jc w:val="both"/>
        <w:rPr>
          <w:noProof/>
        </w:rPr>
      </w:pPr>
    </w:p>
    <w:p w:rsidR="00A365E1" w:rsidRPr="00D42B2C" w:rsidRDefault="00677AF8" w:rsidP="00D56893">
      <w:pPr>
        <w:pStyle w:val="BodyText"/>
        <w:tabs>
          <w:tab w:val="left" w:pos="709"/>
        </w:tabs>
        <w:spacing w:before="0"/>
        <w:ind w:left="709" w:firstLine="0"/>
        <w:jc w:val="both"/>
        <w:rPr>
          <w:noProof/>
        </w:rPr>
      </w:pPr>
      <w:r>
        <w:t>a) informācijas centrs (informācija par transportu, bankas pakalpojumiem, izklaidi u. tml.);</w:t>
      </w:r>
    </w:p>
    <w:p w:rsidR="00A365E1" w:rsidRPr="00D42B2C" w:rsidRDefault="00677AF8" w:rsidP="00D56893">
      <w:pPr>
        <w:pStyle w:val="BodyText"/>
        <w:tabs>
          <w:tab w:val="left" w:pos="709"/>
        </w:tabs>
        <w:spacing w:before="0"/>
        <w:ind w:left="709" w:firstLine="0"/>
        <w:jc w:val="both"/>
        <w:rPr>
          <w:noProof/>
        </w:rPr>
      </w:pPr>
      <w:r>
        <w:t>b) pasta nodaļa;</w:t>
      </w:r>
    </w:p>
    <w:p w:rsidR="00A365E1" w:rsidRPr="00D42B2C" w:rsidRDefault="00677AF8" w:rsidP="00D56893">
      <w:pPr>
        <w:pStyle w:val="BodyText"/>
        <w:tabs>
          <w:tab w:val="left" w:pos="709"/>
        </w:tabs>
        <w:spacing w:before="0"/>
        <w:ind w:left="709" w:firstLine="0"/>
        <w:jc w:val="both"/>
        <w:rPr>
          <w:noProof/>
        </w:rPr>
      </w:pPr>
      <w:r>
        <w:t>c) kiosks (fotogrāfijas, žurnāli u. c.);</w:t>
      </w:r>
    </w:p>
    <w:p w:rsidR="00A365E1" w:rsidRPr="00D42B2C" w:rsidRDefault="00677AF8" w:rsidP="00D56893">
      <w:pPr>
        <w:pStyle w:val="BodyText"/>
        <w:tabs>
          <w:tab w:val="left" w:pos="709"/>
        </w:tabs>
        <w:spacing w:before="0"/>
        <w:ind w:left="709" w:firstLine="0"/>
        <w:jc w:val="both"/>
        <w:rPr>
          <w:noProof/>
        </w:rPr>
      </w:pPr>
      <w:r>
        <w:t xml:space="preserve">d) informācijas stends </w:t>
      </w:r>
      <w:r>
        <w:rPr>
          <w:i/>
        </w:rPr>
        <w:t>CISM</w:t>
      </w:r>
      <w:r>
        <w:t xml:space="preserve"> jaunumiem;</w:t>
      </w:r>
    </w:p>
    <w:p w:rsidR="00A365E1" w:rsidRPr="00D42B2C" w:rsidRDefault="00677AF8" w:rsidP="00D56893">
      <w:pPr>
        <w:pStyle w:val="BodyText"/>
        <w:tabs>
          <w:tab w:val="left" w:pos="709"/>
        </w:tabs>
        <w:spacing w:before="0"/>
        <w:ind w:left="709" w:firstLine="0"/>
        <w:jc w:val="both"/>
        <w:rPr>
          <w:noProof/>
        </w:rPr>
      </w:pPr>
      <w:r>
        <w:t>e) balvas un suvenīri, kas saistīti ar sacensībām;</w:t>
      </w:r>
    </w:p>
    <w:p w:rsidR="00A365E1" w:rsidRPr="00D42B2C" w:rsidRDefault="00677AF8" w:rsidP="00D56893">
      <w:pPr>
        <w:pStyle w:val="BodyText"/>
        <w:tabs>
          <w:tab w:val="left" w:pos="709"/>
        </w:tabs>
        <w:spacing w:before="0"/>
        <w:ind w:left="709" w:firstLine="0"/>
        <w:jc w:val="both"/>
        <w:rPr>
          <w:noProof/>
        </w:rPr>
      </w:pPr>
      <w:r>
        <w:t>f) interneta stūrītis;</w:t>
      </w:r>
    </w:p>
    <w:p w:rsidR="00A365E1" w:rsidRPr="00D42B2C" w:rsidRDefault="00677AF8" w:rsidP="00D56893">
      <w:pPr>
        <w:pStyle w:val="BodyText"/>
        <w:tabs>
          <w:tab w:val="left" w:pos="709"/>
        </w:tabs>
        <w:spacing w:before="0"/>
        <w:ind w:left="709" w:firstLine="0"/>
        <w:jc w:val="both"/>
        <w:rPr>
          <w:noProof/>
        </w:rPr>
      </w:pPr>
      <w:r>
        <w:t>g) atpūtas istaba.</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677AF8" w:rsidP="00D56893">
      <w:pPr>
        <w:pStyle w:val="Heading3"/>
        <w:tabs>
          <w:tab w:val="left" w:pos="3314"/>
        </w:tabs>
        <w:ind w:left="0"/>
        <w:jc w:val="center"/>
        <w:rPr>
          <w:noProof/>
        </w:rPr>
      </w:pPr>
      <w:r>
        <w:t>8.26. pants CEREMONIJAS UN PROTOKOLS</w:t>
      </w:r>
    </w:p>
    <w:p w:rsidR="00A365E1" w:rsidRPr="00D42B2C" w:rsidRDefault="00A365E1" w:rsidP="00112834">
      <w:pPr>
        <w:jc w:val="both"/>
        <w:rPr>
          <w:rFonts w:ascii="Times New Roman" w:eastAsia="Times New Roman" w:hAnsi="Times New Roman" w:cs="Times New Roman"/>
          <w:b/>
          <w:bCs/>
          <w:noProof/>
          <w:sz w:val="24"/>
          <w:szCs w:val="24"/>
        </w:rPr>
      </w:pPr>
    </w:p>
    <w:p w:rsidR="00A365E1" w:rsidRDefault="00677AF8" w:rsidP="00112834">
      <w:pPr>
        <w:pStyle w:val="BodyText"/>
        <w:tabs>
          <w:tab w:val="left" w:pos="451"/>
        </w:tabs>
        <w:spacing w:before="0"/>
        <w:ind w:left="0" w:firstLine="0"/>
        <w:jc w:val="both"/>
        <w:rPr>
          <w:noProof/>
        </w:rPr>
      </w:pPr>
      <w:r>
        <w:t xml:space="preserve">A. Visas </w:t>
      </w:r>
      <w:r>
        <w:rPr>
          <w:i/>
        </w:rPr>
        <w:t>CISM</w:t>
      </w:r>
      <w:r>
        <w:t xml:space="preserve"> sacensības ir militāri pasākumi un ietver ceremonijas, kas vairo to prestižu. Turpmāk norādītie noteikumi un ieteikumi palīdz to nodrošināt, un delegācijas, kas organizē </w:t>
      </w:r>
      <w:r>
        <w:rPr>
          <w:i/>
        </w:rPr>
        <w:t>CISM</w:t>
      </w:r>
      <w:r>
        <w:t xml:space="preserve"> sacensības, tiek lūgtas tos piemērot un izmantot kā pamatu savai rīcībai, pienācīgi ievērojot protokolu un savu valstu militārās tradīcijas.</w:t>
      </w:r>
    </w:p>
    <w:p w:rsidR="00A365E1" w:rsidRDefault="00677AF8" w:rsidP="00112834">
      <w:pPr>
        <w:pStyle w:val="BodyText"/>
        <w:tabs>
          <w:tab w:val="left" w:pos="461"/>
        </w:tabs>
        <w:spacing w:before="0"/>
        <w:ind w:left="0" w:firstLine="0"/>
        <w:jc w:val="both"/>
        <w:rPr>
          <w:noProof/>
        </w:rPr>
      </w:pPr>
      <w:r>
        <w:t>B. Atklāšanas un noslēguma ceremonijas</w:t>
      </w:r>
    </w:p>
    <w:p w:rsidR="00677AF8" w:rsidRPr="00D42B2C" w:rsidRDefault="00677AF8" w:rsidP="00112834">
      <w:pPr>
        <w:pStyle w:val="BodyText"/>
        <w:tabs>
          <w:tab w:val="left" w:pos="461"/>
        </w:tabs>
        <w:spacing w:before="0"/>
        <w:ind w:left="0" w:firstLine="0"/>
        <w:jc w:val="both"/>
        <w:rPr>
          <w:noProof/>
        </w:rPr>
      </w:pPr>
    </w:p>
    <w:p w:rsidR="00A365E1" w:rsidRPr="00D42B2C" w:rsidRDefault="00677AF8" w:rsidP="00112834">
      <w:pPr>
        <w:pStyle w:val="BodyText"/>
        <w:tabs>
          <w:tab w:val="left" w:pos="821"/>
        </w:tabs>
        <w:spacing w:before="0"/>
        <w:ind w:left="0" w:firstLine="0"/>
        <w:jc w:val="both"/>
        <w:rPr>
          <w:noProof/>
        </w:rPr>
      </w:pPr>
      <w:r>
        <w:t>1. Atklāšanas ceremonija</w:t>
      </w:r>
    </w:p>
    <w:p w:rsidR="00D56893" w:rsidRDefault="00D56893" w:rsidP="00112834">
      <w:pPr>
        <w:pStyle w:val="BodyText"/>
        <w:spacing w:before="0"/>
        <w:ind w:left="0" w:firstLine="0"/>
        <w:jc w:val="both"/>
      </w:pPr>
    </w:p>
    <w:p w:rsidR="00A365E1" w:rsidRPr="00D42B2C" w:rsidRDefault="00A365E1" w:rsidP="00112834">
      <w:pPr>
        <w:pStyle w:val="BodyText"/>
        <w:spacing w:before="0"/>
        <w:ind w:left="0" w:firstLine="0"/>
        <w:jc w:val="both"/>
        <w:rPr>
          <w:b/>
          <w:noProof/>
        </w:rPr>
      </w:pPr>
      <w:r>
        <w:t xml:space="preserve">Misijas savu komandu kapteiņu vadībā sapulcējas franču alfabēta secībā. Ceremonijas </w:t>
      </w:r>
      <w:r>
        <w:lastRenderedPageBreak/>
        <w:t xml:space="preserve">turpinājumā </w:t>
      </w:r>
      <w:r>
        <w:rPr>
          <w:i/>
        </w:rPr>
        <w:t>CISM</w:t>
      </w:r>
      <w:r>
        <w:t xml:space="preserve"> marša pavadījumā stadionā ienāk komandas un notiek to parāde. Uzņēmējvalsts komanda stadionā ienāk pēdējā. Dalībvalstu karogi jau ir uzvilkti tajā pašā secībā. Pēc misiju ienākšanas tiek uzvilkts </w:t>
      </w:r>
      <w:r>
        <w:rPr>
          <w:i/>
        </w:rPr>
        <w:t>CISM</w:t>
      </w:r>
      <w:r>
        <w:t xml:space="preserve"> karogs, skanot </w:t>
      </w:r>
      <w:r>
        <w:rPr>
          <w:i/>
        </w:rPr>
        <w:t>CISM</w:t>
      </w:r>
      <w:r>
        <w:t xml:space="preserve"> himnai. Oficiālais pārstāvis vai arī augsta uzņēmējvalsts amatpersona saka apsveikuma vārdus. Čempionāts tiek atklāts ar šādu tradicionālo frāzi: </w:t>
      </w:r>
      <w:r>
        <w:rPr>
          <w:b/>
          <w:noProof/>
        </w:rPr>
        <w:t>"Es pasludinu ... Starptautiskās Militārā sporta padomes (sacensības) par atklātām."</w:t>
      </w:r>
    </w:p>
    <w:p w:rsidR="00D56893" w:rsidRDefault="00D56893" w:rsidP="00112834">
      <w:pPr>
        <w:pStyle w:val="BodyText"/>
        <w:tabs>
          <w:tab w:val="left" w:pos="821"/>
        </w:tabs>
        <w:spacing w:before="0"/>
        <w:ind w:left="0" w:firstLine="0"/>
        <w:jc w:val="both"/>
      </w:pPr>
    </w:p>
    <w:p w:rsidR="00A365E1" w:rsidRDefault="00677AF8" w:rsidP="00112834">
      <w:pPr>
        <w:pStyle w:val="BodyText"/>
        <w:tabs>
          <w:tab w:val="left" w:pos="821"/>
        </w:tabs>
        <w:spacing w:before="0"/>
        <w:ind w:left="0" w:firstLine="0"/>
        <w:jc w:val="both"/>
        <w:rPr>
          <w:noProof/>
        </w:rPr>
      </w:pPr>
      <w:r>
        <w:t>2. Noslēguma ceremonija</w:t>
      </w:r>
    </w:p>
    <w:p w:rsidR="00677AF8" w:rsidRPr="00D42B2C" w:rsidRDefault="00677AF8" w:rsidP="00112834">
      <w:pPr>
        <w:pStyle w:val="BodyText"/>
        <w:tabs>
          <w:tab w:val="left" w:pos="821"/>
        </w:tabs>
        <w:spacing w:before="0"/>
        <w:ind w:left="0" w:firstLine="0"/>
        <w:jc w:val="both"/>
        <w:rPr>
          <w:noProof/>
        </w:rPr>
      </w:pPr>
    </w:p>
    <w:p w:rsidR="00A365E1" w:rsidRPr="00D42B2C" w:rsidRDefault="00677AF8" w:rsidP="00112834">
      <w:pPr>
        <w:pStyle w:val="BodyText"/>
        <w:tabs>
          <w:tab w:val="left" w:pos="1181"/>
        </w:tabs>
        <w:spacing w:before="0"/>
        <w:ind w:left="0" w:firstLine="0"/>
        <w:jc w:val="both"/>
        <w:rPr>
          <w:noProof/>
        </w:rPr>
      </w:pPr>
      <w:r>
        <w:t>A. Čempionāta noslēguma ceremonija norit tikpat lietišķi kā atklāšanas ceremonija, taču tā ietver arī medaļu un balvu pasniegšanu (ja tā jau nav notikusi).</w:t>
      </w:r>
    </w:p>
    <w:p w:rsidR="00A365E1" w:rsidRPr="00D42B2C" w:rsidRDefault="00677AF8" w:rsidP="00112834">
      <w:pPr>
        <w:pStyle w:val="BodyText"/>
        <w:tabs>
          <w:tab w:val="left" w:pos="1181"/>
        </w:tabs>
        <w:spacing w:before="0"/>
        <w:ind w:left="0" w:firstLine="0"/>
        <w:jc w:val="both"/>
        <w:rPr>
          <w:noProof/>
        </w:rPr>
      </w:pPr>
      <w:r>
        <w:t xml:space="preserve">B. Saskaņā ar parasto kārtību valsts himnu atskaņo un valsts karogu uzvelk tikai tādā gadījumā, ja apbalvošana ir saistīta ar komandas uzvaru. Augsta valsts amatpersona, kas vada pasākumu, un </w:t>
      </w:r>
      <w:r>
        <w:rPr>
          <w:i/>
        </w:rPr>
        <w:t>CISM</w:t>
      </w:r>
      <w:r>
        <w:t xml:space="preserve"> oficiālais pārstāvis pasniedz balvas.</w:t>
      </w:r>
    </w:p>
    <w:p w:rsidR="00A365E1" w:rsidRDefault="00A365E1" w:rsidP="00112834">
      <w:pPr>
        <w:jc w:val="both"/>
        <w:rPr>
          <w:rFonts w:ascii="Times New Roman" w:hAnsi="Times New Roman"/>
          <w:b/>
          <w:noProof/>
          <w:sz w:val="24"/>
        </w:rPr>
      </w:pPr>
      <w:r>
        <w:t>C. Noslēguma ceremonija tiek pabeigta ar šādu tradicionālo frāzi:</w:t>
      </w:r>
      <w:r>
        <w:rPr>
          <w:rFonts w:ascii="Times New Roman" w:hAnsi="Times New Roman"/>
          <w:noProof/>
          <w:sz w:val="24"/>
        </w:rPr>
        <w:t xml:space="preserve"> </w:t>
      </w:r>
      <w:r>
        <w:rPr>
          <w:rFonts w:ascii="Times New Roman" w:hAnsi="Times New Roman"/>
          <w:b/>
          <w:noProof/>
          <w:sz w:val="24"/>
        </w:rPr>
        <w:t>"Es pasludinu ... Starptautiskās Militārā sporta padomes (sacensības) par noslēgtām."</w:t>
      </w:r>
    </w:p>
    <w:p w:rsidR="00677AF8" w:rsidRPr="00D42B2C" w:rsidRDefault="00677AF8" w:rsidP="00112834">
      <w:pPr>
        <w:jc w:val="both"/>
        <w:rPr>
          <w:rFonts w:ascii="Times New Roman" w:hAnsi="Times New Roman"/>
          <w:b/>
          <w:noProof/>
          <w:sz w:val="24"/>
        </w:rPr>
      </w:pPr>
    </w:p>
    <w:p w:rsidR="00A365E1" w:rsidRPr="00D42B2C" w:rsidRDefault="00677AF8" w:rsidP="00112834">
      <w:pPr>
        <w:pStyle w:val="BodyText"/>
        <w:tabs>
          <w:tab w:val="left" w:pos="461"/>
        </w:tabs>
        <w:spacing w:before="0"/>
        <w:ind w:left="0" w:firstLine="0"/>
        <w:jc w:val="both"/>
        <w:rPr>
          <w:noProof/>
        </w:rPr>
      </w:pPr>
      <w:r>
        <w:t>C. Diplomātiskie pārstāvji</w:t>
      </w:r>
    </w:p>
    <w:p w:rsidR="00A365E1" w:rsidRDefault="00A365E1" w:rsidP="00112834">
      <w:pPr>
        <w:pStyle w:val="BodyText"/>
        <w:spacing w:before="0"/>
        <w:ind w:left="0" w:firstLine="0"/>
        <w:jc w:val="both"/>
        <w:rPr>
          <w:noProof/>
        </w:rPr>
      </w:pPr>
      <w:r>
        <w:t xml:space="preserve">Lai paaugstinātu </w:t>
      </w:r>
      <w:r>
        <w:rPr>
          <w:i/>
        </w:rPr>
        <w:t>CISM</w:t>
      </w:r>
      <w:r>
        <w:t xml:space="preserve"> sacensību kā oficiāla pasākuma statusu un veicinātu draudzīgas attiecības starp dalībvalstu valdībām, būtu ļoti ieteicams uzaicināt visu dalībvalstu diplomātiskos pārstāvjus.</w:t>
      </w:r>
    </w:p>
    <w:p w:rsidR="00677AF8" w:rsidRPr="00D42B2C" w:rsidRDefault="00677AF8" w:rsidP="00112834">
      <w:pPr>
        <w:pStyle w:val="BodyText"/>
        <w:spacing w:before="0"/>
        <w:ind w:left="0" w:firstLine="0"/>
        <w:jc w:val="both"/>
        <w:rPr>
          <w:noProof/>
        </w:rPr>
      </w:pPr>
    </w:p>
    <w:p w:rsidR="00A365E1" w:rsidRDefault="00677AF8" w:rsidP="00112834">
      <w:pPr>
        <w:pStyle w:val="BodyText"/>
        <w:tabs>
          <w:tab w:val="left" w:pos="461"/>
        </w:tabs>
        <w:spacing w:before="0"/>
        <w:ind w:left="0" w:firstLine="0"/>
        <w:jc w:val="both"/>
        <w:rPr>
          <w:noProof/>
        </w:rPr>
      </w:pPr>
      <w:r>
        <w:t>D. Noslēguma bankets</w:t>
      </w:r>
    </w:p>
    <w:p w:rsidR="00677AF8" w:rsidRPr="00D42B2C" w:rsidRDefault="00677AF8" w:rsidP="00112834">
      <w:pPr>
        <w:pStyle w:val="BodyText"/>
        <w:tabs>
          <w:tab w:val="left" w:pos="461"/>
        </w:tabs>
        <w:spacing w:before="0"/>
        <w:ind w:left="0" w:firstLine="0"/>
        <w:jc w:val="both"/>
        <w:rPr>
          <w:noProof/>
        </w:rPr>
      </w:pPr>
    </w:p>
    <w:p w:rsidR="00A365E1" w:rsidRPr="00D42B2C" w:rsidRDefault="00677AF8" w:rsidP="00D56893">
      <w:pPr>
        <w:pStyle w:val="BodyText"/>
        <w:tabs>
          <w:tab w:val="left" w:pos="821"/>
        </w:tabs>
        <w:spacing w:before="0"/>
        <w:ind w:left="709" w:firstLine="0"/>
        <w:jc w:val="both"/>
        <w:rPr>
          <w:noProof/>
        </w:rPr>
      </w:pPr>
      <w:r>
        <w:t xml:space="preserve">1. Saskaņā ar tradīciju noslēguma bankets ir jāapmeklē visiem organizācijas komitejas locekļiem un sacensību dalībniekiem. </w:t>
      </w:r>
      <w:r>
        <w:rPr>
          <w:i/>
        </w:rPr>
        <w:t>CISM</w:t>
      </w:r>
      <w:r>
        <w:t xml:space="preserve"> oficiālais pārstāvis uzstājas ar uzrunu </w:t>
      </w:r>
      <w:r>
        <w:rPr>
          <w:i/>
        </w:rPr>
        <w:t>CISM</w:t>
      </w:r>
      <w:r>
        <w:t xml:space="preserve"> vārdā un tādējādi arī klātesošo misijas vadītāju vārdā.</w:t>
      </w:r>
    </w:p>
    <w:p w:rsidR="00A365E1" w:rsidRPr="00D42B2C" w:rsidRDefault="00677AF8" w:rsidP="00D56893">
      <w:pPr>
        <w:pStyle w:val="BodyText"/>
        <w:tabs>
          <w:tab w:val="left" w:pos="821"/>
        </w:tabs>
        <w:spacing w:before="0"/>
        <w:ind w:left="709" w:firstLine="0"/>
        <w:jc w:val="both"/>
        <w:rPr>
          <w:noProof/>
        </w:rPr>
      </w:pPr>
      <w:r>
        <w:t xml:space="preserve">2. Viņš pasniedz organizācijas komitejai tradicionālo </w:t>
      </w:r>
      <w:r>
        <w:rPr>
          <w:i/>
        </w:rPr>
        <w:t>CISM</w:t>
      </w:r>
      <w:r>
        <w:t xml:space="preserve"> dāvanu.</w:t>
      </w:r>
    </w:p>
    <w:p w:rsidR="00A365E1" w:rsidRDefault="00677AF8" w:rsidP="00D56893">
      <w:pPr>
        <w:pStyle w:val="BodyText"/>
        <w:tabs>
          <w:tab w:val="left" w:pos="821"/>
        </w:tabs>
        <w:spacing w:before="0"/>
        <w:ind w:left="709" w:firstLine="0"/>
        <w:jc w:val="both"/>
        <w:rPr>
          <w:noProof/>
        </w:rPr>
      </w:pPr>
      <w:r>
        <w:t xml:space="preserve">3. Savā noslēguma runā (kas ir pēdējā runa banketā) </w:t>
      </w:r>
      <w:r>
        <w:rPr>
          <w:i/>
        </w:rPr>
        <w:t>CISM</w:t>
      </w:r>
      <w:r>
        <w:t xml:space="preserve"> oficiālajam pārstāvim būtu jāakcentē turpmāk minētais:</w:t>
      </w:r>
    </w:p>
    <w:p w:rsidR="00677AF8" w:rsidRPr="00D42B2C" w:rsidRDefault="00677AF8" w:rsidP="00112834">
      <w:pPr>
        <w:pStyle w:val="BodyText"/>
        <w:tabs>
          <w:tab w:val="left" w:pos="821"/>
        </w:tabs>
        <w:spacing w:before="0"/>
        <w:ind w:left="0" w:firstLine="0"/>
        <w:jc w:val="both"/>
        <w:rPr>
          <w:noProof/>
        </w:rPr>
      </w:pPr>
    </w:p>
    <w:p w:rsidR="00A365E1" w:rsidRPr="00D42B2C" w:rsidRDefault="00677AF8" w:rsidP="00D56893">
      <w:pPr>
        <w:pStyle w:val="BodyText"/>
        <w:tabs>
          <w:tab w:val="left" w:pos="1181"/>
        </w:tabs>
        <w:spacing w:before="0"/>
        <w:ind w:left="1134" w:firstLine="0"/>
        <w:jc w:val="both"/>
        <w:rPr>
          <w:noProof/>
        </w:rPr>
      </w:pPr>
      <w:r>
        <w:t xml:space="preserve">a) </w:t>
      </w:r>
      <w:r>
        <w:rPr>
          <w:i/>
        </w:rPr>
        <w:t>CISM</w:t>
      </w:r>
      <w:r>
        <w:t xml:space="preserve"> nozīme kopumā (tās mērķi un veikums, pamatprincipi un nākotnes perspektīvas);</w:t>
      </w:r>
    </w:p>
    <w:p w:rsidR="00A365E1" w:rsidRPr="00D42B2C" w:rsidRDefault="00677AF8" w:rsidP="00D56893">
      <w:pPr>
        <w:pStyle w:val="BodyText"/>
        <w:tabs>
          <w:tab w:val="left" w:pos="1181"/>
        </w:tabs>
        <w:spacing w:before="0"/>
        <w:ind w:left="1134" w:firstLine="0"/>
        <w:jc w:val="both"/>
        <w:rPr>
          <w:noProof/>
        </w:rPr>
      </w:pPr>
      <w:r>
        <w:t xml:space="preserve">b) uzņēmējvalsts ieguldījums </w:t>
      </w:r>
      <w:r>
        <w:rPr>
          <w:i/>
        </w:rPr>
        <w:t>CISM</w:t>
      </w:r>
      <w:r>
        <w:t>;</w:t>
      </w:r>
    </w:p>
    <w:p w:rsidR="00A365E1" w:rsidRPr="00D42B2C" w:rsidRDefault="00677AF8" w:rsidP="00D56893">
      <w:pPr>
        <w:pStyle w:val="BodyText"/>
        <w:tabs>
          <w:tab w:val="left" w:pos="1181"/>
        </w:tabs>
        <w:spacing w:before="0"/>
        <w:ind w:left="1134" w:firstLine="0"/>
        <w:jc w:val="both"/>
        <w:rPr>
          <w:noProof/>
        </w:rPr>
      </w:pPr>
      <w:r>
        <w:t>c) jāsveic sportisti un organizētāji.</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A365E1" w:rsidP="00112834">
      <w:pPr>
        <w:pStyle w:val="BodyText"/>
        <w:spacing w:before="0"/>
        <w:ind w:left="0" w:firstLine="0"/>
        <w:jc w:val="both"/>
        <w:rPr>
          <w:noProof/>
        </w:rPr>
      </w:pPr>
      <w:r>
        <w:t xml:space="preserve">Pilnīgi norādījumi par protokolu, kas tiek ievērots </w:t>
      </w:r>
      <w:r>
        <w:rPr>
          <w:i/>
        </w:rPr>
        <w:t>CISM</w:t>
      </w:r>
      <w:r>
        <w:t xml:space="preserve"> pasākumos, ir pieejami </w:t>
      </w:r>
      <w:r>
        <w:rPr>
          <w:i/>
        </w:rPr>
        <w:t>CISM</w:t>
      </w:r>
      <w:r>
        <w:t xml:space="preserve"> tīmekļa vietnē, un tos var pieprasīt </w:t>
      </w:r>
      <w:r>
        <w:rPr>
          <w:i/>
        </w:rPr>
        <w:t>CISM</w:t>
      </w:r>
      <w:r>
        <w:t xml:space="preserve"> ģenerālsekretāram.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677AF8" w:rsidP="00D56893">
      <w:pPr>
        <w:pStyle w:val="Heading3"/>
        <w:tabs>
          <w:tab w:val="left" w:pos="3878"/>
        </w:tabs>
        <w:ind w:left="0"/>
        <w:jc w:val="center"/>
        <w:rPr>
          <w:noProof/>
        </w:rPr>
      </w:pPr>
      <w:r>
        <w:t>8.27. pants OFICIĀLĀS SANĀKSMES</w:t>
      </w:r>
    </w:p>
    <w:p w:rsidR="00A365E1" w:rsidRPr="00D42B2C" w:rsidRDefault="00A365E1" w:rsidP="00112834">
      <w:pPr>
        <w:jc w:val="both"/>
        <w:rPr>
          <w:rFonts w:ascii="Times New Roman" w:eastAsia="Times New Roman" w:hAnsi="Times New Roman" w:cs="Times New Roman"/>
          <w:b/>
          <w:bCs/>
          <w:noProof/>
          <w:sz w:val="24"/>
          <w:szCs w:val="19"/>
        </w:rPr>
      </w:pPr>
    </w:p>
    <w:p w:rsidR="00A365E1" w:rsidRDefault="00A365E1" w:rsidP="00112834">
      <w:pPr>
        <w:pStyle w:val="BodyText"/>
        <w:spacing w:before="0"/>
        <w:ind w:left="0" w:firstLine="0"/>
        <w:jc w:val="both"/>
        <w:rPr>
          <w:noProof/>
        </w:rPr>
      </w:pPr>
      <w:r>
        <w:t>Dažādās oficiālās sanāksmes, kas tiek rīkotas čempionāta laikā, ir būtiskas, lai varētu pilnvērtīgi noorganizēt sacensības, un lielā mērā palīdz efektīvi vadīt sacensību norisi. Tās ir šādas:</w:t>
      </w:r>
    </w:p>
    <w:p w:rsidR="00677AF8" w:rsidRPr="00D42B2C" w:rsidRDefault="00677AF8" w:rsidP="00112834">
      <w:pPr>
        <w:pStyle w:val="BodyText"/>
        <w:spacing w:before="0"/>
        <w:ind w:left="0" w:firstLine="0"/>
        <w:jc w:val="both"/>
        <w:rPr>
          <w:noProof/>
        </w:rPr>
      </w:pPr>
    </w:p>
    <w:p w:rsidR="00A365E1" w:rsidRPr="00D42B2C" w:rsidRDefault="00677AF8" w:rsidP="00D56893">
      <w:pPr>
        <w:pStyle w:val="BodyText"/>
        <w:tabs>
          <w:tab w:val="left" w:pos="461"/>
        </w:tabs>
        <w:spacing w:before="0"/>
        <w:ind w:left="709" w:firstLine="0"/>
        <w:jc w:val="both"/>
        <w:rPr>
          <w:noProof/>
        </w:rPr>
      </w:pPr>
      <w:r>
        <w:t>a) sagatavošanās sanāksme;</w:t>
      </w:r>
    </w:p>
    <w:p w:rsidR="00A365E1" w:rsidRPr="00D42B2C" w:rsidRDefault="00677AF8" w:rsidP="00D56893">
      <w:pPr>
        <w:pStyle w:val="BodyText"/>
        <w:tabs>
          <w:tab w:val="left" w:pos="521"/>
        </w:tabs>
        <w:spacing w:before="0"/>
        <w:ind w:left="709" w:firstLine="0"/>
        <w:jc w:val="both"/>
        <w:rPr>
          <w:noProof/>
        </w:rPr>
      </w:pPr>
      <w:r>
        <w:t>b) Apelācijas žūrijas sanāksmes;</w:t>
      </w:r>
    </w:p>
    <w:p w:rsidR="00A365E1" w:rsidRPr="00D42B2C" w:rsidRDefault="00677AF8" w:rsidP="00D56893">
      <w:pPr>
        <w:pStyle w:val="BodyText"/>
        <w:tabs>
          <w:tab w:val="left" w:pos="461"/>
        </w:tabs>
        <w:spacing w:before="0"/>
        <w:ind w:left="709" w:firstLine="0"/>
        <w:jc w:val="both"/>
        <w:rPr>
          <w:noProof/>
        </w:rPr>
      </w:pPr>
      <w:r>
        <w:t>c) Tehniskās kolēģijas sanāksmes;</w:t>
      </w:r>
    </w:p>
    <w:p w:rsidR="00A365E1" w:rsidRPr="00D42B2C" w:rsidRDefault="00677AF8" w:rsidP="00D56893">
      <w:pPr>
        <w:pStyle w:val="BodyText"/>
        <w:tabs>
          <w:tab w:val="left" w:pos="461"/>
        </w:tabs>
        <w:spacing w:before="0"/>
        <w:ind w:left="709" w:firstLine="0"/>
        <w:jc w:val="both"/>
        <w:rPr>
          <w:noProof/>
        </w:rPr>
      </w:pPr>
      <w:r>
        <w:t xml:space="preserve">d) </w:t>
      </w:r>
      <w:r>
        <w:rPr>
          <w:i/>
        </w:rPr>
        <w:t>CISM</w:t>
      </w:r>
      <w:r>
        <w:t xml:space="preserve"> Sporta komitejas sanāksme (-s);</w:t>
      </w:r>
    </w:p>
    <w:p w:rsidR="00A365E1" w:rsidRPr="00D42B2C" w:rsidRDefault="00677AF8" w:rsidP="00D56893">
      <w:pPr>
        <w:pStyle w:val="BodyText"/>
        <w:tabs>
          <w:tab w:val="left" w:pos="461"/>
        </w:tabs>
        <w:spacing w:before="0"/>
        <w:ind w:left="709" w:firstLine="0"/>
        <w:jc w:val="both"/>
        <w:rPr>
          <w:noProof/>
        </w:rPr>
      </w:pPr>
      <w:r>
        <w:t>e) Antidopinga komisijas sanāksme.</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A365E1" w:rsidP="00D56893">
      <w:pPr>
        <w:pStyle w:val="Heading3"/>
        <w:tabs>
          <w:tab w:val="left" w:pos="3904"/>
        </w:tabs>
        <w:ind w:left="0"/>
        <w:jc w:val="center"/>
        <w:rPr>
          <w:noProof/>
        </w:rPr>
      </w:pPr>
      <w:r>
        <w:lastRenderedPageBreak/>
        <w:t>8.28. pants SPECIFISKĀS SANĀKSMES</w:t>
      </w:r>
    </w:p>
    <w:p w:rsidR="00A365E1" w:rsidRPr="00D42B2C" w:rsidRDefault="00A365E1" w:rsidP="00112834">
      <w:pPr>
        <w:jc w:val="both"/>
        <w:rPr>
          <w:rFonts w:ascii="Times New Roman" w:eastAsia="Times New Roman" w:hAnsi="Times New Roman" w:cs="Times New Roman"/>
          <w:b/>
          <w:bCs/>
          <w:noProof/>
          <w:sz w:val="24"/>
          <w:szCs w:val="19"/>
        </w:rPr>
      </w:pPr>
    </w:p>
    <w:p w:rsidR="00A365E1" w:rsidRDefault="00677AF8" w:rsidP="00112834">
      <w:pPr>
        <w:pStyle w:val="BodyText"/>
        <w:tabs>
          <w:tab w:val="left" w:pos="394"/>
        </w:tabs>
        <w:spacing w:before="0"/>
        <w:ind w:left="0" w:firstLine="0"/>
        <w:jc w:val="both"/>
        <w:rPr>
          <w:noProof/>
        </w:rPr>
      </w:pPr>
      <w:r>
        <w:t>A. Sagatavošanās sanāksme</w:t>
      </w:r>
    </w:p>
    <w:p w:rsidR="00677AF8" w:rsidRPr="00D42B2C" w:rsidRDefault="00677AF8" w:rsidP="00112834">
      <w:pPr>
        <w:pStyle w:val="BodyText"/>
        <w:tabs>
          <w:tab w:val="left" w:pos="394"/>
        </w:tabs>
        <w:spacing w:before="0"/>
        <w:ind w:left="0" w:firstLine="0"/>
        <w:jc w:val="both"/>
        <w:rPr>
          <w:noProof/>
        </w:rPr>
      </w:pPr>
    </w:p>
    <w:p w:rsidR="00A365E1" w:rsidRPr="00D42B2C" w:rsidRDefault="00677AF8" w:rsidP="00112834">
      <w:pPr>
        <w:pStyle w:val="BodyText"/>
        <w:tabs>
          <w:tab w:val="left" w:pos="701"/>
        </w:tabs>
        <w:spacing w:before="0"/>
        <w:ind w:left="0" w:firstLine="0"/>
        <w:jc w:val="both"/>
        <w:rPr>
          <w:noProof/>
        </w:rPr>
      </w:pPr>
      <w:r>
        <w:t>1. Dalībnieku sastāvs</w:t>
      </w:r>
    </w:p>
    <w:p w:rsidR="00A365E1" w:rsidRDefault="00A365E1" w:rsidP="00112834">
      <w:pPr>
        <w:pStyle w:val="BodyText"/>
        <w:spacing w:before="0"/>
        <w:ind w:left="0" w:firstLine="0"/>
        <w:jc w:val="both"/>
        <w:rPr>
          <w:noProof/>
        </w:rPr>
      </w:pPr>
      <w:r>
        <w:t>Pirms sacensību sākuma organizācijas komitejas priekšsēdētājs rīko sagatavošanās sanāksmi. Šādām personām ir jāpiedalās obligāti:</w:t>
      </w:r>
    </w:p>
    <w:p w:rsidR="00677AF8" w:rsidRPr="00D42B2C" w:rsidRDefault="00677AF8" w:rsidP="00112834">
      <w:pPr>
        <w:pStyle w:val="BodyText"/>
        <w:spacing w:before="0"/>
        <w:ind w:left="0" w:firstLine="0"/>
        <w:jc w:val="both"/>
        <w:rPr>
          <w:noProof/>
        </w:rPr>
      </w:pPr>
    </w:p>
    <w:p w:rsidR="00A365E1" w:rsidRPr="00D42B2C" w:rsidRDefault="00677AF8" w:rsidP="00D56893">
      <w:pPr>
        <w:pStyle w:val="BodyText"/>
        <w:tabs>
          <w:tab w:val="left" w:pos="1178"/>
        </w:tabs>
        <w:spacing w:before="0"/>
        <w:ind w:left="709" w:firstLine="0"/>
        <w:jc w:val="both"/>
        <w:rPr>
          <w:noProof/>
        </w:rPr>
      </w:pPr>
      <w:r>
        <w:t xml:space="preserve">a) </w:t>
      </w:r>
      <w:r>
        <w:rPr>
          <w:i/>
        </w:rPr>
        <w:t>CISM</w:t>
      </w:r>
      <w:r>
        <w:t xml:space="preserve"> oficiālajam pārstāvim;</w:t>
      </w:r>
    </w:p>
    <w:p w:rsidR="00A365E1" w:rsidRPr="00D42B2C" w:rsidRDefault="00677AF8" w:rsidP="00D56893">
      <w:pPr>
        <w:pStyle w:val="BodyText"/>
        <w:tabs>
          <w:tab w:val="left" w:pos="1178"/>
        </w:tabs>
        <w:spacing w:before="0"/>
        <w:ind w:left="709" w:firstLine="0"/>
        <w:jc w:val="both"/>
        <w:rPr>
          <w:noProof/>
        </w:rPr>
      </w:pPr>
      <w:r>
        <w:t>b) organizācijas komitejas priekšsēdētājam, kam uzticēts veikt sacensību sagatavošanu un tehnisko vadību;</w:t>
      </w:r>
    </w:p>
    <w:p w:rsidR="00A365E1" w:rsidRPr="00D42B2C" w:rsidRDefault="00677AF8" w:rsidP="00D56893">
      <w:pPr>
        <w:pStyle w:val="BodyText"/>
        <w:tabs>
          <w:tab w:val="left" w:pos="1178"/>
        </w:tabs>
        <w:spacing w:before="0"/>
        <w:ind w:left="709" w:firstLine="0"/>
        <w:jc w:val="both"/>
        <w:rPr>
          <w:noProof/>
        </w:rPr>
      </w:pPr>
      <w:r>
        <w:t xml:space="preserve">c) </w:t>
      </w:r>
      <w:r>
        <w:rPr>
          <w:i/>
        </w:rPr>
        <w:t>CISM</w:t>
      </w:r>
      <w:r>
        <w:t xml:space="preserve"> Sporta komitejas priekšsēdētājam un locekļiem;</w:t>
      </w:r>
    </w:p>
    <w:p w:rsidR="00A365E1" w:rsidRPr="00D42B2C" w:rsidRDefault="00677AF8" w:rsidP="00D56893">
      <w:pPr>
        <w:pStyle w:val="BodyText"/>
        <w:tabs>
          <w:tab w:val="left" w:pos="1178"/>
        </w:tabs>
        <w:spacing w:before="0"/>
        <w:ind w:left="709" w:firstLine="0"/>
        <w:jc w:val="both"/>
        <w:rPr>
          <w:noProof/>
        </w:rPr>
      </w:pPr>
      <w:r>
        <w:t>d) dalībvalstu misiju vadītājiem vai to pārstāvjiem;</w:t>
      </w:r>
    </w:p>
    <w:p w:rsidR="00A365E1" w:rsidRPr="00D42B2C" w:rsidRDefault="00677AF8" w:rsidP="00D56893">
      <w:pPr>
        <w:pStyle w:val="BodyText"/>
        <w:tabs>
          <w:tab w:val="left" w:pos="1178"/>
        </w:tabs>
        <w:spacing w:before="0"/>
        <w:ind w:left="709" w:firstLine="0"/>
        <w:jc w:val="both"/>
        <w:rPr>
          <w:noProof/>
        </w:rPr>
      </w:pPr>
      <w:r>
        <w:t>e) komandu kapteiņiem/treneriem;</w:t>
      </w:r>
    </w:p>
    <w:p w:rsidR="00A365E1" w:rsidRPr="00D42B2C" w:rsidRDefault="00D458CE" w:rsidP="00D56893">
      <w:pPr>
        <w:pStyle w:val="BodyText"/>
        <w:tabs>
          <w:tab w:val="left" w:pos="1178"/>
        </w:tabs>
        <w:spacing w:before="0"/>
        <w:ind w:left="709" w:firstLine="0"/>
        <w:jc w:val="both"/>
        <w:rPr>
          <w:noProof/>
        </w:rPr>
      </w:pPr>
      <w:r>
        <w:t>f) vecākajiem tiesnešiem / tiesnešiem;</w:t>
      </w:r>
    </w:p>
    <w:p w:rsidR="00A365E1" w:rsidRPr="00D42B2C" w:rsidRDefault="00D458CE" w:rsidP="00D56893">
      <w:pPr>
        <w:pStyle w:val="BodyText"/>
        <w:tabs>
          <w:tab w:val="left" w:pos="1181"/>
        </w:tabs>
        <w:spacing w:before="0"/>
        <w:ind w:left="709" w:firstLine="0"/>
        <w:jc w:val="both"/>
        <w:rPr>
          <w:noProof/>
        </w:rPr>
      </w:pPr>
      <w:r>
        <w:t>g) medicīniskajam pārstāvim.</w:t>
      </w:r>
    </w:p>
    <w:p w:rsidR="00A365E1" w:rsidRPr="00D42B2C" w:rsidRDefault="00A365E1" w:rsidP="00D56893">
      <w:pPr>
        <w:pStyle w:val="BodyText"/>
        <w:spacing w:before="0"/>
        <w:ind w:left="709" w:firstLine="0"/>
        <w:jc w:val="both"/>
        <w:rPr>
          <w:noProof/>
        </w:rPr>
      </w:pPr>
      <w:r>
        <w:t>Organizācijas komitejas priekšsēdētājs var uzaicināt novērotājus un var pēc saviem ieskatiem uzaicināt citus to misiju dalībniekus, kas piedalās sacensībās, un organizācijas komitejas locekļus.</w:t>
      </w:r>
    </w:p>
    <w:p w:rsidR="00D458CE" w:rsidRDefault="00D458CE" w:rsidP="00112834">
      <w:pPr>
        <w:pStyle w:val="BodyText"/>
        <w:tabs>
          <w:tab w:val="left" w:pos="821"/>
        </w:tabs>
        <w:spacing w:before="0"/>
        <w:ind w:left="0" w:firstLine="0"/>
        <w:jc w:val="both"/>
        <w:rPr>
          <w:noProof/>
        </w:rPr>
      </w:pPr>
    </w:p>
    <w:p w:rsidR="00A365E1" w:rsidRDefault="00D458CE" w:rsidP="00112834">
      <w:pPr>
        <w:pStyle w:val="BodyText"/>
        <w:tabs>
          <w:tab w:val="left" w:pos="821"/>
        </w:tabs>
        <w:spacing w:before="0"/>
        <w:ind w:left="0" w:firstLine="0"/>
        <w:jc w:val="both"/>
        <w:rPr>
          <w:noProof/>
        </w:rPr>
      </w:pPr>
      <w:r>
        <w:t>2. Darba kārtība</w:t>
      </w:r>
    </w:p>
    <w:p w:rsidR="00D458CE" w:rsidRPr="00D42B2C" w:rsidRDefault="00D458CE" w:rsidP="00112834">
      <w:pPr>
        <w:pStyle w:val="BodyText"/>
        <w:tabs>
          <w:tab w:val="left" w:pos="821"/>
        </w:tabs>
        <w:spacing w:before="0"/>
        <w:ind w:left="0" w:firstLine="0"/>
        <w:jc w:val="both"/>
        <w:rPr>
          <w:noProof/>
        </w:rPr>
      </w:pPr>
    </w:p>
    <w:p w:rsidR="00A365E1" w:rsidRPr="00D42B2C" w:rsidRDefault="00D458CE" w:rsidP="00D56893">
      <w:pPr>
        <w:pStyle w:val="BodyText"/>
        <w:tabs>
          <w:tab w:val="left" w:pos="1181"/>
        </w:tabs>
        <w:spacing w:before="0"/>
        <w:ind w:left="709" w:firstLine="0"/>
        <w:jc w:val="both"/>
        <w:rPr>
          <w:noProof/>
        </w:rPr>
      </w:pPr>
      <w:r>
        <w:t>a) ievadvārdi;</w:t>
      </w:r>
    </w:p>
    <w:p w:rsidR="00A365E1" w:rsidRDefault="00D458CE" w:rsidP="00D56893">
      <w:pPr>
        <w:pStyle w:val="BodyText"/>
        <w:tabs>
          <w:tab w:val="left" w:pos="1181"/>
        </w:tabs>
        <w:spacing w:before="0"/>
        <w:ind w:left="709" w:firstLine="0"/>
        <w:jc w:val="both"/>
        <w:rPr>
          <w:noProof/>
        </w:rPr>
      </w:pPr>
      <w:r>
        <w:t>b) iepazīstināšana ar šādām personām:</w:t>
      </w:r>
    </w:p>
    <w:p w:rsidR="00D458CE" w:rsidRPr="00D42B2C" w:rsidRDefault="00D458CE" w:rsidP="00112834">
      <w:pPr>
        <w:pStyle w:val="BodyText"/>
        <w:tabs>
          <w:tab w:val="left" w:pos="1181"/>
        </w:tabs>
        <w:spacing w:before="0"/>
        <w:ind w:left="0" w:firstLine="0"/>
        <w:jc w:val="both"/>
        <w:rPr>
          <w:noProof/>
        </w:rPr>
      </w:pPr>
    </w:p>
    <w:p w:rsidR="00A365E1" w:rsidRPr="00D42B2C" w:rsidRDefault="00A365E1" w:rsidP="00D56893">
      <w:pPr>
        <w:pStyle w:val="BodyText"/>
        <w:numPr>
          <w:ilvl w:val="3"/>
          <w:numId w:val="15"/>
        </w:numPr>
        <w:tabs>
          <w:tab w:val="left" w:pos="709"/>
        </w:tabs>
        <w:spacing w:before="0"/>
        <w:ind w:left="1134" w:hanging="425"/>
        <w:jc w:val="both"/>
        <w:rPr>
          <w:noProof/>
        </w:rPr>
      </w:pPr>
      <w:r>
        <w:rPr>
          <w:i/>
        </w:rPr>
        <w:t>CISM</w:t>
      </w:r>
      <w:r>
        <w:t xml:space="preserve"> oficiālo pārstāvi;</w:t>
      </w:r>
    </w:p>
    <w:p w:rsidR="00A365E1" w:rsidRPr="00D42B2C" w:rsidRDefault="00A365E1" w:rsidP="00D56893">
      <w:pPr>
        <w:pStyle w:val="BodyText"/>
        <w:numPr>
          <w:ilvl w:val="3"/>
          <w:numId w:val="15"/>
        </w:numPr>
        <w:tabs>
          <w:tab w:val="left" w:pos="709"/>
        </w:tabs>
        <w:spacing w:before="0"/>
        <w:ind w:left="1134" w:hanging="425"/>
        <w:jc w:val="both"/>
        <w:rPr>
          <w:noProof/>
        </w:rPr>
      </w:pPr>
      <w:r>
        <w:rPr>
          <w:i/>
        </w:rPr>
        <w:t>CISM</w:t>
      </w:r>
      <w:r>
        <w:t xml:space="preserve"> Sporta komitejas priekšsēdētāju;</w:t>
      </w:r>
    </w:p>
    <w:p w:rsidR="00A365E1" w:rsidRPr="00D42B2C" w:rsidRDefault="00A365E1" w:rsidP="00D56893">
      <w:pPr>
        <w:pStyle w:val="BodyText"/>
        <w:numPr>
          <w:ilvl w:val="3"/>
          <w:numId w:val="15"/>
        </w:numPr>
        <w:tabs>
          <w:tab w:val="left" w:pos="709"/>
        </w:tabs>
        <w:spacing w:before="0"/>
        <w:ind w:left="1134" w:hanging="425"/>
        <w:jc w:val="both"/>
        <w:rPr>
          <w:noProof/>
        </w:rPr>
      </w:pPr>
      <w:r>
        <w:t>organizācijas komitejas priekšsēdētāju;</w:t>
      </w:r>
    </w:p>
    <w:p w:rsidR="00A365E1" w:rsidRDefault="00A365E1" w:rsidP="00D56893">
      <w:pPr>
        <w:pStyle w:val="BodyText"/>
        <w:numPr>
          <w:ilvl w:val="3"/>
          <w:numId w:val="15"/>
        </w:numPr>
        <w:tabs>
          <w:tab w:val="left" w:pos="709"/>
        </w:tabs>
        <w:spacing w:before="0"/>
        <w:ind w:left="1134" w:hanging="425"/>
        <w:jc w:val="both"/>
        <w:rPr>
          <w:noProof/>
        </w:rPr>
      </w:pPr>
      <w:r>
        <w:t>citām amatpersonām;</w:t>
      </w:r>
    </w:p>
    <w:p w:rsidR="00D458CE" w:rsidRPr="00D42B2C" w:rsidRDefault="00D458CE" w:rsidP="00112834">
      <w:pPr>
        <w:pStyle w:val="BodyText"/>
        <w:tabs>
          <w:tab w:val="left" w:pos="1500"/>
        </w:tabs>
        <w:spacing w:before="0"/>
        <w:ind w:left="0" w:firstLine="0"/>
        <w:jc w:val="both"/>
        <w:rPr>
          <w:noProof/>
        </w:rPr>
      </w:pPr>
    </w:p>
    <w:p w:rsidR="00A365E1" w:rsidRPr="00D42B2C" w:rsidRDefault="00D458CE" w:rsidP="00D56893">
      <w:pPr>
        <w:pStyle w:val="BodyText"/>
        <w:tabs>
          <w:tab w:val="left" w:pos="1181"/>
        </w:tabs>
        <w:spacing w:before="0"/>
        <w:ind w:left="709" w:firstLine="0"/>
        <w:jc w:val="both"/>
        <w:rPr>
          <w:noProof/>
        </w:rPr>
      </w:pPr>
      <w:r>
        <w:t>c) paziņojums par vispārīgajiem sacensību organizatoriskajiem jautājumiem;</w:t>
      </w:r>
    </w:p>
    <w:p w:rsidR="00A365E1" w:rsidRPr="00D42B2C" w:rsidRDefault="00D458CE" w:rsidP="00D56893">
      <w:pPr>
        <w:pStyle w:val="BodyText"/>
        <w:tabs>
          <w:tab w:val="left" w:pos="1181"/>
        </w:tabs>
        <w:spacing w:before="0"/>
        <w:ind w:left="709" w:firstLine="0"/>
        <w:jc w:val="both"/>
        <w:rPr>
          <w:noProof/>
        </w:rPr>
      </w:pPr>
      <w:r>
        <w:t>d) kalendāra izskatīšana attiecībā uz treniņu iespējām, sacensībām utt.;</w:t>
      </w:r>
    </w:p>
    <w:p w:rsidR="00A365E1" w:rsidRPr="00D42B2C" w:rsidRDefault="00D458CE" w:rsidP="00D56893">
      <w:pPr>
        <w:pStyle w:val="BodyText"/>
        <w:tabs>
          <w:tab w:val="left" w:pos="1181"/>
        </w:tabs>
        <w:spacing w:before="0"/>
        <w:ind w:left="709" w:firstLine="0"/>
        <w:jc w:val="both"/>
        <w:rPr>
          <w:noProof/>
        </w:rPr>
      </w:pPr>
      <w:r>
        <w:t>e) kalendāra izskatīšana attiecībā uz sanāksmēm, ceremonijām, preses konferenci, mācību dienu, sabiedriskie pasākumi;</w:t>
      </w:r>
    </w:p>
    <w:p w:rsidR="00A365E1" w:rsidRPr="00D42B2C" w:rsidRDefault="00D458CE" w:rsidP="00D56893">
      <w:pPr>
        <w:pStyle w:val="BodyText"/>
        <w:tabs>
          <w:tab w:val="left" w:pos="1181"/>
        </w:tabs>
        <w:spacing w:before="0"/>
        <w:ind w:left="709" w:firstLine="0"/>
        <w:jc w:val="both"/>
        <w:rPr>
          <w:noProof/>
        </w:rPr>
      </w:pPr>
      <w:r>
        <w:t>f) ja nepieciešams, pagaidu grozījumu veikšana Sporta sacensību norises noteikumos;</w:t>
      </w:r>
    </w:p>
    <w:p w:rsidR="00A365E1" w:rsidRPr="00D42B2C" w:rsidRDefault="00D458CE" w:rsidP="00D56893">
      <w:pPr>
        <w:pStyle w:val="BodyText"/>
        <w:tabs>
          <w:tab w:val="left" w:pos="1181"/>
        </w:tabs>
        <w:spacing w:before="0"/>
        <w:ind w:left="709" w:firstLine="0"/>
        <w:jc w:val="both"/>
        <w:rPr>
          <w:noProof/>
        </w:rPr>
      </w:pPr>
      <w:r>
        <w:t>g) tiesnešu un vecāko tiesnešu kvalifikācijas pārbaude;</w:t>
      </w:r>
    </w:p>
    <w:p w:rsidR="00A365E1" w:rsidRPr="00D42B2C" w:rsidRDefault="00D458CE" w:rsidP="00D56893">
      <w:pPr>
        <w:pStyle w:val="BodyText"/>
        <w:tabs>
          <w:tab w:val="left" w:pos="1181"/>
        </w:tabs>
        <w:spacing w:before="0"/>
        <w:ind w:left="709" w:firstLine="0"/>
        <w:jc w:val="both"/>
        <w:rPr>
          <w:noProof/>
        </w:rPr>
      </w:pPr>
      <w:r>
        <w:t>h) Apelācijas žūrijas iecelšana;</w:t>
      </w:r>
    </w:p>
    <w:p w:rsidR="00A365E1" w:rsidRPr="00D42B2C" w:rsidRDefault="00D458CE" w:rsidP="00D56893">
      <w:pPr>
        <w:pStyle w:val="BodyText"/>
        <w:tabs>
          <w:tab w:val="left" w:pos="1181"/>
        </w:tabs>
        <w:spacing w:before="0"/>
        <w:ind w:left="709" w:firstLine="0"/>
        <w:jc w:val="both"/>
        <w:rPr>
          <w:noProof/>
        </w:rPr>
      </w:pPr>
      <w:r>
        <w:t>i) Tehniskās kolēģijas iecelšana;</w:t>
      </w:r>
    </w:p>
    <w:p w:rsidR="00A365E1" w:rsidRPr="00D42B2C" w:rsidRDefault="00D458CE" w:rsidP="00D56893">
      <w:pPr>
        <w:pStyle w:val="BodyText"/>
        <w:tabs>
          <w:tab w:val="left" w:pos="1181"/>
        </w:tabs>
        <w:spacing w:before="0"/>
        <w:ind w:left="709" w:firstLine="0"/>
        <w:jc w:val="both"/>
        <w:rPr>
          <w:noProof/>
        </w:rPr>
      </w:pPr>
      <w:r>
        <w:t>j) informācija par antidopinga noteikumiem;</w:t>
      </w:r>
    </w:p>
    <w:p w:rsidR="00A365E1" w:rsidRPr="00D42B2C" w:rsidRDefault="00D458CE" w:rsidP="00D56893">
      <w:pPr>
        <w:pStyle w:val="BodyText"/>
        <w:tabs>
          <w:tab w:val="left" w:pos="1181"/>
        </w:tabs>
        <w:spacing w:before="0"/>
        <w:ind w:left="709" w:firstLine="0"/>
        <w:jc w:val="both"/>
        <w:rPr>
          <w:noProof/>
        </w:rPr>
      </w:pPr>
      <w:r>
        <w:t>k) sacensību dalībnieku galīgā reģistrēšana un viņu militārpersonas statusa pārbaude;</w:t>
      </w:r>
    </w:p>
    <w:p w:rsidR="00A365E1" w:rsidRPr="00D42B2C" w:rsidRDefault="00D458CE" w:rsidP="00D56893">
      <w:pPr>
        <w:pStyle w:val="BodyText"/>
        <w:tabs>
          <w:tab w:val="left" w:pos="1181"/>
        </w:tabs>
        <w:spacing w:before="0"/>
        <w:ind w:left="709" w:firstLine="0"/>
        <w:jc w:val="both"/>
        <w:rPr>
          <w:noProof/>
        </w:rPr>
      </w:pPr>
      <w:r>
        <w:t>l) izloze; starta protokolu sagatavošana;</w:t>
      </w:r>
    </w:p>
    <w:p w:rsidR="00A365E1" w:rsidRDefault="00D458CE" w:rsidP="00D56893">
      <w:pPr>
        <w:pStyle w:val="BodyText"/>
        <w:tabs>
          <w:tab w:val="left" w:pos="1181"/>
        </w:tabs>
        <w:spacing w:before="0"/>
        <w:ind w:left="709" w:firstLine="0"/>
        <w:jc w:val="both"/>
        <w:rPr>
          <w:noProof/>
        </w:rPr>
      </w:pPr>
      <w:r>
        <w:t>m) dažādi citi jautājumi.</w:t>
      </w:r>
    </w:p>
    <w:p w:rsidR="00D458CE" w:rsidRPr="00D42B2C" w:rsidRDefault="00D458CE" w:rsidP="00112834">
      <w:pPr>
        <w:pStyle w:val="BodyText"/>
        <w:tabs>
          <w:tab w:val="left" w:pos="1181"/>
        </w:tabs>
        <w:spacing w:before="0"/>
        <w:ind w:left="0" w:firstLine="0"/>
        <w:jc w:val="both"/>
        <w:rPr>
          <w:noProof/>
        </w:rPr>
      </w:pPr>
    </w:p>
    <w:p w:rsidR="00A365E1" w:rsidRPr="00D42B2C" w:rsidRDefault="00D458CE" w:rsidP="00112834">
      <w:pPr>
        <w:pStyle w:val="BodyText"/>
        <w:tabs>
          <w:tab w:val="left" w:pos="461"/>
        </w:tabs>
        <w:spacing w:before="0"/>
        <w:ind w:left="0" w:firstLine="0"/>
        <w:jc w:val="both"/>
        <w:rPr>
          <w:noProof/>
        </w:rPr>
      </w:pPr>
      <w:r>
        <w:t>B. Tehniskās kolēģijas sanāksme (Noteikumu 8.12. pants)</w:t>
      </w:r>
    </w:p>
    <w:p w:rsidR="00A365E1" w:rsidRPr="00D42B2C" w:rsidRDefault="00D458CE" w:rsidP="00112834">
      <w:pPr>
        <w:pStyle w:val="BodyText"/>
        <w:tabs>
          <w:tab w:val="left" w:pos="521"/>
        </w:tabs>
        <w:spacing w:before="0"/>
        <w:ind w:left="0" w:firstLine="0"/>
        <w:jc w:val="both"/>
        <w:rPr>
          <w:noProof/>
        </w:rPr>
      </w:pPr>
      <w:r>
        <w:t>C. Antidopinga komisijas sanāksme (Noteikumu 8.14. pants)</w:t>
      </w:r>
    </w:p>
    <w:p w:rsidR="00A365E1" w:rsidRPr="00D42B2C" w:rsidRDefault="00D458CE" w:rsidP="00112834">
      <w:pPr>
        <w:pStyle w:val="BodyText"/>
        <w:tabs>
          <w:tab w:val="left" w:pos="461"/>
        </w:tabs>
        <w:spacing w:before="0"/>
        <w:ind w:left="0" w:firstLine="0"/>
        <w:jc w:val="both"/>
        <w:rPr>
          <w:noProof/>
        </w:rPr>
      </w:pPr>
      <w:r>
        <w:t>D. Apelācijas žūrijas sanāksme (Noteikumu 8.13. pants)</w:t>
      </w:r>
    </w:p>
    <w:p w:rsidR="00A365E1" w:rsidRPr="00D42B2C" w:rsidRDefault="00D458CE" w:rsidP="00112834">
      <w:pPr>
        <w:pStyle w:val="BodyText"/>
        <w:tabs>
          <w:tab w:val="left" w:pos="461"/>
        </w:tabs>
        <w:spacing w:before="0"/>
        <w:ind w:left="0" w:firstLine="0"/>
        <w:jc w:val="both"/>
        <w:rPr>
          <w:noProof/>
        </w:rPr>
      </w:pPr>
      <w:r>
        <w:t xml:space="preserve">E. </w:t>
      </w:r>
      <w:r>
        <w:rPr>
          <w:i/>
        </w:rPr>
        <w:t>CISM</w:t>
      </w:r>
      <w:r>
        <w:t xml:space="preserve"> Sporta komitejas sanāksme (-s) (Noteikumu 7.13. pants)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D458CE" w:rsidP="00D56893">
      <w:pPr>
        <w:pStyle w:val="Heading3"/>
        <w:tabs>
          <w:tab w:val="left" w:pos="3972"/>
        </w:tabs>
        <w:ind w:left="0"/>
        <w:jc w:val="center"/>
        <w:rPr>
          <w:noProof/>
        </w:rPr>
      </w:pPr>
      <w:r>
        <w:t>8.29. pants CITI PASĀKUMI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D458CE" w:rsidP="00112834">
      <w:pPr>
        <w:pStyle w:val="BodyText"/>
        <w:tabs>
          <w:tab w:val="left" w:pos="461"/>
        </w:tabs>
        <w:spacing w:before="0"/>
        <w:ind w:left="0" w:firstLine="0"/>
        <w:jc w:val="both"/>
        <w:rPr>
          <w:noProof/>
        </w:rPr>
      </w:pPr>
      <w:r>
        <w:t>A. Citi pasākumi Vispārīga informācija</w:t>
      </w:r>
    </w:p>
    <w:p w:rsidR="00A365E1" w:rsidRDefault="00A365E1" w:rsidP="00112834">
      <w:pPr>
        <w:pStyle w:val="BodyText"/>
        <w:spacing w:before="0"/>
        <w:ind w:left="0" w:firstLine="0"/>
        <w:jc w:val="both"/>
        <w:rPr>
          <w:noProof/>
        </w:rPr>
      </w:pPr>
      <w:r>
        <w:lastRenderedPageBreak/>
        <w:t>Čempionāta laikā tiek organizēti šādi citi oficiāli pasākumi:</w:t>
      </w:r>
    </w:p>
    <w:p w:rsidR="00D458CE" w:rsidRPr="00D42B2C" w:rsidRDefault="00D458CE" w:rsidP="00112834">
      <w:pPr>
        <w:pStyle w:val="BodyText"/>
        <w:spacing w:before="0"/>
        <w:ind w:left="0" w:firstLine="0"/>
        <w:jc w:val="both"/>
        <w:rPr>
          <w:noProof/>
        </w:rPr>
      </w:pPr>
    </w:p>
    <w:p w:rsidR="00A365E1" w:rsidRPr="00D42B2C" w:rsidRDefault="00D458CE" w:rsidP="00D56893">
      <w:pPr>
        <w:pStyle w:val="BodyText"/>
        <w:tabs>
          <w:tab w:val="left" w:pos="703"/>
        </w:tabs>
        <w:spacing w:before="0"/>
        <w:ind w:left="709" w:firstLine="0"/>
        <w:jc w:val="both"/>
        <w:rPr>
          <w:noProof/>
        </w:rPr>
      </w:pPr>
      <w:r>
        <w:t xml:space="preserve">1) informācijas (preses) konference par </w:t>
      </w:r>
      <w:r>
        <w:rPr>
          <w:i/>
        </w:rPr>
        <w:t>CISM</w:t>
      </w:r>
      <w:r>
        <w:t xml:space="preserve"> darbu;</w:t>
      </w:r>
    </w:p>
    <w:p w:rsidR="00A365E1" w:rsidRPr="00D42B2C" w:rsidRDefault="00D458CE" w:rsidP="00D56893">
      <w:pPr>
        <w:pStyle w:val="BodyText"/>
        <w:tabs>
          <w:tab w:val="left" w:pos="701"/>
        </w:tabs>
        <w:spacing w:before="0"/>
        <w:ind w:left="709" w:firstLine="0"/>
        <w:jc w:val="both"/>
        <w:rPr>
          <w:noProof/>
        </w:rPr>
      </w:pPr>
      <w:r>
        <w:t>2) mācību diena;</w:t>
      </w:r>
    </w:p>
    <w:p w:rsidR="00A365E1" w:rsidRDefault="00D458CE" w:rsidP="00D56893">
      <w:pPr>
        <w:pStyle w:val="BodyText"/>
        <w:tabs>
          <w:tab w:val="left" w:pos="701"/>
        </w:tabs>
        <w:spacing w:before="0"/>
        <w:ind w:left="709" w:firstLine="0"/>
        <w:jc w:val="both"/>
        <w:rPr>
          <w:noProof/>
        </w:rPr>
      </w:pPr>
      <w:r>
        <w:t>3) kultūras pasākumi.</w:t>
      </w:r>
    </w:p>
    <w:p w:rsidR="00D458CE" w:rsidRPr="00D42B2C" w:rsidRDefault="00D458CE" w:rsidP="00112834">
      <w:pPr>
        <w:pStyle w:val="BodyText"/>
        <w:tabs>
          <w:tab w:val="left" w:pos="701"/>
        </w:tabs>
        <w:spacing w:before="0"/>
        <w:ind w:left="0" w:firstLine="0"/>
        <w:jc w:val="both"/>
        <w:rPr>
          <w:noProof/>
        </w:rPr>
      </w:pPr>
    </w:p>
    <w:p w:rsidR="00A365E1" w:rsidRDefault="00D458CE" w:rsidP="00112834">
      <w:pPr>
        <w:pStyle w:val="BodyText"/>
        <w:tabs>
          <w:tab w:val="left" w:pos="461"/>
        </w:tabs>
        <w:spacing w:before="0"/>
        <w:ind w:left="0" w:firstLine="0"/>
        <w:jc w:val="both"/>
        <w:rPr>
          <w:noProof/>
        </w:rPr>
      </w:pPr>
      <w:r>
        <w:t>B. Citi pasākumi: konkrētāka informācija</w:t>
      </w:r>
    </w:p>
    <w:p w:rsidR="00D458CE" w:rsidRPr="00D42B2C" w:rsidRDefault="00D458CE" w:rsidP="00112834">
      <w:pPr>
        <w:pStyle w:val="BodyText"/>
        <w:tabs>
          <w:tab w:val="left" w:pos="461"/>
        </w:tabs>
        <w:spacing w:before="0"/>
        <w:ind w:left="0" w:firstLine="0"/>
        <w:jc w:val="both"/>
        <w:rPr>
          <w:noProof/>
        </w:rPr>
      </w:pPr>
    </w:p>
    <w:p w:rsidR="00A365E1" w:rsidRDefault="00D458CE" w:rsidP="00112834">
      <w:pPr>
        <w:pStyle w:val="BodyText"/>
        <w:tabs>
          <w:tab w:val="left" w:pos="703"/>
        </w:tabs>
        <w:spacing w:before="0"/>
        <w:ind w:left="0" w:firstLine="0"/>
        <w:jc w:val="both"/>
        <w:rPr>
          <w:noProof/>
        </w:rPr>
      </w:pPr>
      <w:r>
        <w:t xml:space="preserve">1. Informācijas (preses) konference par </w:t>
      </w:r>
      <w:r>
        <w:rPr>
          <w:i/>
        </w:rPr>
        <w:t>CISM</w:t>
      </w:r>
      <w:r>
        <w:t xml:space="preserve"> darbu</w:t>
      </w:r>
      <w:r>
        <w:rPr>
          <w:i/>
        </w:rPr>
        <w:t>:</w:t>
      </w:r>
    </w:p>
    <w:p w:rsidR="00D458CE" w:rsidRPr="00D42B2C" w:rsidRDefault="00D458CE" w:rsidP="00112834">
      <w:pPr>
        <w:pStyle w:val="BodyText"/>
        <w:tabs>
          <w:tab w:val="left" w:pos="703"/>
        </w:tabs>
        <w:spacing w:before="0"/>
        <w:ind w:left="0" w:firstLine="0"/>
        <w:jc w:val="both"/>
        <w:rPr>
          <w:noProof/>
        </w:rPr>
      </w:pPr>
    </w:p>
    <w:p w:rsidR="00A365E1" w:rsidRPr="00D42B2C" w:rsidRDefault="00D458CE" w:rsidP="00D56893">
      <w:pPr>
        <w:pStyle w:val="BodyText"/>
        <w:tabs>
          <w:tab w:val="left" w:pos="1181"/>
        </w:tabs>
        <w:spacing w:before="0"/>
        <w:ind w:left="709" w:firstLine="0"/>
        <w:jc w:val="both"/>
        <w:rPr>
          <w:noProof/>
        </w:rPr>
      </w:pPr>
      <w:r>
        <w:t xml:space="preserve">a) uzņēmējvalsts iekļauj čempionāta programmā informācijas (preses) konferenci, kas paredzēta </w:t>
      </w:r>
      <w:r>
        <w:rPr>
          <w:i/>
        </w:rPr>
        <w:t>CISM</w:t>
      </w:r>
      <w:r>
        <w:t xml:space="preserve"> un tās darbības atspoguļošanai. Šīs tikšanās uzdevums ir popularizēt </w:t>
      </w:r>
      <w:r>
        <w:rPr>
          <w:i/>
        </w:rPr>
        <w:t>CISM</w:t>
      </w:r>
      <w:r>
        <w:t xml:space="preserve"> visā pasaulē. Tās mērķauditorija ir visas klātesošās augstās amatpersonas un citas amatpersonas, kā arī prese;</w:t>
      </w:r>
    </w:p>
    <w:p w:rsidR="00A365E1" w:rsidRDefault="00D458CE" w:rsidP="00D56893">
      <w:pPr>
        <w:pStyle w:val="BodyText"/>
        <w:tabs>
          <w:tab w:val="left" w:pos="1181"/>
        </w:tabs>
        <w:spacing w:before="0"/>
        <w:ind w:left="709" w:firstLine="0"/>
        <w:jc w:val="both"/>
        <w:rPr>
          <w:noProof/>
        </w:rPr>
      </w:pPr>
      <w:r>
        <w:t>b) to kopīgi rīko - oficiālais pārstāvis, kas vada tikšanos;</w:t>
      </w:r>
    </w:p>
    <w:p w:rsidR="00D458CE" w:rsidRPr="00D42B2C" w:rsidRDefault="00D458CE" w:rsidP="00112834">
      <w:pPr>
        <w:pStyle w:val="BodyText"/>
        <w:tabs>
          <w:tab w:val="left" w:pos="1181"/>
        </w:tabs>
        <w:spacing w:before="0"/>
        <w:ind w:left="0" w:firstLine="0"/>
        <w:jc w:val="both"/>
        <w:rPr>
          <w:noProof/>
        </w:rPr>
      </w:pPr>
    </w:p>
    <w:p w:rsidR="00A365E1" w:rsidRPr="00D42B2C" w:rsidRDefault="00A365E1" w:rsidP="00D56893">
      <w:pPr>
        <w:pStyle w:val="BodyText"/>
        <w:numPr>
          <w:ilvl w:val="3"/>
          <w:numId w:val="14"/>
        </w:numPr>
        <w:tabs>
          <w:tab w:val="left" w:pos="709"/>
        </w:tabs>
        <w:spacing w:before="0"/>
        <w:ind w:left="1134" w:hanging="425"/>
        <w:jc w:val="both"/>
        <w:rPr>
          <w:noProof/>
        </w:rPr>
      </w:pPr>
      <w:r>
        <w:t>organizācijas komitejas priekšsēdētājs;</w:t>
      </w:r>
    </w:p>
    <w:p w:rsidR="00A365E1" w:rsidRDefault="00A365E1" w:rsidP="00D56893">
      <w:pPr>
        <w:pStyle w:val="BodyText"/>
        <w:numPr>
          <w:ilvl w:val="3"/>
          <w:numId w:val="14"/>
        </w:numPr>
        <w:tabs>
          <w:tab w:val="left" w:pos="709"/>
        </w:tabs>
        <w:spacing w:before="0"/>
        <w:ind w:left="1134" w:hanging="425"/>
        <w:jc w:val="both"/>
        <w:rPr>
          <w:noProof/>
        </w:rPr>
      </w:pPr>
      <w:r>
        <w:t>organizācijas komitejas sabiedrisko attiecību darbinieks;</w:t>
      </w:r>
    </w:p>
    <w:p w:rsidR="00D458CE" w:rsidRPr="00D42B2C" w:rsidRDefault="00D458CE" w:rsidP="00112834">
      <w:pPr>
        <w:pStyle w:val="BodyText"/>
        <w:tabs>
          <w:tab w:val="left" w:pos="1680"/>
        </w:tabs>
        <w:spacing w:before="0"/>
        <w:ind w:left="0" w:firstLine="0"/>
        <w:jc w:val="both"/>
        <w:rPr>
          <w:noProof/>
        </w:rPr>
      </w:pPr>
    </w:p>
    <w:p w:rsidR="00A365E1" w:rsidRDefault="00D458CE" w:rsidP="00D56893">
      <w:pPr>
        <w:pStyle w:val="BodyText"/>
        <w:tabs>
          <w:tab w:val="left" w:pos="1181"/>
        </w:tabs>
        <w:spacing w:before="0"/>
        <w:ind w:left="709" w:firstLine="0"/>
        <w:jc w:val="both"/>
        <w:rPr>
          <w:noProof/>
        </w:rPr>
      </w:pPr>
      <w:r>
        <w:t xml:space="preserve">c) tai vajadzētu atstāt būtisku iespaidu, un ir vēlams, lai pēc tās notiktu pieņemšana ar dzērieniem vai saviesīgs pasākums. Tas ir tikai viens no daudzajiem veidiem, kā popularizēt </w:t>
      </w:r>
      <w:r>
        <w:rPr>
          <w:i/>
        </w:rPr>
        <w:t>CISM</w:t>
      </w:r>
      <w:r>
        <w:t>; pirms un pēc tās būtu jārīko atbilstoša sabiedrisko attiecību kampaņa, kas ietver rakstus presē, reklāmas televīzijā, radiopārraides, plakātus, speciālistu grupu apspriedes, fotogrāfijas.</w:t>
      </w:r>
    </w:p>
    <w:p w:rsidR="00D458CE" w:rsidRPr="00D42B2C" w:rsidRDefault="00D458CE" w:rsidP="00112834">
      <w:pPr>
        <w:pStyle w:val="BodyText"/>
        <w:tabs>
          <w:tab w:val="left" w:pos="1181"/>
        </w:tabs>
        <w:spacing w:before="0"/>
        <w:ind w:left="0" w:firstLine="0"/>
        <w:jc w:val="both"/>
        <w:rPr>
          <w:noProof/>
        </w:rPr>
      </w:pPr>
    </w:p>
    <w:p w:rsidR="00A365E1" w:rsidRDefault="00D458CE" w:rsidP="00112834">
      <w:pPr>
        <w:pStyle w:val="BodyText"/>
        <w:tabs>
          <w:tab w:val="left" w:pos="701"/>
        </w:tabs>
        <w:spacing w:before="0"/>
        <w:ind w:left="0" w:firstLine="0"/>
        <w:jc w:val="both"/>
        <w:rPr>
          <w:noProof/>
        </w:rPr>
      </w:pPr>
      <w:r>
        <w:t>2. Mācību diena</w:t>
      </w:r>
    </w:p>
    <w:p w:rsidR="00D458CE" w:rsidRPr="00D42B2C" w:rsidRDefault="00D458CE" w:rsidP="00112834">
      <w:pPr>
        <w:pStyle w:val="BodyText"/>
        <w:tabs>
          <w:tab w:val="left" w:pos="701"/>
        </w:tabs>
        <w:spacing w:before="0"/>
        <w:ind w:left="0" w:firstLine="0"/>
        <w:jc w:val="both"/>
        <w:rPr>
          <w:noProof/>
        </w:rPr>
      </w:pPr>
    </w:p>
    <w:p w:rsidR="00A365E1" w:rsidRPr="00D42B2C" w:rsidRDefault="00D458CE" w:rsidP="00112834">
      <w:pPr>
        <w:pStyle w:val="BodyText"/>
        <w:tabs>
          <w:tab w:val="left" w:pos="1181"/>
        </w:tabs>
        <w:spacing w:before="0"/>
        <w:ind w:left="0" w:firstLine="0"/>
        <w:jc w:val="both"/>
        <w:rPr>
          <w:noProof/>
        </w:rPr>
      </w:pPr>
      <w:r>
        <w:t xml:space="preserve">A. Speciālas nodarbības, kurās tiek izzināti dažādie attiecīgā sporta veida aspekti, var tikt ieplānotas katra pasaules čempionāta laikā. Tematu jau iepriekš izziņo organizācijas komiteja ciešā sadarbībā ar </w:t>
      </w:r>
      <w:r>
        <w:rPr>
          <w:i/>
        </w:rPr>
        <w:t>CISM</w:t>
      </w:r>
      <w:r>
        <w:t xml:space="preserve"> Sporta komitejas priekšsēdētāju. Nodarbībās iesaistītā auditorija ir skaidri noteikta.</w:t>
      </w:r>
    </w:p>
    <w:p w:rsidR="00A365E1" w:rsidRDefault="00D458CE" w:rsidP="00112834">
      <w:pPr>
        <w:pStyle w:val="BodyText"/>
        <w:tabs>
          <w:tab w:val="left" w:pos="1181"/>
        </w:tabs>
        <w:spacing w:before="0"/>
        <w:ind w:left="0" w:firstLine="0"/>
        <w:jc w:val="both"/>
        <w:rPr>
          <w:noProof/>
        </w:rPr>
      </w:pPr>
      <w:r>
        <w:t xml:space="preserve">B. Sagatavošanas darbus veic organizācijas komiteja sadarbībā ar </w:t>
      </w:r>
      <w:r>
        <w:rPr>
          <w:i/>
        </w:rPr>
        <w:t>CISM</w:t>
      </w:r>
      <w:r>
        <w:t xml:space="preserve"> Sporta komitejas priekšēdētāju, potenciāli saņemot arī </w:t>
      </w:r>
      <w:r>
        <w:rPr>
          <w:i/>
        </w:rPr>
        <w:t>CISM</w:t>
      </w:r>
      <w:r>
        <w:t xml:space="preserve"> finansiālo atbalstu (ja ir iesniegts rakstisks pieprasījums). Saskaņā ar čempionāta kopējo programmu šīs nodarbības ir ieplānots rīkot pirms un pēc sacensībām.</w:t>
      </w:r>
    </w:p>
    <w:p w:rsidR="00D458CE" w:rsidRPr="00D42B2C" w:rsidRDefault="00D458CE" w:rsidP="00112834">
      <w:pPr>
        <w:pStyle w:val="BodyText"/>
        <w:tabs>
          <w:tab w:val="left" w:pos="1181"/>
        </w:tabs>
        <w:spacing w:before="0"/>
        <w:ind w:left="0" w:firstLine="0"/>
        <w:jc w:val="both"/>
        <w:rPr>
          <w:noProof/>
        </w:rPr>
      </w:pPr>
    </w:p>
    <w:p w:rsidR="00A365E1" w:rsidRPr="00D42B2C" w:rsidRDefault="00D458CE" w:rsidP="00112834">
      <w:pPr>
        <w:pStyle w:val="BodyText"/>
        <w:tabs>
          <w:tab w:val="left" w:pos="821"/>
        </w:tabs>
        <w:spacing w:before="0"/>
        <w:ind w:left="0" w:firstLine="0"/>
        <w:jc w:val="both"/>
        <w:rPr>
          <w:noProof/>
        </w:rPr>
      </w:pPr>
      <w:r>
        <w:t>3. Kultūras pasākumi</w:t>
      </w:r>
    </w:p>
    <w:p w:rsidR="00A365E1" w:rsidRPr="00D42B2C" w:rsidRDefault="00A365E1" w:rsidP="00112834">
      <w:pPr>
        <w:pStyle w:val="BodyText"/>
        <w:spacing w:before="0"/>
        <w:ind w:left="0" w:firstLine="0"/>
        <w:jc w:val="both"/>
        <w:rPr>
          <w:noProof/>
        </w:rPr>
      </w:pPr>
      <w:r>
        <w:t xml:space="preserve">Tiek atzīts, ka </w:t>
      </w:r>
      <w:r>
        <w:rPr>
          <w:i/>
        </w:rPr>
        <w:t>CISM</w:t>
      </w:r>
      <w:r>
        <w:t xml:space="preserve"> sacensībās kultūras aspektam ir būtiska nozīme. Organizētājvalsts pienākums ir iekļaut kopējā programmā vismaz vienu kultūras vai tūrisma pasākumu.</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D458CE" w:rsidP="00D56893">
      <w:pPr>
        <w:pStyle w:val="Heading3"/>
        <w:tabs>
          <w:tab w:val="left" w:pos="4010"/>
        </w:tabs>
        <w:ind w:left="0"/>
        <w:jc w:val="center"/>
        <w:rPr>
          <w:noProof/>
        </w:rPr>
      </w:pPr>
      <w:r>
        <w:t>8.30. pants OFICIĀLĀS MEDAĻAS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D458CE" w:rsidP="00112834">
      <w:pPr>
        <w:pStyle w:val="BodyText"/>
        <w:tabs>
          <w:tab w:val="left" w:pos="461"/>
        </w:tabs>
        <w:spacing w:before="0"/>
        <w:ind w:left="0" w:firstLine="0"/>
        <w:jc w:val="both"/>
        <w:rPr>
          <w:noProof/>
        </w:rPr>
      </w:pPr>
      <w:r>
        <w:t>A. Piešķiršana</w:t>
      </w:r>
    </w:p>
    <w:p w:rsidR="00A365E1" w:rsidRDefault="00A365E1" w:rsidP="00112834">
      <w:pPr>
        <w:pStyle w:val="BodyText"/>
        <w:spacing w:before="0"/>
        <w:ind w:left="0" w:firstLine="0"/>
        <w:jc w:val="both"/>
        <w:rPr>
          <w:noProof/>
        </w:rPr>
      </w:pPr>
      <w:r>
        <w:t xml:space="preserve">Saskaņā ar vadlīnijām </w:t>
      </w:r>
      <w:r>
        <w:rPr>
          <w:i/>
        </w:rPr>
        <w:t>CISM</w:t>
      </w:r>
      <w:r>
        <w:t xml:space="preserve"> oficiālās medaļas piešķir</w:t>
      </w:r>
    </w:p>
    <w:p w:rsidR="00D458CE" w:rsidRPr="00D42B2C" w:rsidRDefault="00D458CE" w:rsidP="00112834">
      <w:pPr>
        <w:pStyle w:val="BodyText"/>
        <w:spacing w:before="0"/>
        <w:ind w:left="0" w:firstLine="0"/>
        <w:jc w:val="both"/>
        <w:rPr>
          <w:noProof/>
        </w:rPr>
      </w:pPr>
    </w:p>
    <w:p w:rsidR="00A365E1" w:rsidRPr="00D42B2C" w:rsidRDefault="00D458CE" w:rsidP="00D56893">
      <w:pPr>
        <w:pStyle w:val="BodyText"/>
        <w:tabs>
          <w:tab w:val="left" w:pos="821"/>
        </w:tabs>
        <w:spacing w:before="0"/>
        <w:ind w:left="709" w:firstLine="0"/>
        <w:jc w:val="both"/>
        <w:rPr>
          <w:noProof/>
        </w:rPr>
      </w:pPr>
      <w:r>
        <w:t>1) pirmās trīs (3) vietas izcīnījušajām komandām (zelta, sudraba, bronzas – 1 medaļu katram dalībniekam);</w:t>
      </w:r>
    </w:p>
    <w:p w:rsidR="00A365E1" w:rsidRDefault="00D458CE" w:rsidP="00D56893">
      <w:pPr>
        <w:pStyle w:val="BodyText"/>
        <w:tabs>
          <w:tab w:val="left" w:pos="821"/>
        </w:tabs>
        <w:spacing w:before="0"/>
        <w:ind w:left="709" w:firstLine="0"/>
        <w:jc w:val="both"/>
        <w:rPr>
          <w:noProof/>
        </w:rPr>
      </w:pPr>
      <w:r>
        <w:t>2) pirmo trīs (3) vietu ieguvējiem individuālajās sacensībās (zelta, sudraba, bronzas). Informācija par medaļām citiem komandas dalībniekiem sniegta Sporta sacensību norises noteikumos.</w:t>
      </w:r>
    </w:p>
    <w:p w:rsidR="00D458CE" w:rsidRPr="00D42B2C" w:rsidRDefault="00D458CE" w:rsidP="00112834">
      <w:pPr>
        <w:pStyle w:val="BodyText"/>
        <w:tabs>
          <w:tab w:val="left" w:pos="821"/>
        </w:tabs>
        <w:spacing w:before="0"/>
        <w:ind w:left="0" w:firstLine="0"/>
        <w:jc w:val="both"/>
        <w:rPr>
          <w:noProof/>
        </w:rPr>
      </w:pPr>
    </w:p>
    <w:p w:rsidR="00A365E1" w:rsidRPr="00D42B2C" w:rsidRDefault="00D458CE" w:rsidP="00112834">
      <w:pPr>
        <w:pStyle w:val="BodyText"/>
        <w:tabs>
          <w:tab w:val="left" w:pos="379"/>
        </w:tabs>
        <w:spacing w:before="0"/>
        <w:ind w:left="0" w:firstLine="0"/>
        <w:jc w:val="both"/>
        <w:rPr>
          <w:noProof/>
        </w:rPr>
      </w:pPr>
      <w:r>
        <w:lastRenderedPageBreak/>
        <w:t>B. Kritēriji</w:t>
      </w:r>
    </w:p>
    <w:p w:rsidR="00A365E1" w:rsidRPr="00D42B2C" w:rsidRDefault="00A365E1" w:rsidP="00112834">
      <w:pPr>
        <w:pStyle w:val="BodyText"/>
        <w:spacing w:before="0"/>
        <w:ind w:left="0" w:firstLine="0"/>
        <w:jc w:val="both"/>
        <w:rPr>
          <w:noProof/>
        </w:rPr>
      </w:pPr>
      <w:r>
        <w:t>Medaļas tiks piešķirtas tikai tādā gadījumā, ja tiks izpildīti kritēriji par minimālo dalībnieku skaitu, kas norādīts tabulā. :</w:t>
      </w:r>
    </w:p>
    <w:p w:rsidR="00A365E1" w:rsidRPr="00D42B2C" w:rsidRDefault="00A365E1" w:rsidP="00112834">
      <w:pPr>
        <w:jc w:val="both"/>
        <w:rPr>
          <w:rFonts w:ascii="Times New Roman" w:eastAsia="Times New Roman" w:hAnsi="Times New Roman" w:cs="Times New Roman"/>
          <w:noProof/>
          <w:sz w:val="24"/>
          <w:szCs w:val="12"/>
        </w:rPr>
      </w:pPr>
    </w:p>
    <w:tbl>
      <w:tblPr>
        <w:tblW w:w="5000" w:type="pct"/>
        <w:tblCellMar>
          <w:top w:w="28" w:type="dxa"/>
          <w:left w:w="28" w:type="dxa"/>
          <w:bottom w:w="28" w:type="dxa"/>
          <w:right w:w="28" w:type="dxa"/>
        </w:tblCellMar>
        <w:tblLook w:val="01E0" w:firstRow="1" w:lastRow="1" w:firstColumn="1" w:lastColumn="1" w:noHBand="0" w:noVBand="0"/>
      </w:tblPr>
      <w:tblGrid>
        <w:gridCol w:w="2841"/>
        <w:gridCol w:w="1623"/>
        <w:gridCol w:w="1495"/>
        <w:gridCol w:w="1546"/>
        <w:gridCol w:w="1623"/>
      </w:tblGrid>
      <w:tr w:rsidR="00A365E1" w:rsidRPr="00D42B2C" w:rsidTr="00D56893">
        <w:trPr>
          <w:trHeight w:hRule="exact" w:val="665"/>
        </w:trPr>
        <w:tc>
          <w:tcPr>
            <w:tcW w:w="1556" w:type="pct"/>
            <w:vMerge w:val="restart"/>
            <w:tcBorders>
              <w:top w:val="single" w:sz="5" w:space="0" w:color="000000"/>
              <w:left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Notikumi</w:t>
            </w:r>
          </w:p>
        </w:tc>
        <w:tc>
          <w:tcPr>
            <w:tcW w:w="1708" w:type="pct"/>
            <w:gridSpan w:val="2"/>
            <w:tcBorders>
              <w:top w:val="single" w:sz="5" w:space="0" w:color="000000"/>
              <w:left w:val="single" w:sz="5" w:space="0" w:color="000000"/>
              <w:bottom w:val="single" w:sz="5" w:space="0" w:color="000000"/>
              <w:right w:val="single" w:sz="5" w:space="0" w:color="000000"/>
            </w:tcBorders>
          </w:tcPr>
          <w:p w:rsidR="00A365E1" w:rsidRPr="00D42B2C" w:rsidRDefault="00A365E1" w:rsidP="00D56893">
            <w:pPr>
              <w:pStyle w:val="TableParagraph"/>
              <w:jc w:val="center"/>
              <w:rPr>
                <w:rFonts w:ascii="Times New Roman" w:hAnsi="Times New Roman"/>
                <w:noProof/>
                <w:sz w:val="24"/>
              </w:rPr>
            </w:pPr>
            <w:r>
              <w:rPr>
                <w:rFonts w:ascii="Times New Roman" w:hAnsi="Times New Roman"/>
                <w:noProof/>
                <w:sz w:val="24"/>
              </w:rPr>
              <w:t>Vīrieši un jauktās sacensības (ar abu dzimumu piedalīšanos)</w:t>
            </w:r>
          </w:p>
        </w:tc>
        <w:tc>
          <w:tcPr>
            <w:tcW w:w="1736" w:type="pct"/>
            <w:gridSpan w:val="2"/>
            <w:tcBorders>
              <w:top w:val="single" w:sz="5" w:space="0" w:color="000000"/>
              <w:left w:val="single" w:sz="5" w:space="0" w:color="000000"/>
              <w:bottom w:val="single" w:sz="5" w:space="0" w:color="000000"/>
              <w:right w:val="single" w:sz="5" w:space="0" w:color="000000"/>
            </w:tcBorders>
          </w:tcPr>
          <w:p w:rsidR="00A365E1" w:rsidRPr="00D42B2C" w:rsidRDefault="00A365E1" w:rsidP="00D56893">
            <w:pPr>
              <w:pStyle w:val="TableParagraph"/>
              <w:jc w:val="center"/>
              <w:rPr>
                <w:rFonts w:ascii="Times New Roman" w:hAnsi="Times New Roman"/>
                <w:noProof/>
                <w:sz w:val="24"/>
              </w:rPr>
            </w:pPr>
            <w:r>
              <w:rPr>
                <w:rFonts w:ascii="Times New Roman" w:hAnsi="Times New Roman"/>
                <w:noProof/>
                <w:sz w:val="24"/>
              </w:rPr>
              <w:t>Sievietes</w:t>
            </w:r>
          </w:p>
        </w:tc>
      </w:tr>
      <w:tr w:rsidR="00A365E1" w:rsidRPr="00D42B2C" w:rsidTr="00D458CE">
        <w:trPr>
          <w:trHeight w:hRule="exact" w:val="427"/>
        </w:trPr>
        <w:tc>
          <w:tcPr>
            <w:tcW w:w="1556" w:type="pct"/>
            <w:vMerge/>
            <w:tcBorders>
              <w:left w:val="single" w:sz="5" w:space="0" w:color="000000"/>
              <w:bottom w:val="single" w:sz="5" w:space="0" w:color="000000"/>
              <w:right w:val="single" w:sz="5" w:space="0" w:color="000000"/>
            </w:tcBorders>
          </w:tcPr>
          <w:p w:rsidR="00A365E1" w:rsidRPr="00D42B2C" w:rsidRDefault="00A365E1" w:rsidP="00112834">
            <w:pPr>
              <w:jc w:val="both"/>
              <w:rPr>
                <w:rFonts w:ascii="Times New Roman" w:hAnsi="Times New Roman"/>
                <w:noProof/>
                <w:sz w:val="24"/>
              </w:rPr>
            </w:pPr>
          </w:p>
        </w:tc>
        <w:tc>
          <w:tcPr>
            <w:tcW w:w="88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Sportisti</w:t>
            </w:r>
          </w:p>
        </w:tc>
        <w:tc>
          <w:tcPr>
            <w:tcW w:w="819" w:type="pct"/>
            <w:tcBorders>
              <w:top w:val="single" w:sz="5" w:space="0" w:color="000000"/>
              <w:left w:val="single" w:sz="5" w:space="0" w:color="000000"/>
              <w:bottom w:val="single" w:sz="5" w:space="0" w:color="000000"/>
              <w:right w:val="single" w:sz="5" w:space="0" w:color="000000"/>
            </w:tcBorders>
          </w:tcPr>
          <w:p w:rsidR="00A365E1" w:rsidRPr="00D42B2C" w:rsidRDefault="00A365E1" w:rsidP="00D56893">
            <w:pPr>
              <w:pStyle w:val="TableParagraph"/>
              <w:jc w:val="center"/>
              <w:rPr>
                <w:rFonts w:ascii="Times New Roman" w:hAnsi="Times New Roman"/>
                <w:noProof/>
                <w:sz w:val="24"/>
              </w:rPr>
            </w:pPr>
            <w:r>
              <w:rPr>
                <w:rFonts w:ascii="Times New Roman" w:hAnsi="Times New Roman"/>
                <w:noProof/>
                <w:sz w:val="24"/>
              </w:rPr>
              <w:t>Komandas</w:t>
            </w:r>
          </w:p>
        </w:tc>
        <w:tc>
          <w:tcPr>
            <w:tcW w:w="847" w:type="pct"/>
            <w:tcBorders>
              <w:top w:val="single" w:sz="5" w:space="0" w:color="000000"/>
              <w:left w:val="single" w:sz="5" w:space="0" w:color="000000"/>
              <w:bottom w:val="single" w:sz="5" w:space="0" w:color="000000"/>
              <w:right w:val="single" w:sz="5" w:space="0" w:color="000000"/>
            </w:tcBorders>
          </w:tcPr>
          <w:p w:rsidR="00A365E1" w:rsidRPr="00D42B2C" w:rsidRDefault="00A365E1" w:rsidP="00D56893">
            <w:pPr>
              <w:pStyle w:val="TableParagraph"/>
              <w:jc w:val="center"/>
              <w:rPr>
                <w:rFonts w:ascii="Times New Roman" w:hAnsi="Times New Roman"/>
                <w:noProof/>
                <w:sz w:val="24"/>
              </w:rPr>
            </w:pPr>
            <w:r>
              <w:rPr>
                <w:rFonts w:ascii="Times New Roman" w:hAnsi="Times New Roman"/>
                <w:noProof/>
                <w:sz w:val="24"/>
              </w:rPr>
              <w:t>Sportisti</w:t>
            </w:r>
          </w:p>
        </w:tc>
        <w:tc>
          <w:tcPr>
            <w:tcW w:w="889" w:type="pct"/>
            <w:tcBorders>
              <w:top w:val="single" w:sz="5" w:space="0" w:color="000000"/>
              <w:left w:val="single" w:sz="5" w:space="0" w:color="000000"/>
              <w:bottom w:val="single" w:sz="5" w:space="0" w:color="000000"/>
              <w:right w:val="single" w:sz="5" w:space="0" w:color="000000"/>
            </w:tcBorders>
          </w:tcPr>
          <w:p w:rsidR="00A365E1" w:rsidRPr="00D42B2C" w:rsidRDefault="00A365E1" w:rsidP="00D56893">
            <w:pPr>
              <w:pStyle w:val="TableParagraph"/>
              <w:jc w:val="center"/>
              <w:rPr>
                <w:rFonts w:ascii="Times New Roman" w:hAnsi="Times New Roman"/>
                <w:noProof/>
                <w:sz w:val="24"/>
              </w:rPr>
            </w:pPr>
            <w:r>
              <w:rPr>
                <w:rFonts w:ascii="Times New Roman" w:hAnsi="Times New Roman"/>
                <w:noProof/>
                <w:sz w:val="24"/>
              </w:rPr>
              <w:t>Komandas</w:t>
            </w:r>
          </w:p>
        </w:tc>
      </w:tr>
      <w:tr w:rsidR="00A365E1" w:rsidRPr="00D42B2C" w:rsidTr="00D458CE">
        <w:trPr>
          <w:trHeight w:hRule="exact" w:val="1539"/>
        </w:trPr>
        <w:tc>
          <w:tcPr>
            <w:tcW w:w="1556" w:type="pct"/>
            <w:tcBorders>
              <w:top w:val="single" w:sz="5" w:space="0" w:color="000000"/>
              <w:left w:val="single" w:sz="5" w:space="0" w:color="000000"/>
              <w:bottom w:val="single" w:sz="5" w:space="0" w:color="000000"/>
              <w:right w:val="single" w:sz="5" w:space="0" w:color="000000"/>
            </w:tcBorders>
          </w:tcPr>
          <w:p w:rsidR="00A365E1" w:rsidRPr="00D42B2C" w:rsidRDefault="00D458CE" w:rsidP="00112834">
            <w:pPr>
              <w:pStyle w:val="TableParagraph"/>
              <w:jc w:val="both"/>
              <w:rPr>
                <w:rFonts w:ascii="Times New Roman" w:hAnsi="Times New Roman"/>
                <w:noProof/>
                <w:sz w:val="24"/>
              </w:rPr>
            </w:pPr>
            <w:r>
              <w:rPr>
                <w:rFonts w:ascii="Times New Roman" w:hAnsi="Times New Roman"/>
                <w:i/>
                <w:noProof/>
                <w:sz w:val="24"/>
              </w:rPr>
              <w:t>MWG</w:t>
            </w:r>
            <w:r>
              <w:rPr>
                <w:rFonts w:ascii="Times New Roman" w:hAnsi="Times New Roman"/>
                <w:noProof/>
                <w:sz w:val="24"/>
              </w:rPr>
              <w:t>, pasaules čempionāts:</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zelta, sudraba un bronzas zelta un sudraba</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zelta</w:t>
            </w:r>
          </w:p>
        </w:tc>
        <w:tc>
          <w:tcPr>
            <w:tcW w:w="88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6 vai vairāk</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5</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w:t>
            </w:r>
          </w:p>
        </w:tc>
        <w:tc>
          <w:tcPr>
            <w:tcW w:w="81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6 vai vairāk</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5</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w:t>
            </w:r>
          </w:p>
        </w:tc>
        <w:tc>
          <w:tcPr>
            <w:tcW w:w="847"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6 vai vairāk</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5</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w:t>
            </w:r>
          </w:p>
        </w:tc>
        <w:tc>
          <w:tcPr>
            <w:tcW w:w="88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 vai vairāk</w:t>
            </w:r>
          </w:p>
        </w:tc>
      </w:tr>
      <w:tr w:rsidR="00A365E1" w:rsidRPr="00D42B2C" w:rsidTr="00D458CE">
        <w:trPr>
          <w:trHeight w:hRule="exact" w:val="1315"/>
        </w:trPr>
        <w:tc>
          <w:tcPr>
            <w:tcW w:w="1556"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Kontinenta čempionāts: zelta, sudraba un bronzas zelta un sudraba</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zelta</w:t>
            </w:r>
          </w:p>
        </w:tc>
        <w:tc>
          <w:tcPr>
            <w:tcW w:w="88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eastAsia="Times New Roman" w:hAnsi="Times New Roman" w:cs="Times New Roman"/>
                <w:noProof/>
                <w:sz w:val="24"/>
                <w:szCs w:val="19"/>
              </w:rPr>
            </w:pP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5 vai vairāk</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3</w:t>
            </w:r>
          </w:p>
        </w:tc>
        <w:tc>
          <w:tcPr>
            <w:tcW w:w="81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eastAsia="Times New Roman" w:hAnsi="Times New Roman" w:cs="Times New Roman"/>
                <w:noProof/>
                <w:sz w:val="24"/>
                <w:szCs w:val="19"/>
              </w:rPr>
            </w:pP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5 vai vairāk</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3</w:t>
            </w:r>
          </w:p>
        </w:tc>
        <w:tc>
          <w:tcPr>
            <w:tcW w:w="847"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eastAsia="Times New Roman" w:hAnsi="Times New Roman" w:cs="Times New Roman"/>
                <w:noProof/>
                <w:sz w:val="24"/>
                <w:szCs w:val="19"/>
              </w:rPr>
            </w:pP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5 vai vairāk</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3</w:t>
            </w:r>
          </w:p>
        </w:tc>
        <w:tc>
          <w:tcPr>
            <w:tcW w:w="88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eastAsia="Times New Roman" w:hAnsi="Times New Roman" w:cs="Times New Roman"/>
                <w:noProof/>
                <w:sz w:val="24"/>
                <w:szCs w:val="19"/>
              </w:rPr>
            </w:pP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 vai vairāk</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3</w:t>
            </w:r>
          </w:p>
        </w:tc>
      </w:tr>
      <w:tr w:rsidR="00A365E1" w:rsidRPr="00D42B2C" w:rsidTr="00D458CE">
        <w:trPr>
          <w:trHeight w:hRule="exact" w:val="1248"/>
        </w:trPr>
        <w:tc>
          <w:tcPr>
            <w:tcW w:w="1556"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Reģionālais čempionāts: zelta, sudraba un bronzas zelta un sudraba</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zelta</w:t>
            </w:r>
          </w:p>
        </w:tc>
        <w:tc>
          <w:tcPr>
            <w:tcW w:w="88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eastAsia="Times New Roman" w:hAnsi="Times New Roman" w:cs="Times New Roman"/>
                <w:noProof/>
                <w:sz w:val="24"/>
                <w:szCs w:val="19"/>
              </w:rPr>
            </w:pP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 vai vairāk</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3</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2</w:t>
            </w:r>
          </w:p>
        </w:tc>
        <w:tc>
          <w:tcPr>
            <w:tcW w:w="81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eastAsia="Times New Roman" w:hAnsi="Times New Roman" w:cs="Times New Roman"/>
                <w:noProof/>
                <w:sz w:val="24"/>
                <w:szCs w:val="19"/>
              </w:rPr>
            </w:pP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 vai vairāk</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3</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2</w:t>
            </w:r>
          </w:p>
        </w:tc>
        <w:tc>
          <w:tcPr>
            <w:tcW w:w="847"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eastAsia="Times New Roman" w:hAnsi="Times New Roman" w:cs="Times New Roman"/>
                <w:noProof/>
                <w:sz w:val="24"/>
                <w:szCs w:val="19"/>
              </w:rPr>
            </w:pP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 vai vairāk</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3</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2</w:t>
            </w:r>
          </w:p>
        </w:tc>
        <w:tc>
          <w:tcPr>
            <w:tcW w:w="889" w:type="pct"/>
            <w:tcBorders>
              <w:top w:val="single" w:sz="5" w:space="0" w:color="000000"/>
              <w:left w:val="single" w:sz="5" w:space="0" w:color="000000"/>
              <w:bottom w:val="single" w:sz="5" w:space="0" w:color="000000"/>
              <w:right w:val="single" w:sz="5" w:space="0" w:color="000000"/>
            </w:tcBorders>
          </w:tcPr>
          <w:p w:rsidR="00A365E1" w:rsidRPr="00D42B2C" w:rsidRDefault="00A365E1" w:rsidP="00112834">
            <w:pPr>
              <w:pStyle w:val="TableParagraph"/>
              <w:jc w:val="both"/>
              <w:rPr>
                <w:rFonts w:ascii="Times New Roman" w:eastAsia="Times New Roman" w:hAnsi="Times New Roman" w:cs="Times New Roman"/>
                <w:noProof/>
                <w:sz w:val="24"/>
                <w:szCs w:val="19"/>
              </w:rPr>
            </w:pP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4 vai vairāk</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3</w:t>
            </w:r>
          </w:p>
          <w:p w:rsidR="00A365E1" w:rsidRPr="00D42B2C" w:rsidRDefault="00A365E1" w:rsidP="00112834">
            <w:pPr>
              <w:pStyle w:val="TableParagraph"/>
              <w:jc w:val="both"/>
              <w:rPr>
                <w:rFonts w:ascii="Times New Roman" w:hAnsi="Times New Roman"/>
                <w:noProof/>
                <w:sz w:val="24"/>
              </w:rPr>
            </w:pPr>
            <w:r>
              <w:rPr>
                <w:rFonts w:ascii="Times New Roman" w:hAnsi="Times New Roman"/>
                <w:noProof/>
                <w:sz w:val="24"/>
              </w:rPr>
              <w:t>2</w:t>
            </w:r>
          </w:p>
        </w:tc>
      </w:tr>
    </w:tbl>
    <w:p w:rsidR="00A365E1" w:rsidRPr="00D42B2C" w:rsidRDefault="00A365E1" w:rsidP="00112834">
      <w:pPr>
        <w:jc w:val="both"/>
        <w:rPr>
          <w:rFonts w:ascii="Times New Roman" w:eastAsia="Times New Roman" w:hAnsi="Times New Roman" w:cs="Times New Roman"/>
          <w:noProof/>
          <w:sz w:val="24"/>
          <w:szCs w:val="16"/>
        </w:rPr>
      </w:pPr>
    </w:p>
    <w:p w:rsidR="00A365E1" w:rsidRPr="00D42B2C" w:rsidRDefault="00D458CE" w:rsidP="00112834">
      <w:pPr>
        <w:pStyle w:val="BodyText"/>
        <w:tabs>
          <w:tab w:val="left" w:pos="461"/>
        </w:tabs>
        <w:spacing w:before="0"/>
        <w:ind w:left="0" w:firstLine="0"/>
        <w:jc w:val="both"/>
        <w:rPr>
          <w:noProof/>
        </w:rPr>
      </w:pPr>
      <w:r>
        <w:t xml:space="preserve">C. Medaļu sagādi nodrošina organizētājvalstis, un medaļām izmēru un kvalitātes ziņā ir jāatbilst tradicionālajām </w:t>
      </w:r>
      <w:r>
        <w:rPr>
          <w:i/>
        </w:rPr>
        <w:t>CISM</w:t>
      </w:r>
      <w:r>
        <w:t xml:space="preserve"> medaļām, t. i., aversā ir jābūt </w:t>
      </w:r>
      <w:r>
        <w:rPr>
          <w:i/>
        </w:rPr>
        <w:t>CISM</w:t>
      </w:r>
      <w:r>
        <w:t xml:space="preserve"> atšķirības zīmēm, un reversā ir jābūt uzrakstītam čempionāta oficiālajam nosaukumam un gadam (apraksts ir 17. pielikumā).</w:t>
      </w:r>
    </w:p>
    <w:p w:rsidR="00A365E1" w:rsidRPr="00D42B2C" w:rsidRDefault="00D458CE" w:rsidP="00112834">
      <w:pPr>
        <w:pStyle w:val="BodyText"/>
        <w:tabs>
          <w:tab w:val="left" w:pos="461"/>
        </w:tabs>
        <w:spacing w:before="0"/>
        <w:ind w:left="0" w:firstLine="0"/>
        <w:jc w:val="both"/>
        <w:rPr>
          <w:noProof/>
        </w:rPr>
      </w:pPr>
      <w:r>
        <w:t>D. Individuālo sacensību medaļas diametrs ir 50 mm, un komandu sacensību medaļas diametrs ir 40 mm. Medaļa ir piestiprināta pie lentes, kurai puse ir zila un puse balta.</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D458CE" w:rsidP="00D56893">
      <w:pPr>
        <w:pStyle w:val="Heading3"/>
        <w:tabs>
          <w:tab w:val="left" w:pos="4240"/>
        </w:tabs>
        <w:ind w:left="0"/>
        <w:jc w:val="center"/>
        <w:rPr>
          <w:noProof/>
        </w:rPr>
      </w:pPr>
      <w:r>
        <w:t>8.31. pants APLIECĪBAS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D458CE" w:rsidP="00112834">
      <w:pPr>
        <w:pStyle w:val="BodyText"/>
        <w:tabs>
          <w:tab w:val="left" w:pos="461"/>
        </w:tabs>
        <w:spacing w:before="0"/>
        <w:ind w:left="0" w:firstLine="0"/>
        <w:jc w:val="both"/>
        <w:rPr>
          <w:noProof/>
        </w:rPr>
      </w:pPr>
      <w:r>
        <w:t>A. Čempionātā, piešķirot titulu, tiek izsniegta atbilstoša apliecība:</w:t>
      </w:r>
    </w:p>
    <w:p w:rsidR="00D458CE" w:rsidRPr="00D42B2C" w:rsidRDefault="00D458CE" w:rsidP="00112834">
      <w:pPr>
        <w:pStyle w:val="BodyText"/>
        <w:tabs>
          <w:tab w:val="left" w:pos="461"/>
        </w:tabs>
        <w:spacing w:before="0"/>
        <w:ind w:left="0" w:firstLine="0"/>
        <w:jc w:val="both"/>
        <w:rPr>
          <w:noProof/>
        </w:rPr>
      </w:pPr>
    </w:p>
    <w:p w:rsidR="00A365E1" w:rsidRPr="00D42B2C" w:rsidRDefault="00D458CE" w:rsidP="00D56893">
      <w:pPr>
        <w:pStyle w:val="BodyText"/>
        <w:tabs>
          <w:tab w:val="left" w:pos="821"/>
        </w:tabs>
        <w:spacing w:before="0"/>
        <w:ind w:left="709" w:firstLine="0"/>
        <w:jc w:val="both"/>
        <w:rPr>
          <w:noProof/>
        </w:rPr>
      </w:pPr>
      <w:r>
        <w:t xml:space="preserve">1) apliecība, ko piešķir sportistiem, kuri uzstādījuši </w:t>
      </w:r>
      <w:r>
        <w:rPr>
          <w:i/>
        </w:rPr>
        <w:t>CISM</w:t>
      </w:r>
      <w:r>
        <w:t xml:space="preserve"> </w:t>
      </w:r>
      <w:r>
        <w:rPr>
          <w:b/>
        </w:rPr>
        <w:t>rekordu</w:t>
      </w:r>
      <w:r>
        <w:t>;</w:t>
      </w:r>
      <w:r>
        <w:rPr>
          <w:b/>
          <w:noProof/>
        </w:rPr>
        <w:t xml:space="preserve"> </w:t>
      </w:r>
      <w:r>
        <w:t>tiklīdz rekords ir ticis reģistrēts, šo dokumentu pasniedz ģenerālsekretārs (11. pielikums);</w:t>
      </w:r>
    </w:p>
    <w:p w:rsidR="00A365E1" w:rsidRPr="00D42B2C" w:rsidRDefault="00D458CE" w:rsidP="00D56893">
      <w:pPr>
        <w:pStyle w:val="BodyText"/>
        <w:tabs>
          <w:tab w:val="left" w:pos="821"/>
        </w:tabs>
        <w:spacing w:before="0"/>
        <w:ind w:left="709" w:firstLine="0"/>
        <w:jc w:val="both"/>
        <w:rPr>
          <w:noProof/>
        </w:rPr>
      </w:pPr>
      <w:r>
        <w:t xml:space="preserve">2) </w:t>
      </w:r>
      <w:r>
        <w:rPr>
          <w:b/>
        </w:rPr>
        <w:t>čempiona</w:t>
      </w:r>
      <w:r>
        <w:t xml:space="preserve"> (individuālajās vai komandu sacensībās) apliecība (10. pielikums);</w:t>
      </w:r>
    </w:p>
    <w:p w:rsidR="00A365E1" w:rsidRDefault="00D458CE" w:rsidP="00D56893">
      <w:pPr>
        <w:tabs>
          <w:tab w:val="left" w:pos="821"/>
        </w:tabs>
        <w:ind w:left="709"/>
        <w:jc w:val="both"/>
        <w:rPr>
          <w:rFonts w:ascii="Times New Roman" w:hAnsi="Times New Roman"/>
          <w:noProof/>
          <w:sz w:val="24"/>
        </w:rPr>
      </w:pPr>
      <w:r>
        <w:rPr>
          <w:rFonts w:ascii="Times New Roman" w:hAnsi="Times New Roman"/>
          <w:noProof/>
          <w:sz w:val="24"/>
        </w:rPr>
        <w:t xml:space="preserve">3) </w:t>
      </w:r>
      <w:r>
        <w:rPr>
          <w:rFonts w:ascii="Times New Roman" w:hAnsi="Times New Roman"/>
          <w:b/>
          <w:noProof/>
          <w:sz w:val="24"/>
        </w:rPr>
        <w:t>dalībnieka</w:t>
      </w:r>
      <w:r>
        <w:rPr>
          <w:rFonts w:ascii="Times New Roman" w:hAnsi="Times New Roman"/>
          <w:noProof/>
          <w:sz w:val="24"/>
        </w:rPr>
        <w:t xml:space="preserve"> apliecība (9. pielikums).</w:t>
      </w:r>
    </w:p>
    <w:p w:rsidR="00D458CE" w:rsidRPr="00D42B2C" w:rsidRDefault="00D458CE" w:rsidP="00112834">
      <w:pPr>
        <w:tabs>
          <w:tab w:val="left" w:pos="821"/>
        </w:tabs>
        <w:jc w:val="both"/>
        <w:rPr>
          <w:rFonts w:ascii="Times New Roman" w:eastAsia="Times New Roman" w:hAnsi="Times New Roman" w:cs="Times New Roman"/>
          <w:noProof/>
          <w:sz w:val="24"/>
          <w:szCs w:val="24"/>
        </w:rPr>
      </w:pPr>
    </w:p>
    <w:p w:rsidR="00A365E1" w:rsidRPr="00D42B2C" w:rsidRDefault="00D458CE" w:rsidP="00112834">
      <w:pPr>
        <w:pStyle w:val="BodyText"/>
        <w:tabs>
          <w:tab w:val="left" w:pos="461"/>
        </w:tabs>
        <w:spacing w:before="0"/>
        <w:ind w:left="0" w:firstLine="0"/>
        <w:jc w:val="both"/>
        <w:rPr>
          <w:noProof/>
        </w:rPr>
      </w:pPr>
      <w:r>
        <w:t>B. Ģenerālsekretariāts nodrošina apliecības pēc organizētājvalsts pieprasījuma un par tās līdzekļiem.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D458CE" w:rsidP="00D56893">
      <w:pPr>
        <w:pStyle w:val="Heading3"/>
        <w:tabs>
          <w:tab w:val="left" w:pos="4096"/>
        </w:tabs>
        <w:ind w:left="0"/>
        <w:jc w:val="center"/>
        <w:rPr>
          <w:noProof/>
        </w:rPr>
      </w:pPr>
      <w:r>
        <w:t>8.32. pants IZAICINĀJUMA KAUSS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D458CE" w:rsidP="00112834">
      <w:pPr>
        <w:pStyle w:val="BodyText"/>
        <w:tabs>
          <w:tab w:val="left" w:pos="461"/>
        </w:tabs>
        <w:spacing w:before="0"/>
        <w:ind w:left="0" w:firstLine="0"/>
        <w:jc w:val="both"/>
        <w:rPr>
          <w:noProof/>
        </w:rPr>
      </w:pPr>
      <w:r>
        <w:t>A. Vairākas amatpersonas ir daudziem čempionātiem dāvinājušas balvu vai izaicinājuma kausu. Šī balva katrā pasaules čempionātā ir jānodod nākamajam tās ieguvējam saskaņā ar atbilstošajiem Sporta sacensību norises noteikumiem, un tādēļ iepriekšējam tās turētājam tā ir jānodod organizētājvalstij.</w:t>
      </w:r>
    </w:p>
    <w:p w:rsidR="00A365E1" w:rsidRPr="00D42B2C" w:rsidRDefault="00D458CE" w:rsidP="00112834">
      <w:pPr>
        <w:pStyle w:val="BodyText"/>
        <w:tabs>
          <w:tab w:val="left" w:pos="461"/>
        </w:tabs>
        <w:spacing w:before="0"/>
        <w:ind w:left="0" w:firstLine="0"/>
        <w:jc w:val="both"/>
        <w:rPr>
          <w:noProof/>
        </w:rPr>
      </w:pPr>
      <w:r>
        <w:t xml:space="preserve">B. Balvu vai izaicinājuma kausu, kuru dāvā valsts, parasti pasniedz šīs valsts pārstāvis </w:t>
      </w:r>
      <w:r>
        <w:lastRenderedPageBreak/>
        <w:t>(militārais atašejs, misijas vadītājs).</w:t>
      </w:r>
    </w:p>
    <w:p w:rsidR="00A365E1" w:rsidRPr="00D42B2C" w:rsidRDefault="00D458CE" w:rsidP="00112834">
      <w:pPr>
        <w:pStyle w:val="BodyText"/>
        <w:tabs>
          <w:tab w:val="left" w:pos="461"/>
        </w:tabs>
        <w:spacing w:before="0"/>
        <w:ind w:left="0" w:firstLine="0"/>
        <w:jc w:val="both"/>
        <w:rPr>
          <w:noProof/>
        </w:rPr>
      </w:pPr>
      <w:r>
        <w:t xml:space="preserve">C. Jaunas balvas / izaicinājuma kausus var iedibināt tikai pēc tam, kad tam piekritusi </w:t>
      </w:r>
      <w:r>
        <w:rPr>
          <w:i/>
        </w:rPr>
        <w:t>CISM</w:t>
      </w:r>
      <w:r>
        <w:t xml:space="preserve"> Sporta komiteja, kas pieņem specifiskos balvas / izaicinājuma kausa noteikumus un pārbauda, vai tai nav elementu, kas neatbilst </w:t>
      </w:r>
      <w:r>
        <w:rPr>
          <w:i/>
        </w:rPr>
        <w:t>CISM</w:t>
      </w:r>
      <w:r>
        <w:t xml:space="preserve"> Noteikumiem.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D458CE" w:rsidP="00D56893">
      <w:pPr>
        <w:pStyle w:val="Heading3"/>
        <w:tabs>
          <w:tab w:val="left" w:pos="4144"/>
        </w:tabs>
        <w:ind w:left="0"/>
        <w:jc w:val="center"/>
        <w:rPr>
          <w:noProof/>
        </w:rPr>
      </w:pPr>
      <w:r>
        <w:t>8.33. pants CITAS BALVAS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Papildus medaļām organizētājvalsts var pasniegt godalgas pēc savas izvēles.</w:t>
      </w:r>
    </w:p>
    <w:p w:rsidR="00A365E1" w:rsidRPr="00D42B2C" w:rsidRDefault="00A365E1" w:rsidP="00112834">
      <w:pPr>
        <w:jc w:val="both"/>
        <w:rPr>
          <w:rFonts w:ascii="Times New Roman" w:eastAsia="Times New Roman" w:hAnsi="Times New Roman" w:cs="Times New Roman"/>
          <w:noProof/>
          <w:sz w:val="24"/>
          <w:szCs w:val="12"/>
        </w:rPr>
      </w:pPr>
    </w:p>
    <w:p w:rsidR="00A365E1" w:rsidRPr="00D42B2C" w:rsidRDefault="00D458CE" w:rsidP="00D56893">
      <w:pPr>
        <w:pStyle w:val="Heading3"/>
        <w:tabs>
          <w:tab w:val="left" w:pos="4214"/>
        </w:tabs>
        <w:ind w:left="0"/>
        <w:jc w:val="center"/>
        <w:rPr>
          <w:noProof/>
        </w:rPr>
      </w:pPr>
      <w:r>
        <w:t>8.34. pants KAUSS PAR GODĪGU SPĒLI</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 xml:space="preserve">Īstenojot </w:t>
      </w:r>
      <w:r>
        <w:rPr>
          <w:i/>
        </w:rPr>
        <w:t>CISM</w:t>
      </w:r>
      <w:r>
        <w:t xml:space="preserve"> kampaņu pret vardarbību un veicinot godīgumu sacensībās, </w:t>
      </w:r>
      <w:r>
        <w:rPr>
          <w:i/>
        </w:rPr>
        <w:t>CISM</w:t>
      </w:r>
      <w:r>
        <w:t xml:space="preserve"> Sporta komiteju priekšsēdētājiem ir jānodrošina, lai attiecīgo sporta veidu noteikumos būtu punkts attiecībā uz balvas par godīgu spēli piešķiršanu atsevišķam sportistam vai komandai par īpašu rīcību, kas saistīta ar godīgas spēles principu ievērošanu čempionātā.</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D458CE" w:rsidP="00D56893">
      <w:pPr>
        <w:pStyle w:val="Heading3"/>
        <w:tabs>
          <w:tab w:val="left" w:pos="4255"/>
        </w:tabs>
        <w:ind w:left="0"/>
        <w:jc w:val="center"/>
        <w:rPr>
          <w:noProof/>
        </w:rPr>
      </w:pPr>
      <w:r>
        <w:t>8.35. pants PASNIEGŠANA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D458CE" w:rsidP="00112834">
      <w:pPr>
        <w:pStyle w:val="BodyText"/>
        <w:tabs>
          <w:tab w:val="left" w:pos="461"/>
        </w:tabs>
        <w:spacing w:before="0"/>
        <w:ind w:left="0" w:firstLine="0"/>
        <w:jc w:val="both"/>
        <w:rPr>
          <w:noProof/>
        </w:rPr>
      </w:pPr>
      <w:r>
        <w:t>A. Balvas tiek pasniegtas noslēguma ceremonijā. Var būt izņēmumi, kad tas notiek čempionātā vai noslēguma banketā, taču, kad vien iespējams, tas ir jādara publiski, un tādēļ ir jāieplāno, ka balvas tiks pasniegtas noslēguma ceremonijā.</w:t>
      </w:r>
    </w:p>
    <w:p w:rsidR="00A365E1" w:rsidRPr="00D42B2C" w:rsidRDefault="00D458CE" w:rsidP="00112834">
      <w:pPr>
        <w:pStyle w:val="BodyText"/>
        <w:tabs>
          <w:tab w:val="left" w:pos="461"/>
        </w:tabs>
        <w:spacing w:before="0"/>
        <w:ind w:left="0" w:firstLine="0"/>
        <w:jc w:val="both"/>
        <w:rPr>
          <w:noProof/>
        </w:rPr>
      </w:pPr>
      <w:r>
        <w:t xml:space="preserve">B. Balvas pasniedz augsta valsts amatpersona, kas vada pasākumu, un </w:t>
      </w:r>
      <w:r>
        <w:rPr>
          <w:i/>
        </w:rPr>
        <w:t>CISM</w:t>
      </w:r>
      <w:r>
        <w:t xml:space="preserve"> oficiālais pārstāvis, kā arī jebkura klātesošā augsta ranga amatpersona.</w:t>
      </w:r>
    </w:p>
    <w:p w:rsidR="00A365E1" w:rsidRPr="00D42B2C" w:rsidRDefault="00D458CE" w:rsidP="00112834">
      <w:pPr>
        <w:pStyle w:val="BodyText"/>
        <w:tabs>
          <w:tab w:val="left" w:pos="461"/>
        </w:tabs>
        <w:spacing w:before="0"/>
        <w:ind w:left="0" w:firstLine="0"/>
        <w:jc w:val="both"/>
        <w:rPr>
          <w:noProof/>
        </w:rPr>
      </w:pPr>
      <w:r>
        <w:t>C. Ja medaļas saņēmējs nav ieradies, viņš saglabā savu vietu godalgu ieguvēju sarakstā.</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D458CE" w:rsidP="00D56893">
      <w:pPr>
        <w:pStyle w:val="Heading3"/>
        <w:tabs>
          <w:tab w:val="left" w:pos="4555"/>
        </w:tabs>
        <w:ind w:left="0"/>
        <w:jc w:val="center"/>
        <w:rPr>
          <w:noProof/>
        </w:rPr>
      </w:pPr>
      <w:r>
        <w:t>8.36. pants REKORDI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D458CE" w:rsidP="00112834">
      <w:pPr>
        <w:pStyle w:val="BodyText"/>
        <w:tabs>
          <w:tab w:val="left" w:pos="461"/>
        </w:tabs>
        <w:spacing w:before="0"/>
        <w:ind w:left="0" w:firstLine="0"/>
        <w:jc w:val="both"/>
        <w:rPr>
          <w:noProof/>
        </w:rPr>
      </w:pPr>
      <w:r>
        <w:t xml:space="preserve">A. </w:t>
      </w:r>
      <w:r>
        <w:rPr>
          <w:i/>
        </w:rPr>
        <w:t>CISM</w:t>
      </w:r>
      <w:r>
        <w:t xml:space="preserve"> sacensībās var tikt uzstādīti šādu kategoriju rekordi:</w:t>
      </w:r>
    </w:p>
    <w:p w:rsidR="00D458CE" w:rsidRPr="00D42B2C" w:rsidRDefault="00D458CE" w:rsidP="00112834">
      <w:pPr>
        <w:pStyle w:val="BodyText"/>
        <w:tabs>
          <w:tab w:val="left" w:pos="461"/>
        </w:tabs>
        <w:spacing w:before="0"/>
        <w:ind w:left="0" w:firstLine="0"/>
        <w:jc w:val="both"/>
        <w:rPr>
          <w:noProof/>
        </w:rPr>
      </w:pPr>
    </w:p>
    <w:p w:rsidR="00A365E1" w:rsidRPr="00D42B2C" w:rsidRDefault="00D458CE" w:rsidP="00D56893">
      <w:pPr>
        <w:pStyle w:val="BodyText"/>
        <w:tabs>
          <w:tab w:val="left" w:pos="821"/>
        </w:tabs>
        <w:spacing w:before="0"/>
        <w:ind w:left="709" w:firstLine="0"/>
        <w:jc w:val="both"/>
        <w:rPr>
          <w:noProof/>
        </w:rPr>
      </w:pPr>
      <w:r>
        <w:t>1) pasaules rekords (individuālajās sacensībās – komandām – vīriešiem – sievietēm);</w:t>
      </w:r>
    </w:p>
    <w:p w:rsidR="00A365E1" w:rsidRDefault="00D458CE" w:rsidP="00D56893">
      <w:pPr>
        <w:pStyle w:val="BodyText"/>
        <w:tabs>
          <w:tab w:val="left" w:pos="821"/>
        </w:tabs>
        <w:spacing w:before="0"/>
        <w:ind w:left="709" w:firstLine="0"/>
        <w:jc w:val="both"/>
        <w:rPr>
          <w:noProof/>
        </w:rPr>
      </w:pPr>
      <w:r>
        <w:t>2) kontinenta rekords (individuālajās sacensībās – komandām – vīriešiem – sievietēm).</w:t>
      </w:r>
    </w:p>
    <w:p w:rsidR="00D458CE" w:rsidRPr="00D42B2C" w:rsidRDefault="00D458CE" w:rsidP="00112834">
      <w:pPr>
        <w:pStyle w:val="BodyText"/>
        <w:tabs>
          <w:tab w:val="left" w:pos="821"/>
        </w:tabs>
        <w:spacing w:before="0"/>
        <w:ind w:left="0" w:firstLine="0"/>
        <w:jc w:val="both"/>
        <w:rPr>
          <w:noProof/>
        </w:rPr>
      </w:pPr>
    </w:p>
    <w:p w:rsidR="00A365E1" w:rsidRDefault="00D458CE" w:rsidP="00112834">
      <w:pPr>
        <w:pStyle w:val="BodyText"/>
        <w:tabs>
          <w:tab w:val="left" w:pos="461"/>
        </w:tabs>
        <w:spacing w:before="0"/>
        <w:ind w:left="0" w:firstLine="0"/>
        <w:jc w:val="both"/>
        <w:rPr>
          <w:noProof/>
        </w:rPr>
      </w:pPr>
      <w:r>
        <w:t>B. Rekordu uzstādīšana</w:t>
      </w:r>
    </w:p>
    <w:p w:rsidR="00D458CE" w:rsidRPr="00D42B2C" w:rsidRDefault="00D458CE" w:rsidP="00112834">
      <w:pPr>
        <w:pStyle w:val="BodyText"/>
        <w:tabs>
          <w:tab w:val="left" w:pos="461"/>
        </w:tabs>
        <w:spacing w:before="0"/>
        <w:ind w:left="0" w:firstLine="0"/>
        <w:jc w:val="both"/>
        <w:rPr>
          <w:noProof/>
        </w:rPr>
      </w:pPr>
    </w:p>
    <w:p w:rsidR="00A365E1" w:rsidRPr="00D42B2C" w:rsidRDefault="00D458CE" w:rsidP="00D56893">
      <w:pPr>
        <w:pStyle w:val="BodyText"/>
        <w:tabs>
          <w:tab w:val="left" w:pos="821"/>
        </w:tabs>
        <w:spacing w:before="0"/>
        <w:ind w:left="709" w:firstLine="0"/>
        <w:jc w:val="both"/>
        <w:rPr>
          <w:noProof/>
        </w:rPr>
      </w:pPr>
      <w:r>
        <w:t xml:space="preserve">1. </w:t>
      </w:r>
      <w:r>
        <w:rPr>
          <w:i/>
        </w:rPr>
        <w:t>CISM</w:t>
      </w:r>
      <w:r>
        <w:t xml:space="preserve"> rekordi var tikt uzstādīti vienīgi Pasaules karavīru sporta spēlēs, kā arī pasaules un kontinentu čempionātos, kas tiek organizēti </w:t>
      </w:r>
      <w:r>
        <w:rPr>
          <w:i/>
        </w:rPr>
        <w:t>CISM</w:t>
      </w:r>
      <w:r>
        <w:t xml:space="preserve"> paspārnē.</w:t>
      </w:r>
    </w:p>
    <w:p w:rsidR="00A365E1" w:rsidRDefault="00D458CE" w:rsidP="00D56893">
      <w:pPr>
        <w:pStyle w:val="BodyText"/>
        <w:tabs>
          <w:tab w:val="left" w:pos="821"/>
        </w:tabs>
        <w:spacing w:before="0"/>
        <w:ind w:left="709" w:firstLine="0"/>
        <w:jc w:val="both"/>
        <w:rPr>
          <w:noProof/>
        </w:rPr>
      </w:pPr>
      <w:r>
        <w:t xml:space="preserve">2. Ja starptautiskā federācija ir atzinusi rekordu, kas uzstādīts reģionālajā čempionātā vai turnīrā, arī </w:t>
      </w:r>
      <w:r>
        <w:rPr>
          <w:i/>
        </w:rPr>
        <w:t>CISM</w:t>
      </w:r>
      <w:r>
        <w:t xml:space="preserve"> to reģistrē kā karavīru sacensību rekordu.</w:t>
      </w:r>
    </w:p>
    <w:p w:rsidR="00D458CE" w:rsidRPr="00D42B2C" w:rsidRDefault="00D458CE" w:rsidP="00112834">
      <w:pPr>
        <w:pStyle w:val="BodyText"/>
        <w:tabs>
          <w:tab w:val="left" w:pos="821"/>
        </w:tabs>
        <w:spacing w:before="0"/>
        <w:ind w:left="0" w:firstLine="0"/>
        <w:jc w:val="both"/>
        <w:rPr>
          <w:noProof/>
        </w:rPr>
      </w:pPr>
    </w:p>
    <w:p w:rsidR="00A365E1" w:rsidRDefault="00D458CE" w:rsidP="00112834">
      <w:pPr>
        <w:pStyle w:val="BodyText"/>
        <w:tabs>
          <w:tab w:val="left" w:pos="461"/>
        </w:tabs>
        <w:spacing w:before="0"/>
        <w:ind w:left="0" w:firstLine="0"/>
        <w:jc w:val="both"/>
        <w:rPr>
          <w:noProof/>
        </w:rPr>
      </w:pPr>
      <w:r>
        <w:t>C. Antidopinga kontrole</w:t>
      </w:r>
    </w:p>
    <w:p w:rsidR="00D458CE" w:rsidRPr="00D42B2C" w:rsidRDefault="00D458CE" w:rsidP="00112834">
      <w:pPr>
        <w:pStyle w:val="BodyText"/>
        <w:tabs>
          <w:tab w:val="left" w:pos="461"/>
        </w:tabs>
        <w:spacing w:before="0"/>
        <w:ind w:left="0" w:firstLine="0"/>
        <w:jc w:val="both"/>
        <w:rPr>
          <w:noProof/>
        </w:rPr>
      </w:pPr>
    </w:p>
    <w:p w:rsidR="00A365E1" w:rsidRPr="00D42B2C" w:rsidRDefault="00D458CE" w:rsidP="00D56893">
      <w:pPr>
        <w:pStyle w:val="BodyText"/>
        <w:tabs>
          <w:tab w:val="left" w:pos="821"/>
        </w:tabs>
        <w:spacing w:before="0"/>
        <w:ind w:left="709" w:firstLine="0"/>
        <w:jc w:val="both"/>
        <w:rPr>
          <w:noProof/>
        </w:rPr>
      </w:pPr>
      <w:r>
        <w:t xml:space="preserve">1. Sportistam, kas uzstādījis </w:t>
      </w:r>
      <w:r>
        <w:rPr>
          <w:i/>
        </w:rPr>
        <w:t>CISM</w:t>
      </w:r>
      <w:r>
        <w:t xml:space="preserve"> pasaules vai kontinenta rekordu, veic dopinga kontroli saskaņā ar ar spēkā esošajiem </w:t>
      </w:r>
      <w:r>
        <w:rPr>
          <w:i/>
        </w:rPr>
        <w:t>CISM</w:t>
      </w:r>
      <w:r>
        <w:t xml:space="preserve"> antidopinga noteikumiem un konkrētā sporta veida sacensību norises noteikumiem.</w:t>
      </w:r>
    </w:p>
    <w:p w:rsidR="00A365E1" w:rsidRDefault="00D458CE" w:rsidP="00D56893">
      <w:pPr>
        <w:pStyle w:val="BodyText"/>
        <w:tabs>
          <w:tab w:val="left" w:pos="821"/>
        </w:tabs>
        <w:spacing w:before="0"/>
        <w:ind w:left="709" w:firstLine="0"/>
        <w:jc w:val="both"/>
        <w:rPr>
          <w:noProof/>
        </w:rPr>
      </w:pPr>
      <w:r>
        <w:t xml:space="preserve">2. Ar antidopinga pārbaudes rezultātu tiek iepazīstināts </w:t>
      </w:r>
      <w:r>
        <w:rPr>
          <w:i/>
        </w:rPr>
        <w:t>CISM</w:t>
      </w:r>
      <w:r>
        <w:t xml:space="preserve"> Ģenerālsekretariāts, un šie rezultāti tiks pievienoti "</w:t>
      </w:r>
      <w:r>
        <w:rPr>
          <w:i/>
        </w:rPr>
        <w:t>CISM</w:t>
      </w:r>
      <w:r>
        <w:t xml:space="preserve"> rekorda apstiprināšanas pieprasījumam", ja tāda kārtība ir paredzēta atbilstošajā sporta veida disciplīnā (veidlapa 151.6/e, 12. pielikums).</w:t>
      </w:r>
    </w:p>
    <w:p w:rsidR="00D458CE" w:rsidRPr="00D42B2C" w:rsidRDefault="00D458CE" w:rsidP="00112834">
      <w:pPr>
        <w:pStyle w:val="BodyText"/>
        <w:tabs>
          <w:tab w:val="left" w:pos="821"/>
        </w:tabs>
        <w:spacing w:before="0"/>
        <w:ind w:left="0" w:firstLine="0"/>
        <w:jc w:val="both"/>
        <w:rPr>
          <w:noProof/>
        </w:rPr>
      </w:pPr>
    </w:p>
    <w:p w:rsidR="00A365E1" w:rsidRDefault="00D458CE" w:rsidP="00112834">
      <w:pPr>
        <w:pStyle w:val="BodyText"/>
        <w:tabs>
          <w:tab w:val="left" w:pos="461"/>
        </w:tabs>
        <w:spacing w:before="0"/>
        <w:ind w:left="0" w:firstLine="0"/>
        <w:jc w:val="both"/>
        <w:rPr>
          <w:noProof/>
        </w:rPr>
      </w:pPr>
      <w:r>
        <w:t>D. Vispārīgā kārtība</w:t>
      </w:r>
    </w:p>
    <w:p w:rsidR="00D458CE" w:rsidRPr="00D42B2C" w:rsidRDefault="00D458CE" w:rsidP="00112834">
      <w:pPr>
        <w:pStyle w:val="BodyText"/>
        <w:tabs>
          <w:tab w:val="left" w:pos="461"/>
        </w:tabs>
        <w:spacing w:before="0"/>
        <w:ind w:left="0" w:firstLine="0"/>
        <w:jc w:val="both"/>
        <w:rPr>
          <w:noProof/>
        </w:rPr>
      </w:pPr>
    </w:p>
    <w:p w:rsidR="00A365E1" w:rsidRPr="00D42B2C" w:rsidRDefault="00D458CE" w:rsidP="00D56893">
      <w:pPr>
        <w:pStyle w:val="BodyText"/>
        <w:tabs>
          <w:tab w:val="left" w:pos="821"/>
        </w:tabs>
        <w:spacing w:before="0"/>
        <w:ind w:left="709" w:firstLine="0"/>
        <w:jc w:val="both"/>
        <w:rPr>
          <w:noProof/>
        </w:rPr>
      </w:pPr>
      <w:r>
        <w:lastRenderedPageBreak/>
        <w:t>1. Sportists var uzstādīt rekordu vienās sacensībās. Tomēr nav atļauts sportistam ieskaitīt rekordu par sacensību daļu, ja viņš/viņa nav izpildījis (-jusi) visu sacensību programmu.</w:t>
      </w:r>
    </w:p>
    <w:p w:rsidR="00A365E1" w:rsidRPr="00D42B2C" w:rsidRDefault="00D458CE" w:rsidP="00D56893">
      <w:pPr>
        <w:pStyle w:val="BodyText"/>
        <w:tabs>
          <w:tab w:val="left" w:pos="821"/>
        </w:tabs>
        <w:spacing w:before="0"/>
        <w:ind w:left="709" w:firstLine="0"/>
        <w:jc w:val="both"/>
        <w:rPr>
          <w:noProof/>
        </w:rPr>
      </w:pPr>
      <w:r>
        <w:t>2. Čempionāta organizācijas komiteja nodrošina, lai vecākie tiesneši / tiesneši, iekārtas un inventārs atbilstu attiecīgajiem noteikumiem, kā arī garantē, ka nepieciešamības gadījumā varēs veikt antidopinga kontroli. Tās rīcībā ir jābūt nepieciešamajam skaitam pieprasījuma veidlapu.</w:t>
      </w:r>
    </w:p>
    <w:p w:rsidR="00A365E1" w:rsidRPr="00D42B2C" w:rsidRDefault="00D458CE" w:rsidP="00D56893">
      <w:pPr>
        <w:pStyle w:val="BodyText"/>
        <w:tabs>
          <w:tab w:val="left" w:pos="821"/>
        </w:tabs>
        <w:spacing w:before="0"/>
        <w:ind w:left="709" w:firstLine="0"/>
        <w:jc w:val="both"/>
        <w:rPr>
          <w:noProof/>
        </w:rPr>
      </w:pPr>
      <w:r>
        <w:t xml:space="preserve">3. </w:t>
      </w:r>
      <w:r>
        <w:rPr>
          <w:i/>
        </w:rPr>
        <w:t>CISM</w:t>
      </w:r>
      <w:r>
        <w:t xml:space="preserve"> Sporta komiteja apliecina un atjaunina attiecīgajā sporta veidā uzstādīto pasaules un kontinenta rekordu sarakstu (</w:t>
      </w:r>
      <w:r>
        <w:rPr>
          <w:i/>
        </w:rPr>
        <w:t>CSC</w:t>
      </w:r>
      <w:r>
        <w:t xml:space="preserve"> rekordu sarakstu).</w:t>
      </w:r>
    </w:p>
    <w:p w:rsidR="00A365E1" w:rsidRPr="00D42B2C" w:rsidRDefault="00D458CE" w:rsidP="00D56893">
      <w:pPr>
        <w:pStyle w:val="BodyText"/>
        <w:tabs>
          <w:tab w:val="left" w:pos="821"/>
        </w:tabs>
        <w:spacing w:before="0"/>
        <w:ind w:left="709" w:firstLine="0"/>
        <w:jc w:val="both"/>
        <w:rPr>
          <w:noProof/>
        </w:rPr>
      </w:pPr>
      <w:r>
        <w:t>4. Ģenerālsekretariāts glabā visos sporta veidos uzstādīto pasaules un kontinenta rekordu sarakstu (</w:t>
      </w:r>
      <w:r>
        <w:rPr>
          <w:i/>
        </w:rPr>
        <w:t>CISM</w:t>
      </w:r>
      <w:r>
        <w:t xml:space="preserve"> rekordu sarakstu), kura pamatā ir </w:t>
      </w:r>
      <w:r>
        <w:rPr>
          <w:i/>
        </w:rPr>
        <w:t>CSC</w:t>
      </w:r>
      <w:r>
        <w:t xml:space="preserve"> rekordu saraksti.</w:t>
      </w:r>
    </w:p>
    <w:p w:rsidR="00A365E1" w:rsidRPr="00D42B2C" w:rsidRDefault="00D458CE" w:rsidP="00D56893">
      <w:pPr>
        <w:pStyle w:val="BodyText"/>
        <w:tabs>
          <w:tab w:val="left" w:pos="821"/>
        </w:tabs>
        <w:spacing w:before="0"/>
        <w:ind w:left="709" w:firstLine="0"/>
        <w:jc w:val="both"/>
        <w:rPr>
          <w:noProof/>
        </w:rPr>
      </w:pPr>
      <w:r>
        <w:t>5. Ģenerālsekretariāts nosūta rekorda apliecību attiecīgajam delegācijas vadītājam.</w:t>
      </w:r>
    </w:p>
    <w:p w:rsidR="00A365E1" w:rsidRDefault="00D458CE" w:rsidP="00D56893">
      <w:pPr>
        <w:pStyle w:val="BodyText"/>
        <w:tabs>
          <w:tab w:val="left" w:pos="821"/>
        </w:tabs>
        <w:spacing w:before="0"/>
        <w:ind w:left="709" w:firstLine="0"/>
        <w:jc w:val="both"/>
        <w:rPr>
          <w:noProof/>
        </w:rPr>
      </w:pPr>
      <w:r>
        <w:t>6. Delegācija, kuras sastāvā ir sportists/komanda, nodod apliecību sportistam/komandai; vēlams, lai tas notiktu ceremonijas laikā.</w:t>
      </w:r>
    </w:p>
    <w:p w:rsidR="00D458CE" w:rsidRPr="00D42B2C" w:rsidRDefault="00D458CE" w:rsidP="00112834">
      <w:pPr>
        <w:pStyle w:val="BodyText"/>
        <w:tabs>
          <w:tab w:val="left" w:pos="821"/>
        </w:tabs>
        <w:spacing w:before="0"/>
        <w:ind w:left="0" w:firstLine="0"/>
        <w:jc w:val="both"/>
        <w:rPr>
          <w:noProof/>
        </w:rPr>
      </w:pPr>
    </w:p>
    <w:p w:rsidR="00A365E1" w:rsidRDefault="00D458CE" w:rsidP="00112834">
      <w:pPr>
        <w:pStyle w:val="BodyText"/>
        <w:tabs>
          <w:tab w:val="left" w:pos="461"/>
        </w:tabs>
        <w:spacing w:before="0"/>
        <w:ind w:left="0" w:firstLine="0"/>
        <w:jc w:val="both"/>
        <w:rPr>
          <w:noProof/>
        </w:rPr>
      </w:pPr>
      <w:r>
        <w:t>E. Kārtība gadījumos, kad sportists/komanda ir uzstādījis(-jusi) rekordu</w:t>
      </w:r>
    </w:p>
    <w:p w:rsidR="00D458CE" w:rsidRPr="00D42B2C" w:rsidRDefault="00D458CE" w:rsidP="00112834">
      <w:pPr>
        <w:pStyle w:val="BodyText"/>
        <w:tabs>
          <w:tab w:val="left" w:pos="461"/>
        </w:tabs>
        <w:spacing w:before="0"/>
        <w:ind w:left="0" w:firstLine="0"/>
        <w:jc w:val="both"/>
        <w:rPr>
          <w:noProof/>
        </w:rPr>
      </w:pPr>
    </w:p>
    <w:p w:rsidR="00A365E1" w:rsidRPr="00D42B2C" w:rsidRDefault="00D458CE" w:rsidP="00D56893">
      <w:pPr>
        <w:pStyle w:val="BodyText"/>
        <w:tabs>
          <w:tab w:val="left" w:pos="821"/>
        </w:tabs>
        <w:spacing w:before="0"/>
        <w:ind w:left="709" w:firstLine="0"/>
        <w:jc w:val="both"/>
        <w:rPr>
          <w:noProof/>
        </w:rPr>
      </w:pPr>
      <w:r>
        <w:t xml:space="preserve">1. Ja tiek pārspēts iepriekšējais rekords, </w:t>
      </w:r>
      <w:r>
        <w:rPr>
          <w:i/>
        </w:rPr>
        <w:t>CISM</w:t>
      </w:r>
      <w:r>
        <w:t xml:space="preserve"> Sporta komitejas priekšsēdētājs sāk apliecības izsniegšanas procedūru, aizpildot pieprasījuma veidlapu. Tad šo veidlapu nodod organizācijas komitejai.</w:t>
      </w:r>
    </w:p>
    <w:p w:rsidR="00A365E1" w:rsidRPr="00D42B2C" w:rsidRDefault="00D458CE" w:rsidP="00D56893">
      <w:pPr>
        <w:pStyle w:val="BodyText"/>
        <w:tabs>
          <w:tab w:val="left" w:pos="821"/>
        </w:tabs>
        <w:spacing w:before="0"/>
        <w:ind w:left="709" w:firstLine="0"/>
        <w:jc w:val="both"/>
        <w:rPr>
          <w:noProof/>
        </w:rPr>
      </w:pPr>
      <w:r>
        <w:t xml:space="preserve">2. Saskaņā ar specifiskajiem Sporta sacensību norises noteikumiem un, ja nepieciešams, pēc organizācijas komitejas pieprasījuma sportists un/vai komanda tiek lūgts (-a) veikt antidopinga pārbaudi. Organizācijas komiteja ir atbildīga par veidlapas aizpildīšanu. Tad pirms čempionāta beigām šī veidlapa tiek nodota atpakaļ </w:t>
      </w:r>
      <w:r>
        <w:rPr>
          <w:i/>
        </w:rPr>
        <w:t>CISM</w:t>
      </w:r>
      <w:r>
        <w:t xml:space="preserve"> Sporta komitejas priekšsēdētājam.</w:t>
      </w:r>
    </w:p>
    <w:p w:rsidR="00A365E1" w:rsidRPr="00D42B2C" w:rsidRDefault="00D458CE" w:rsidP="00D56893">
      <w:pPr>
        <w:pStyle w:val="BodyText"/>
        <w:tabs>
          <w:tab w:val="left" w:pos="821"/>
        </w:tabs>
        <w:spacing w:before="0"/>
        <w:ind w:left="709" w:firstLine="0"/>
        <w:jc w:val="both"/>
        <w:rPr>
          <w:noProof/>
        </w:rPr>
      </w:pPr>
      <w:r>
        <w:t xml:space="preserve">3. </w:t>
      </w:r>
      <w:r>
        <w:rPr>
          <w:i/>
        </w:rPr>
        <w:t>CISM</w:t>
      </w:r>
      <w:r>
        <w:t xml:space="preserve"> Sporta komitejas priekšsēdētājs pirms čempionāta beigām arī pārbauda, vai pieteikums atbilst noteikumiem, un apliecina to ar savu parakstu.</w:t>
      </w:r>
    </w:p>
    <w:p w:rsidR="00A365E1" w:rsidRPr="00D42B2C" w:rsidRDefault="00D458CE" w:rsidP="00D56893">
      <w:pPr>
        <w:pStyle w:val="BodyText"/>
        <w:tabs>
          <w:tab w:val="left" w:pos="821"/>
        </w:tabs>
        <w:spacing w:before="0"/>
        <w:ind w:left="709" w:firstLine="0"/>
        <w:jc w:val="both"/>
        <w:rPr>
          <w:noProof/>
        </w:rPr>
      </w:pPr>
      <w:r>
        <w:t xml:space="preserve">4. Tad pieprasījuma veidlapu kopā ar pielikumiem </w:t>
      </w:r>
      <w:r>
        <w:rPr>
          <w:i/>
        </w:rPr>
        <w:t>CISM</w:t>
      </w:r>
      <w:r>
        <w:t xml:space="preserve"> Sporta komitejas priekšsēdētājs iesniedz </w:t>
      </w:r>
      <w:r>
        <w:rPr>
          <w:i/>
        </w:rPr>
        <w:t>CISM</w:t>
      </w:r>
      <w:r>
        <w:t xml:space="preserve"> oficiālajam pārstāvim, kas to kopā ar savu ziņojumu nosūta ģenerālsekretāram.</w:t>
      </w:r>
    </w:p>
    <w:p w:rsidR="00A365E1" w:rsidRDefault="00D458CE" w:rsidP="00D56893">
      <w:pPr>
        <w:pStyle w:val="BodyText"/>
        <w:tabs>
          <w:tab w:val="left" w:pos="821"/>
        </w:tabs>
        <w:spacing w:before="0"/>
        <w:ind w:left="709" w:firstLine="0"/>
        <w:jc w:val="both"/>
        <w:rPr>
          <w:noProof/>
        </w:rPr>
      </w:pPr>
      <w:r>
        <w:t xml:space="preserve">5. Ģenerālsekretārs aizpilda veidlapas daļu par rekorda apstiprināšanu, veic grozījumus </w:t>
      </w:r>
      <w:r>
        <w:rPr>
          <w:i/>
        </w:rPr>
        <w:t>CISM</w:t>
      </w:r>
      <w:r>
        <w:t xml:space="preserve"> rekordu sarakstā un nosūta rekorda apliecību.</w:t>
      </w:r>
    </w:p>
    <w:p w:rsidR="00D458CE" w:rsidRPr="00D42B2C" w:rsidRDefault="00D458CE" w:rsidP="00112834">
      <w:pPr>
        <w:pStyle w:val="BodyText"/>
        <w:tabs>
          <w:tab w:val="left" w:pos="821"/>
        </w:tabs>
        <w:spacing w:before="0"/>
        <w:ind w:left="0" w:firstLine="0"/>
        <w:jc w:val="both"/>
        <w:rPr>
          <w:noProof/>
        </w:rPr>
      </w:pPr>
    </w:p>
    <w:p w:rsidR="00A365E1" w:rsidRDefault="00D458CE" w:rsidP="00112834">
      <w:pPr>
        <w:pStyle w:val="BodyText"/>
        <w:tabs>
          <w:tab w:val="left" w:pos="521"/>
        </w:tabs>
        <w:spacing w:before="0"/>
        <w:ind w:left="0" w:firstLine="0"/>
        <w:jc w:val="both"/>
        <w:rPr>
          <w:noProof/>
        </w:rPr>
      </w:pPr>
      <w:r>
        <w:t>F. Kārtība, saskaņā ar kuru rekordu atzīst nacionālā vai starptautiskā (nemilitārā) federācija</w:t>
      </w:r>
    </w:p>
    <w:p w:rsidR="00D458CE" w:rsidRPr="00D42B2C" w:rsidRDefault="00D458CE" w:rsidP="00112834">
      <w:pPr>
        <w:pStyle w:val="BodyText"/>
        <w:tabs>
          <w:tab w:val="left" w:pos="521"/>
        </w:tabs>
        <w:spacing w:before="0"/>
        <w:ind w:left="0" w:firstLine="0"/>
        <w:jc w:val="both"/>
        <w:rPr>
          <w:noProof/>
        </w:rPr>
      </w:pPr>
    </w:p>
    <w:p w:rsidR="00A365E1" w:rsidRPr="00D42B2C" w:rsidRDefault="00D458CE" w:rsidP="00D56893">
      <w:pPr>
        <w:pStyle w:val="BodyText"/>
        <w:tabs>
          <w:tab w:val="left" w:pos="821"/>
        </w:tabs>
        <w:spacing w:before="0"/>
        <w:ind w:left="709" w:firstLine="0"/>
        <w:jc w:val="both"/>
        <w:rPr>
          <w:noProof/>
        </w:rPr>
      </w:pPr>
      <w:r>
        <w:t xml:space="preserve">1. </w:t>
      </w:r>
      <w:r>
        <w:rPr>
          <w:i/>
        </w:rPr>
        <w:t>CISM</w:t>
      </w:r>
      <w:r>
        <w:t xml:space="preserve"> Sporta komitejas priekšsēdētājam tiek izteikts pieprasījums lūgt attiecīgo starptautisko federāciju atzīt </w:t>
      </w:r>
      <w:r>
        <w:rPr>
          <w:i/>
        </w:rPr>
        <w:t>CISM</w:t>
      </w:r>
      <w:r>
        <w:t xml:space="preserve"> pasaules vai kontinenta čempionātu un iespējamos rekordus, kas var tikt uzstādīti šajās sacensībās.</w:t>
      </w:r>
    </w:p>
    <w:p w:rsidR="00A365E1" w:rsidRPr="00D42B2C" w:rsidRDefault="00D458CE" w:rsidP="00D56893">
      <w:pPr>
        <w:pStyle w:val="BodyText"/>
        <w:tabs>
          <w:tab w:val="left" w:pos="821"/>
        </w:tabs>
        <w:spacing w:before="0"/>
        <w:ind w:left="709" w:firstLine="0"/>
        <w:jc w:val="both"/>
        <w:rPr>
          <w:noProof/>
        </w:rPr>
      </w:pPr>
      <w:r>
        <w:t xml:space="preserve">2. Ja ir izpildīti nosacījumi rekorda atzīšanai un tiek ievēroti tās noteikumi, </w:t>
      </w:r>
      <w:r>
        <w:rPr>
          <w:i/>
        </w:rPr>
        <w:t>CISM</w:t>
      </w:r>
      <w:r>
        <w:t xml:space="preserve"> Sporta komitejas priekšsēdētājs nosūta pieprasījuma veidlapas dublikātu nacionālajai un/vai starptautiskajai federācijai.</w:t>
      </w:r>
    </w:p>
    <w:p w:rsidR="00D458CE" w:rsidRDefault="00D458CE" w:rsidP="00D56893">
      <w:pPr>
        <w:pStyle w:val="BodyText"/>
        <w:tabs>
          <w:tab w:val="left" w:pos="821"/>
        </w:tabs>
        <w:spacing w:before="0"/>
        <w:ind w:left="709" w:firstLine="0"/>
        <w:jc w:val="both"/>
        <w:rPr>
          <w:noProof/>
        </w:rPr>
      </w:pPr>
      <w:r>
        <w:t>3. Pieteikumus var iesniegt vienīgi tāda sportista vārdā, kurš ir nacionālās federācijas biedrs un atrodas tās jurisdikcijā; savukārt nacionālajai federācijai ir jābūt attiecīgās starptautiskās federācijas dalībniecei.</w:t>
      </w:r>
    </w:p>
    <w:p w:rsidR="00D458CE" w:rsidRDefault="00D458CE" w:rsidP="00112834">
      <w:pPr>
        <w:jc w:val="both"/>
        <w:rPr>
          <w:rFonts w:ascii="Times New Roman" w:eastAsia="Times New Roman" w:hAnsi="Times New Roman"/>
          <w:noProof/>
          <w:sz w:val="24"/>
          <w:szCs w:val="24"/>
        </w:rPr>
      </w:pPr>
      <w:r>
        <w:br w:type="page"/>
      </w:r>
    </w:p>
    <w:p w:rsidR="00D56893" w:rsidRDefault="00D56893" w:rsidP="00112834">
      <w:pPr>
        <w:pStyle w:val="Heading2"/>
        <w:spacing w:before="0"/>
        <w:ind w:left="0"/>
        <w:jc w:val="both"/>
        <w:rPr>
          <w:noProof/>
          <w:sz w:val="24"/>
          <w:u w:val="thick" w:color="000000"/>
        </w:rPr>
      </w:pPr>
    </w:p>
    <w:p w:rsidR="00A365E1" w:rsidRPr="00D42B2C" w:rsidRDefault="00A365E1" w:rsidP="00112834">
      <w:pPr>
        <w:pStyle w:val="Heading2"/>
        <w:spacing w:before="0"/>
        <w:ind w:left="0"/>
        <w:jc w:val="both"/>
        <w:rPr>
          <w:noProof/>
          <w:sz w:val="24"/>
          <w:u w:val="thick" w:color="000000"/>
        </w:rPr>
      </w:pPr>
      <w:r>
        <w:rPr>
          <w:noProof/>
          <w:sz w:val="24"/>
          <w:u w:val="thick" w:color="000000"/>
        </w:rPr>
        <w:t>IX NODAĻA. ANTIDOPINGA NOTEIKUMI</w:t>
      </w:r>
    </w:p>
    <w:p w:rsidR="00A365E1" w:rsidRPr="00D42B2C" w:rsidRDefault="00A365E1" w:rsidP="00112834">
      <w:pPr>
        <w:jc w:val="both"/>
        <w:rPr>
          <w:rFonts w:ascii="Times New Roman" w:eastAsia="Times New Roman" w:hAnsi="Times New Roman" w:cs="Times New Roman"/>
          <w:b/>
          <w:bCs/>
          <w:noProof/>
          <w:sz w:val="24"/>
          <w:szCs w:val="21"/>
        </w:rPr>
      </w:pPr>
    </w:p>
    <w:p w:rsidR="00A365E1" w:rsidRPr="00D42B2C" w:rsidRDefault="00A365E1" w:rsidP="00112834">
      <w:pPr>
        <w:pStyle w:val="Heading3"/>
        <w:tabs>
          <w:tab w:val="left" w:pos="4332"/>
        </w:tabs>
        <w:ind w:left="0"/>
        <w:jc w:val="both"/>
        <w:rPr>
          <w:noProof/>
        </w:rPr>
      </w:pPr>
      <w:r>
        <w:t xml:space="preserve">9.1. pants </w:t>
      </w:r>
      <w:r>
        <w:rPr>
          <w:i/>
        </w:rPr>
        <w:t>CISM</w:t>
      </w:r>
      <w:r>
        <w:t xml:space="preserve"> POLITIKA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D458CE" w:rsidP="00112834">
      <w:pPr>
        <w:pStyle w:val="BodyText"/>
        <w:tabs>
          <w:tab w:val="left" w:pos="427"/>
        </w:tabs>
        <w:spacing w:before="0"/>
        <w:ind w:left="0" w:firstLine="0"/>
        <w:jc w:val="both"/>
        <w:rPr>
          <w:noProof/>
        </w:rPr>
      </w:pPr>
      <w:r>
        <w:t xml:space="preserve">A. </w:t>
      </w:r>
      <w:r>
        <w:rPr>
          <w:i/>
        </w:rPr>
        <w:t>CISM</w:t>
      </w:r>
      <w:r>
        <w:t xml:space="preserve"> principiāli un viennozīmīgi ievēro Pasaules Antidopinga kodeksu (</w:t>
      </w:r>
      <w:r>
        <w:rPr>
          <w:i/>
        </w:rPr>
        <w:t>WADC</w:t>
      </w:r>
      <w:r>
        <w:t>) (</w:t>
      </w:r>
      <w:r>
        <w:rPr>
          <w:i/>
        </w:rPr>
        <w:t>World Anti-Doping Code</w:t>
      </w:r>
      <w:r>
        <w:t>) un cenšas</w:t>
      </w:r>
    </w:p>
    <w:p w:rsidR="00D458CE" w:rsidRPr="00D42B2C" w:rsidRDefault="00D458CE" w:rsidP="00112834">
      <w:pPr>
        <w:pStyle w:val="BodyText"/>
        <w:tabs>
          <w:tab w:val="left" w:pos="427"/>
        </w:tabs>
        <w:spacing w:before="0"/>
        <w:ind w:left="0" w:firstLine="0"/>
        <w:jc w:val="both"/>
        <w:rPr>
          <w:noProof/>
        </w:rPr>
      </w:pPr>
    </w:p>
    <w:p w:rsidR="00A365E1" w:rsidRPr="00D42B2C" w:rsidRDefault="00D458CE" w:rsidP="00D56893">
      <w:pPr>
        <w:pStyle w:val="BodyText"/>
        <w:tabs>
          <w:tab w:val="left" w:pos="461"/>
        </w:tabs>
        <w:spacing w:before="0"/>
        <w:ind w:left="709" w:firstLine="0"/>
        <w:jc w:val="both"/>
        <w:rPr>
          <w:noProof/>
        </w:rPr>
      </w:pPr>
      <w:r>
        <w:t>1) saglabāt un atbalstīt sportu ētiskajā aspektā;</w:t>
      </w:r>
    </w:p>
    <w:p w:rsidR="00A365E1" w:rsidRPr="00D42B2C" w:rsidRDefault="00D458CE" w:rsidP="00D56893">
      <w:pPr>
        <w:pStyle w:val="BodyText"/>
        <w:tabs>
          <w:tab w:val="left" w:pos="461"/>
        </w:tabs>
        <w:spacing w:before="0"/>
        <w:ind w:left="709" w:firstLine="0"/>
        <w:jc w:val="both"/>
        <w:rPr>
          <w:noProof/>
        </w:rPr>
      </w:pPr>
      <w:r>
        <w:t>2) aizsargāt sportistu fizisko un psiholoģisko integritāti;</w:t>
      </w:r>
    </w:p>
    <w:p w:rsidR="00A365E1" w:rsidRDefault="00D458CE" w:rsidP="00D56893">
      <w:pPr>
        <w:pStyle w:val="BodyText"/>
        <w:tabs>
          <w:tab w:val="left" w:pos="461"/>
        </w:tabs>
        <w:spacing w:before="0"/>
        <w:ind w:left="709" w:firstLine="0"/>
        <w:jc w:val="both"/>
        <w:rPr>
          <w:noProof/>
        </w:rPr>
      </w:pPr>
      <w:r>
        <w:t>3) nodrošināt vienlīdzīgas iespējas un vienādus apstākļus sporta laukumā visiem sacensību dalībniekiem.</w:t>
      </w:r>
    </w:p>
    <w:p w:rsidR="00D458CE" w:rsidRPr="00D42B2C" w:rsidRDefault="00D458CE" w:rsidP="00112834">
      <w:pPr>
        <w:pStyle w:val="BodyText"/>
        <w:tabs>
          <w:tab w:val="left" w:pos="461"/>
        </w:tabs>
        <w:spacing w:before="0"/>
        <w:ind w:left="0" w:firstLine="0"/>
        <w:jc w:val="both"/>
        <w:rPr>
          <w:noProof/>
        </w:rPr>
      </w:pPr>
    </w:p>
    <w:p w:rsidR="00A365E1" w:rsidRDefault="00D458CE" w:rsidP="00112834">
      <w:pPr>
        <w:pStyle w:val="BodyText"/>
        <w:tabs>
          <w:tab w:val="left" w:pos="461"/>
        </w:tabs>
        <w:spacing w:before="0"/>
        <w:ind w:left="0" w:firstLine="0"/>
        <w:jc w:val="both"/>
        <w:rPr>
          <w:noProof/>
        </w:rPr>
      </w:pPr>
      <w:r>
        <w:t xml:space="preserve">B. </w:t>
      </w:r>
      <w:r>
        <w:rPr>
          <w:i/>
        </w:rPr>
        <w:t>CISM</w:t>
      </w:r>
      <w:r>
        <w:t xml:space="preserve"> veiks antidopinga pārbaudes maksimāli iespējamā apjomā. Saskaņā ar šo mērķi antidopinga kontrole ir obligāta visos </w:t>
      </w:r>
      <w:r>
        <w:rPr>
          <w:i/>
        </w:rPr>
        <w:t>CISM</w:t>
      </w:r>
      <w:r>
        <w:t xml:space="preserve"> pasaules čempionātos un </w:t>
      </w:r>
      <w:r>
        <w:rPr>
          <w:i/>
        </w:rPr>
        <w:t>CISM</w:t>
      </w:r>
      <w:r>
        <w:t xml:space="preserve"> Pasaules sporta spēlēs. Obligātais šajās sacensībās veicamo pārbaužu skaits ir noteikts </w:t>
      </w:r>
      <w:r>
        <w:rPr>
          <w:b/>
          <w:i/>
        </w:rPr>
        <w:t>CISM</w:t>
      </w:r>
      <w:r>
        <w:rPr>
          <w:b/>
        </w:rPr>
        <w:t xml:space="preserve"> Sporta sacensību norises noteikumos</w:t>
      </w:r>
      <w:r>
        <w:t xml:space="preserve"> katram sporta veidam.</w:t>
      </w:r>
    </w:p>
    <w:p w:rsidR="00A365E1" w:rsidRPr="00D42B2C" w:rsidRDefault="00D458CE" w:rsidP="00112834">
      <w:pPr>
        <w:pStyle w:val="BodyText"/>
        <w:tabs>
          <w:tab w:val="left" w:pos="461"/>
        </w:tabs>
        <w:spacing w:before="0"/>
        <w:ind w:left="0" w:firstLine="0"/>
        <w:jc w:val="both"/>
        <w:rPr>
          <w:noProof/>
        </w:rPr>
      </w:pPr>
      <w:r>
        <w:t xml:space="preserve">C. </w:t>
      </w:r>
      <w:r>
        <w:rPr>
          <w:i/>
        </w:rPr>
        <w:t>CISM</w:t>
      </w:r>
      <w:r>
        <w:t xml:space="preserve"> dalībvalstis tiek stingri mudinātas veikt antidopinga kontroli visās militārā sporta sacensībās, kā arī veikt ārpussacensību pārbaudes savās ietekmes jomās.</w:t>
      </w:r>
    </w:p>
    <w:p w:rsidR="00A365E1" w:rsidRDefault="00D458CE" w:rsidP="00112834">
      <w:pPr>
        <w:pStyle w:val="BodyText"/>
        <w:tabs>
          <w:tab w:val="left" w:pos="461"/>
        </w:tabs>
        <w:spacing w:before="0"/>
        <w:ind w:left="0" w:firstLine="0"/>
        <w:jc w:val="both"/>
        <w:rPr>
          <w:noProof/>
        </w:rPr>
      </w:pPr>
      <w:r>
        <w:t xml:space="preserve">D. </w:t>
      </w:r>
      <w:r>
        <w:rPr>
          <w:i/>
        </w:rPr>
        <w:t>CISM</w:t>
      </w:r>
      <w:r>
        <w:t xml:space="preserve"> antidopinga politikas pamatā ir vairāki dokumenti.</w:t>
      </w:r>
    </w:p>
    <w:p w:rsidR="00D458CE" w:rsidRPr="00D42B2C" w:rsidRDefault="00D458CE" w:rsidP="00112834">
      <w:pPr>
        <w:pStyle w:val="BodyText"/>
        <w:tabs>
          <w:tab w:val="left" w:pos="461"/>
        </w:tabs>
        <w:spacing w:before="0"/>
        <w:ind w:left="0" w:firstLine="0"/>
        <w:jc w:val="both"/>
        <w:rPr>
          <w:noProof/>
        </w:rPr>
      </w:pPr>
    </w:p>
    <w:p w:rsidR="00A365E1" w:rsidRDefault="00D458CE" w:rsidP="00112834">
      <w:pPr>
        <w:pStyle w:val="BodyText"/>
        <w:tabs>
          <w:tab w:val="left" w:pos="821"/>
        </w:tabs>
        <w:spacing w:before="0"/>
        <w:ind w:left="0" w:firstLine="0"/>
        <w:jc w:val="both"/>
        <w:rPr>
          <w:noProof/>
        </w:rPr>
      </w:pPr>
      <w:r>
        <w:t xml:space="preserve">1. </w:t>
      </w:r>
      <w:r>
        <w:rPr>
          <w:i/>
        </w:rPr>
        <w:t>WADA</w:t>
      </w:r>
      <w:r>
        <w:t xml:space="preserve"> noteikumi, kuros ietverti turpmāk norādītie dokumenti</w:t>
      </w:r>
    </w:p>
    <w:p w:rsidR="00D458CE" w:rsidRPr="00D42B2C" w:rsidRDefault="00D458CE" w:rsidP="00112834">
      <w:pPr>
        <w:pStyle w:val="BodyText"/>
        <w:tabs>
          <w:tab w:val="left" w:pos="821"/>
        </w:tabs>
        <w:spacing w:before="0"/>
        <w:ind w:left="0" w:firstLine="0"/>
        <w:jc w:val="both"/>
        <w:rPr>
          <w:noProof/>
        </w:rPr>
      </w:pPr>
    </w:p>
    <w:p w:rsidR="00A365E1" w:rsidRPr="00D42B2C" w:rsidRDefault="00D458CE" w:rsidP="00D56893">
      <w:pPr>
        <w:pStyle w:val="BodyText"/>
        <w:tabs>
          <w:tab w:val="left" w:pos="1241"/>
        </w:tabs>
        <w:spacing w:before="0"/>
        <w:ind w:left="709" w:firstLine="0"/>
        <w:jc w:val="both"/>
        <w:rPr>
          <w:noProof/>
        </w:rPr>
      </w:pPr>
      <w:r>
        <w:t>1.1. Pasaules Antidopinga kodeksa (</w:t>
      </w:r>
      <w:r>
        <w:rPr>
          <w:i/>
        </w:rPr>
        <w:t>WADC</w:t>
      </w:r>
      <w:r>
        <w:t>) visjaunākā redakcija</w:t>
      </w:r>
    </w:p>
    <w:p w:rsidR="00A365E1" w:rsidRPr="00D42B2C" w:rsidRDefault="00D458CE" w:rsidP="00D56893">
      <w:pPr>
        <w:pStyle w:val="BodyText"/>
        <w:tabs>
          <w:tab w:val="left" w:pos="1241"/>
        </w:tabs>
        <w:spacing w:before="0"/>
        <w:ind w:left="709" w:firstLine="0"/>
        <w:jc w:val="both"/>
        <w:rPr>
          <w:noProof/>
        </w:rPr>
      </w:pPr>
      <w:r>
        <w:t xml:space="preserve">1.2. </w:t>
      </w:r>
      <w:r>
        <w:rPr>
          <w:i/>
        </w:rPr>
        <w:t>WADA</w:t>
      </w:r>
      <w:r>
        <w:t xml:space="preserve"> Starptautiskie pārbaužu standarti</w:t>
      </w:r>
    </w:p>
    <w:p w:rsidR="00A365E1" w:rsidRPr="00D42B2C" w:rsidRDefault="00D458CE" w:rsidP="00D56893">
      <w:pPr>
        <w:pStyle w:val="BodyText"/>
        <w:tabs>
          <w:tab w:val="left" w:pos="1241"/>
        </w:tabs>
        <w:spacing w:before="0"/>
        <w:ind w:left="709" w:firstLine="0"/>
        <w:jc w:val="both"/>
        <w:rPr>
          <w:noProof/>
        </w:rPr>
      </w:pPr>
      <w:r>
        <w:t xml:space="preserve">1.3. </w:t>
      </w:r>
      <w:r>
        <w:rPr>
          <w:i/>
        </w:rPr>
        <w:t>WADA</w:t>
      </w:r>
      <w:r>
        <w:t xml:space="preserve"> Paraugprakses modeļi un vadlīnijas</w:t>
      </w:r>
    </w:p>
    <w:p w:rsidR="00A365E1" w:rsidRPr="00D42B2C" w:rsidRDefault="00D458CE" w:rsidP="00D56893">
      <w:pPr>
        <w:pStyle w:val="BodyText"/>
        <w:tabs>
          <w:tab w:val="left" w:pos="1241"/>
        </w:tabs>
        <w:spacing w:before="0"/>
        <w:ind w:left="709" w:firstLine="0"/>
        <w:jc w:val="both"/>
        <w:rPr>
          <w:noProof/>
        </w:rPr>
      </w:pPr>
      <w:r>
        <w:t>1.4. Aizliegto vielu un metožu visjaunākais saraksts</w:t>
      </w:r>
    </w:p>
    <w:p w:rsidR="00A365E1" w:rsidRDefault="00A365E1" w:rsidP="00D56893">
      <w:pPr>
        <w:pStyle w:val="BodyText"/>
        <w:spacing w:before="0"/>
        <w:ind w:left="709" w:firstLine="0"/>
        <w:jc w:val="both"/>
        <w:rPr>
          <w:noProof/>
        </w:rPr>
      </w:pPr>
      <w:r>
        <w:t xml:space="preserve">1.5. </w:t>
      </w:r>
      <w:r>
        <w:rPr>
          <w:i/>
        </w:rPr>
        <w:t>CISM</w:t>
      </w:r>
      <w:r>
        <w:t xml:space="preserve"> antidopinga noteikumi (</w:t>
      </w:r>
      <w:r>
        <w:rPr>
          <w:i/>
        </w:rPr>
        <w:t>CISM</w:t>
      </w:r>
      <w:r>
        <w:t xml:space="preserve"> Noteikumu 21. pielikums);</w:t>
      </w:r>
    </w:p>
    <w:p w:rsidR="00D458CE" w:rsidRPr="00D42B2C" w:rsidRDefault="00D458CE" w:rsidP="00112834">
      <w:pPr>
        <w:pStyle w:val="BodyText"/>
        <w:spacing w:before="0"/>
        <w:ind w:left="0" w:firstLine="0"/>
        <w:jc w:val="both"/>
        <w:rPr>
          <w:noProof/>
        </w:rPr>
      </w:pPr>
    </w:p>
    <w:p w:rsidR="00A365E1" w:rsidRPr="00D42B2C" w:rsidRDefault="00D458CE" w:rsidP="00112834">
      <w:pPr>
        <w:pStyle w:val="BodyText"/>
        <w:tabs>
          <w:tab w:val="left" w:pos="821"/>
        </w:tabs>
        <w:spacing w:before="0"/>
        <w:ind w:left="0" w:firstLine="0"/>
        <w:jc w:val="both"/>
        <w:rPr>
          <w:rFonts w:cs="Times New Roman"/>
          <w:noProof/>
        </w:rPr>
      </w:pPr>
      <w:r>
        <w:t>2. Attiecīgie starptautisko federāciju noteikumi</w:t>
      </w:r>
    </w:p>
    <w:p w:rsidR="00A365E1" w:rsidRPr="00D42B2C" w:rsidRDefault="00D458CE" w:rsidP="00112834">
      <w:pPr>
        <w:pStyle w:val="BodyText"/>
        <w:tabs>
          <w:tab w:val="left" w:pos="821"/>
        </w:tabs>
        <w:spacing w:before="0"/>
        <w:ind w:left="0" w:firstLine="0"/>
        <w:jc w:val="both"/>
        <w:rPr>
          <w:noProof/>
        </w:rPr>
      </w:pPr>
      <w:r>
        <w:t xml:space="preserve">3. </w:t>
      </w:r>
      <w:r>
        <w:rPr>
          <w:i/>
        </w:rPr>
        <w:t>CISM</w:t>
      </w:r>
      <w:r>
        <w:t xml:space="preserve"> Noteikumi</w:t>
      </w:r>
    </w:p>
    <w:p w:rsidR="00A365E1" w:rsidRPr="00D42B2C" w:rsidRDefault="00D458CE" w:rsidP="00112834">
      <w:pPr>
        <w:pStyle w:val="BodyText"/>
        <w:tabs>
          <w:tab w:val="left" w:pos="821"/>
        </w:tabs>
        <w:spacing w:before="0"/>
        <w:ind w:left="0" w:firstLine="0"/>
        <w:jc w:val="both"/>
        <w:rPr>
          <w:noProof/>
        </w:rPr>
      </w:pPr>
      <w:r>
        <w:t xml:space="preserve">4. </w:t>
      </w:r>
      <w:r>
        <w:rPr>
          <w:i/>
        </w:rPr>
        <w:t>CISM</w:t>
      </w:r>
      <w:r>
        <w:t xml:space="preserve"> Sporta sacensību norises noteikumi katram sporta veidam</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D458CE" w:rsidP="00D56893">
      <w:pPr>
        <w:pStyle w:val="Heading3"/>
        <w:tabs>
          <w:tab w:val="left" w:pos="4015"/>
        </w:tabs>
        <w:ind w:left="0"/>
        <w:jc w:val="center"/>
        <w:rPr>
          <w:noProof/>
        </w:rPr>
      </w:pPr>
      <w:r>
        <w:t>9.2. pants PIENĀKUMI</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A365E1" w:rsidP="00112834">
      <w:pPr>
        <w:pStyle w:val="BodyText"/>
        <w:spacing w:before="0"/>
        <w:ind w:left="0" w:firstLine="0"/>
        <w:jc w:val="both"/>
        <w:rPr>
          <w:noProof/>
        </w:rPr>
      </w:pPr>
      <w:r>
        <w:t xml:space="preserve">Par </w:t>
      </w:r>
      <w:r>
        <w:rPr>
          <w:i/>
        </w:rPr>
        <w:t>CISM</w:t>
      </w:r>
      <w:r>
        <w:t xml:space="preserve"> antidopinga politiku ir kopīgi atbildīgas 4 institūcijas.</w:t>
      </w:r>
    </w:p>
    <w:p w:rsidR="00D458CE" w:rsidRPr="00D42B2C" w:rsidRDefault="00D458CE" w:rsidP="00112834">
      <w:pPr>
        <w:pStyle w:val="BodyText"/>
        <w:spacing w:before="0"/>
        <w:ind w:left="0" w:firstLine="0"/>
        <w:jc w:val="both"/>
        <w:rPr>
          <w:noProof/>
        </w:rPr>
      </w:pPr>
    </w:p>
    <w:p w:rsidR="00A365E1" w:rsidRPr="00D42B2C" w:rsidRDefault="00D458CE" w:rsidP="00112834">
      <w:pPr>
        <w:pStyle w:val="BodyText"/>
        <w:tabs>
          <w:tab w:val="left" w:pos="461"/>
        </w:tabs>
        <w:spacing w:before="0"/>
        <w:ind w:left="0" w:firstLine="0"/>
        <w:jc w:val="both"/>
        <w:rPr>
          <w:noProof/>
        </w:rPr>
      </w:pPr>
      <w:r>
        <w:t xml:space="preserve">A. </w:t>
      </w:r>
      <w:r>
        <w:rPr>
          <w:i/>
        </w:rPr>
        <w:t>CISM</w:t>
      </w:r>
      <w:r>
        <w:t xml:space="preserve"> Sporta medicīnas komisija.</w:t>
      </w:r>
    </w:p>
    <w:p w:rsidR="00A365E1" w:rsidRDefault="00A365E1" w:rsidP="00112834">
      <w:pPr>
        <w:pStyle w:val="BodyText"/>
        <w:spacing w:before="0"/>
        <w:ind w:left="0" w:firstLine="0"/>
        <w:jc w:val="both"/>
        <w:rPr>
          <w:noProof/>
        </w:rPr>
      </w:pPr>
      <w:r>
        <w:rPr>
          <w:i/>
        </w:rPr>
        <w:t>CISM</w:t>
      </w:r>
      <w:r>
        <w:t xml:space="preserve"> Sporta medicīnas komisija ir augstākā institūcija, kas ir atbildīga par </w:t>
      </w:r>
      <w:r>
        <w:rPr>
          <w:i/>
        </w:rPr>
        <w:t>CISM</w:t>
      </w:r>
      <w:r>
        <w:t xml:space="preserve"> antidopinga pasākumiem. Šī komisija cieši sadarbojas ar Sporta komisiju, </w:t>
      </w:r>
      <w:r>
        <w:rPr>
          <w:i/>
        </w:rPr>
        <w:t>CISM</w:t>
      </w:r>
      <w:r>
        <w:t xml:space="preserve"> Ģenerālsekretariāta sporta direktoru un īpaši – </w:t>
      </w:r>
      <w:r>
        <w:rPr>
          <w:i/>
        </w:rPr>
        <w:t>CISM</w:t>
      </w:r>
      <w:r>
        <w:t xml:space="preserve"> Sporta komiteju priekšsēdētājiem.</w:t>
      </w:r>
    </w:p>
    <w:p w:rsidR="00D458CE" w:rsidRPr="00D42B2C" w:rsidRDefault="00D458CE" w:rsidP="00112834">
      <w:pPr>
        <w:pStyle w:val="BodyText"/>
        <w:spacing w:before="0"/>
        <w:ind w:left="0" w:firstLine="0"/>
        <w:jc w:val="both"/>
        <w:rPr>
          <w:noProof/>
        </w:rPr>
      </w:pPr>
    </w:p>
    <w:p w:rsidR="00A365E1" w:rsidRDefault="00D458CE" w:rsidP="00112834">
      <w:pPr>
        <w:pStyle w:val="BodyText"/>
        <w:tabs>
          <w:tab w:val="left" w:pos="422"/>
        </w:tabs>
        <w:spacing w:before="0"/>
        <w:ind w:left="0" w:firstLine="0"/>
        <w:jc w:val="both"/>
        <w:rPr>
          <w:noProof/>
        </w:rPr>
      </w:pPr>
      <w:r>
        <w:t xml:space="preserve">B. </w:t>
      </w:r>
      <w:r>
        <w:rPr>
          <w:i/>
        </w:rPr>
        <w:t>CISM</w:t>
      </w:r>
      <w:r>
        <w:t xml:space="preserve"> veiks antidopinga pārbaudes maksimāli iespējamā apjomā un maksimāli pārdomāti. Saskaņā ar šo mērķi antidopinga kontrole ir obligāta visos </w:t>
      </w:r>
      <w:r>
        <w:rPr>
          <w:i/>
        </w:rPr>
        <w:t>CISM</w:t>
      </w:r>
      <w:r>
        <w:t xml:space="preserve"> pasaules čempionātos, kā arī </w:t>
      </w:r>
      <w:r>
        <w:rPr>
          <w:i/>
        </w:rPr>
        <w:t>CISM</w:t>
      </w:r>
      <w:r>
        <w:t xml:space="preserve"> Pasaules vasaras un ziemas sporta spēlēs. Obligātais šajās sacensībās veicamo pārbaužu skaits ir noteikts </w:t>
      </w:r>
      <w:r>
        <w:rPr>
          <w:i/>
        </w:rPr>
        <w:t>CISM</w:t>
      </w:r>
      <w:r>
        <w:t xml:space="preserve"> Sporta sacensību norises noteikumos katram sporta veidam, un šo skaitu var katru gadu koriģēt atbilstoši statistiskai un citai informācijai, kas saņemta no Pasaules Antidopinga aģentūras (</w:t>
      </w:r>
      <w:r>
        <w:rPr>
          <w:i/>
        </w:rPr>
        <w:t>WADA</w:t>
      </w:r>
      <w:r>
        <w:t>) (</w:t>
      </w:r>
      <w:r>
        <w:rPr>
          <w:i/>
        </w:rPr>
        <w:t>World Anti-Doping Agenc</w:t>
      </w:r>
      <w:r>
        <w:t>).</w:t>
      </w:r>
    </w:p>
    <w:p w:rsidR="00D458CE" w:rsidRPr="00D42B2C" w:rsidRDefault="00D458CE" w:rsidP="00112834">
      <w:pPr>
        <w:pStyle w:val="BodyText"/>
        <w:tabs>
          <w:tab w:val="left" w:pos="422"/>
        </w:tabs>
        <w:spacing w:before="0"/>
        <w:ind w:left="0" w:firstLine="0"/>
        <w:jc w:val="both"/>
        <w:rPr>
          <w:noProof/>
        </w:rPr>
      </w:pPr>
    </w:p>
    <w:p w:rsidR="00A365E1" w:rsidRDefault="00D458CE" w:rsidP="00112834">
      <w:pPr>
        <w:pStyle w:val="BodyText"/>
        <w:tabs>
          <w:tab w:val="left" w:pos="400"/>
        </w:tabs>
        <w:spacing w:before="0"/>
        <w:ind w:left="0" w:firstLine="0"/>
        <w:jc w:val="both"/>
        <w:rPr>
          <w:noProof/>
        </w:rPr>
      </w:pPr>
      <w:r>
        <w:t xml:space="preserve">C. </w:t>
      </w:r>
      <w:r>
        <w:rPr>
          <w:i/>
        </w:rPr>
        <w:t>CISM</w:t>
      </w:r>
      <w:r>
        <w:t xml:space="preserve"> dalībvalstis tiek stingri mudinātas veikt antidopinga kontroli visās militārā sporta sacensībās, kā arī veikt ārpussacensību pārbaudes savās ietekmes jomās, galvenokārt – </w:t>
      </w:r>
      <w:r>
        <w:rPr>
          <w:i/>
        </w:rPr>
        <w:t>CISM</w:t>
      </w:r>
      <w:r>
        <w:t xml:space="preserve"> </w:t>
      </w:r>
      <w:r>
        <w:lastRenderedPageBreak/>
        <w:t>zīmola sporta veidos – gaisa spēku karavīru pieccīņā, militārajā pieccīņā un jūras pieccīņā.</w:t>
      </w:r>
    </w:p>
    <w:p w:rsidR="00D458CE" w:rsidRPr="00D42B2C" w:rsidRDefault="00D458CE" w:rsidP="00112834">
      <w:pPr>
        <w:pStyle w:val="BodyText"/>
        <w:tabs>
          <w:tab w:val="left" w:pos="400"/>
        </w:tabs>
        <w:spacing w:before="0"/>
        <w:ind w:left="0" w:firstLine="0"/>
        <w:jc w:val="both"/>
        <w:rPr>
          <w:noProof/>
        </w:rPr>
      </w:pPr>
    </w:p>
    <w:p w:rsidR="00A365E1" w:rsidRDefault="00D458CE" w:rsidP="00112834">
      <w:pPr>
        <w:pStyle w:val="BodyText"/>
        <w:tabs>
          <w:tab w:val="left" w:pos="439"/>
        </w:tabs>
        <w:spacing w:before="0"/>
        <w:ind w:left="0" w:firstLine="0"/>
        <w:jc w:val="both"/>
        <w:rPr>
          <w:noProof/>
        </w:rPr>
      </w:pPr>
      <w:r>
        <w:t xml:space="preserve">D. </w:t>
      </w:r>
      <w:r>
        <w:rPr>
          <w:i/>
        </w:rPr>
        <w:t>CISM</w:t>
      </w:r>
      <w:r>
        <w:t xml:space="preserve"> dalībvalstis tiek laipni lūgtas veicināt izglītojošās antidopinga aktivitātes savu sporta pasākumu laikā un citu sportistu vidū ar mērķi izskaust dopingu sportā.</w:t>
      </w:r>
    </w:p>
    <w:p w:rsidR="00D458CE" w:rsidRPr="00D42B2C" w:rsidRDefault="00D458CE" w:rsidP="00112834">
      <w:pPr>
        <w:pStyle w:val="BodyText"/>
        <w:tabs>
          <w:tab w:val="left" w:pos="439"/>
        </w:tabs>
        <w:spacing w:before="0"/>
        <w:ind w:left="0" w:firstLine="0"/>
        <w:jc w:val="both"/>
        <w:rPr>
          <w:noProof/>
        </w:rPr>
      </w:pPr>
    </w:p>
    <w:p w:rsidR="00A365E1" w:rsidRDefault="00D458CE" w:rsidP="00112834">
      <w:pPr>
        <w:pStyle w:val="BodyText"/>
        <w:tabs>
          <w:tab w:val="left" w:pos="368"/>
        </w:tabs>
        <w:spacing w:before="0"/>
        <w:ind w:left="0" w:firstLine="0"/>
        <w:jc w:val="both"/>
        <w:rPr>
          <w:noProof/>
        </w:rPr>
      </w:pPr>
      <w:r>
        <w:t xml:space="preserve">E. </w:t>
      </w:r>
      <w:r>
        <w:rPr>
          <w:i/>
        </w:rPr>
        <w:t>CISM</w:t>
      </w:r>
      <w:r>
        <w:t xml:space="preserve"> antidopinga politikas pamatā ir vairāki dokumenti</w:t>
      </w:r>
    </w:p>
    <w:p w:rsidR="00D458CE" w:rsidRPr="00D42B2C" w:rsidRDefault="00D458CE" w:rsidP="00112834">
      <w:pPr>
        <w:pStyle w:val="BodyText"/>
        <w:tabs>
          <w:tab w:val="left" w:pos="368"/>
        </w:tabs>
        <w:spacing w:before="0"/>
        <w:ind w:left="0" w:firstLine="0"/>
        <w:jc w:val="both"/>
        <w:rPr>
          <w:noProof/>
        </w:rPr>
      </w:pPr>
    </w:p>
    <w:p w:rsidR="00A365E1" w:rsidRDefault="00D458CE" w:rsidP="00112834">
      <w:pPr>
        <w:pStyle w:val="BodyText"/>
        <w:tabs>
          <w:tab w:val="left" w:pos="624"/>
        </w:tabs>
        <w:spacing w:before="0"/>
        <w:ind w:left="0" w:firstLine="0"/>
        <w:jc w:val="both"/>
        <w:rPr>
          <w:noProof/>
        </w:rPr>
      </w:pPr>
      <w:r>
        <w:t xml:space="preserve">1. </w:t>
      </w:r>
      <w:r>
        <w:rPr>
          <w:i/>
        </w:rPr>
        <w:t>WADA</w:t>
      </w:r>
      <w:r>
        <w:t xml:space="preserve"> noteikumi, kuros ietverti turpmāk norādītie dokumenti</w:t>
      </w:r>
    </w:p>
    <w:p w:rsidR="00D458CE" w:rsidRPr="00D42B2C" w:rsidRDefault="00D458CE" w:rsidP="00112834">
      <w:pPr>
        <w:pStyle w:val="BodyText"/>
        <w:tabs>
          <w:tab w:val="left" w:pos="624"/>
        </w:tabs>
        <w:spacing w:before="0"/>
        <w:ind w:left="0" w:firstLine="0"/>
        <w:jc w:val="both"/>
        <w:rPr>
          <w:noProof/>
        </w:rPr>
      </w:pPr>
    </w:p>
    <w:p w:rsidR="00A365E1" w:rsidRPr="00D42B2C" w:rsidRDefault="00D458CE" w:rsidP="00D56893">
      <w:pPr>
        <w:pStyle w:val="BodyText"/>
        <w:tabs>
          <w:tab w:val="left" w:pos="1087"/>
        </w:tabs>
        <w:spacing w:before="0"/>
        <w:ind w:left="709" w:firstLine="0"/>
        <w:jc w:val="both"/>
        <w:rPr>
          <w:noProof/>
        </w:rPr>
      </w:pPr>
      <w:r>
        <w:t>1.1. Pasaules Antidopinga kodeksa (</w:t>
      </w:r>
      <w:r>
        <w:rPr>
          <w:i/>
        </w:rPr>
        <w:t>WADC</w:t>
      </w:r>
      <w:r>
        <w:t>) visjaunākā redakcija</w:t>
      </w:r>
    </w:p>
    <w:p w:rsidR="00A365E1" w:rsidRPr="00D42B2C" w:rsidRDefault="00D458CE" w:rsidP="00D56893">
      <w:pPr>
        <w:pStyle w:val="BodyText"/>
        <w:tabs>
          <w:tab w:val="left" w:pos="1087"/>
        </w:tabs>
        <w:spacing w:before="0"/>
        <w:ind w:left="709" w:firstLine="0"/>
        <w:jc w:val="both"/>
        <w:rPr>
          <w:noProof/>
        </w:rPr>
      </w:pPr>
      <w:r>
        <w:t xml:space="preserve">1.2. </w:t>
      </w:r>
      <w:r>
        <w:rPr>
          <w:i/>
        </w:rPr>
        <w:t>WADA</w:t>
      </w:r>
      <w:r>
        <w:t xml:space="preserve"> Starptautisko pārbaužu un izmeklēšanas standarti</w:t>
      </w:r>
    </w:p>
    <w:p w:rsidR="00A365E1" w:rsidRPr="00D42B2C" w:rsidRDefault="00D458CE" w:rsidP="00D56893">
      <w:pPr>
        <w:pStyle w:val="BodyText"/>
        <w:tabs>
          <w:tab w:val="left" w:pos="1087"/>
        </w:tabs>
        <w:spacing w:before="0"/>
        <w:ind w:left="709" w:firstLine="0"/>
        <w:jc w:val="both"/>
        <w:rPr>
          <w:noProof/>
        </w:rPr>
      </w:pPr>
      <w:r>
        <w:t xml:space="preserve">1.3. </w:t>
      </w:r>
      <w:r>
        <w:rPr>
          <w:i/>
        </w:rPr>
        <w:t>WADA</w:t>
      </w:r>
      <w:r>
        <w:t xml:space="preserve"> Paraugprakses modeļi un vadlīnijas</w:t>
      </w:r>
    </w:p>
    <w:p w:rsidR="00A365E1" w:rsidRPr="00D42B2C" w:rsidRDefault="00D458CE" w:rsidP="00D56893">
      <w:pPr>
        <w:pStyle w:val="BodyText"/>
        <w:tabs>
          <w:tab w:val="left" w:pos="1087"/>
        </w:tabs>
        <w:spacing w:before="0"/>
        <w:ind w:left="709" w:firstLine="0"/>
        <w:jc w:val="both"/>
        <w:rPr>
          <w:noProof/>
        </w:rPr>
      </w:pPr>
      <w:r>
        <w:t>1.4. Aizliegto vielu un metožu visjaunākais saraksts</w:t>
      </w:r>
    </w:p>
    <w:p w:rsidR="00A365E1" w:rsidRPr="00D42B2C" w:rsidRDefault="00A365E1" w:rsidP="00D56893">
      <w:pPr>
        <w:pStyle w:val="BodyText"/>
        <w:spacing w:before="0"/>
        <w:ind w:left="709" w:firstLine="0"/>
        <w:jc w:val="both"/>
        <w:rPr>
          <w:noProof/>
        </w:rPr>
      </w:pPr>
      <w:r>
        <w:t xml:space="preserve">1.5. </w:t>
      </w:r>
      <w:r>
        <w:rPr>
          <w:i/>
        </w:rPr>
        <w:t>CISM</w:t>
      </w:r>
      <w:r>
        <w:t xml:space="preserve"> antidopinga noteikumi (</w:t>
      </w:r>
      <w:r>
        <w:rPr>
          <w:i/>
        </w:rPr>
        <w:t>CISM</w:t>
      </w:r>
      <w:r>
        <w:t xml:space="preserve"> Noteikumu 21. pielikums).</w:t>
      </w:r>
    </w:p>
    <w:p w:rsidR="00D458CE" w:rsidRDefault="00D458CE" w:rsidP="00112834">
      <w:pPr>
        <w:pStyle w:val="BodyText"/>
        <w:tabs>
          <w:tab w:val="left" w:pos="624"/>
        </w:tabs>
        <w:spacing w:before="0"/>
        <w:ind w:left="0" w:firstLine="0"/>
        <w:jc w:val="both"/>
        <w:rPr>
          <w:noProof/>
        </w:rPr>
      </w:pPr>
    </w:p>
    <w:p w:rsidR="00A365E1" w:rsidRPr="00D42B2C" w:rsidRDefault="00D458CE" w:rsidP="00112834">
      <w:pPr>
        <w:pStyle w:val="BodyText"/>
        <w:tabs>
          <w:tab w:val="left" w:pos="624"/>
        </w:tabs>
        <w:spacing w:before="0"/>
        <w:ind w:left="0" w:firstLine="0"/>
        <w:jc w:val="both"/>
        <w:rPr>
          <w:noProof/>
        </w:rPr>
      </w:pPr>
      <w:r>
        <w:t>2. Attiecīgie starptautisko federāciju noteikumi</w:t>
      </w:r>
    </w:p>
    <w:p w:rsidR="00A365E1" w:rsidRPr="00D42B2C" w:rsidRDefault="00D458CE" w:rsidP="00112834">
      <w:pPr>
        <w:pStyle w:val="BodyText"/>
        <w:tabs>
          <w:tab w:val="left" w:pos="624"/>
        </w:tabs>
        <w:spacing w:before="0"/>
        <w:ind w:left="0" w:firstLine="0"/>
        <w:jc w:val="both"/>
        <w:rPr>
          <w:noProof/>
        </w:rPr>
      </w:pPr>
      <w:r>
        <w:t xml:space="preserve">3. </w:t>
      </w:r>
      <w:r>
        <w:rPr>
          <w:i/>
        </w:rPr>
        <w:t>CISM</w:t>
      </w:r>
      <w:r>
        <w:t xml:space="preserve"> Noteikumi</w:t>
      </w:r>
    </w:p>
    <w:p w:rsidR="00A365E1" w:rsidRPr="00D42B2C" w:rsidRDefault="00D458CE" w:rsidP="00112834">
      <w:pPr>
        <w:pStyle w:val="BodyText"/>
        <w:tabs>
          <w:tab w:val="left" w:pos="624"/>
        </w:tabs>
        <w:spacing w:before="0"/>
        <w:ind w:left="0" w:firstLine="0"/>
        <w:jc w:val="both"/>
        <w:rPr>
          <w:noProof/>
        </w:rPr>
      </w:pPr>
      <w:r>
        <w:t xml:space="preserve">4. </w:t>
      </w:r>
      <w:r>
        <w:rPr>
          <w:i/>
        </w:rPr>
        <w:t>CISM</w:t>
      </w:r>
      <w:r>
        <w:t xml:space="preserve"> Sporta sacensību norises noteikumi katram sporta veidam</w:t>
      </w:r>
    </w:p>
    <w:p w:rsidR="00A365E1" w:rsidRPr="00D42B2C" w:rsidRDefault="00A365E1" w:rsidP="00112834">
      <w:pPr>
        <w:jc w:val="both"/>
        <w:rPr>
          <w:rFonts w:ascii="Times New Roman" w:eastAsia="Times New Roman" w:hAnsi="Times New Roman" w:cs="Times New Roman"/>
          <w:noProof/>
          <w:sz w:val="24"/>
        </w:rPr>
      </w:pPr>
    </w:p>
    <w:p w:rsidR="00A365E1" w:rsidRDefault="00A365E1" w:rsidP="00D56893">
      <w:pPr>
        <w:pStyle w:val="Heading3"/>
        <w:ind w:left="0"/>
        <w:jc w:val="center"/>
        <w:rPr>
          <w:noProof/>
        </w:rPr>
      </w:pPr>
      <w:r>
        <w:t>9.2. pants PIENĀKUMI</w:t>
      </w:r>
    </w:p>
    <w:p w:rsidR="00D458CE" w:rsidRPr="00D458CE" w:rsidRDefault="00D458CE" w:rsidP="00112834">
      <w:pPr>
        <w:pStyle w:val="Heading3"/>
        <w:ind w:left="0"/>
        <w:jc w:val="both"/>
        <w:rPr>
          <w:noProof/>
        </w:rPr>
      </w:pPr>
    </w:p>
    <w:p w:rsidR="00A365E1" w:rsidRDefault="00A365E1" w:rsidP="00112834">
      <w:pPr>
        <w:pStyle w:val="BodyText"/>
        <w:spacing w:before="0"/>
        <w:ind w:left="0" w:firstLine="0"/>
        <w:jc w:val="both"/>
        <w:rPr>
          <w:noProof/>
        </w:rPr>
      </w:pPr>
      <w:r>
        <w:t xml:space="preserve">Par </w:t>
      </w:r>
      <w:r>
        <w:rPr>
          <w:i/>
        </w:rPr>
        <w:t>CISM</w:t>
      </w:r>
      <w:r>
        <w:t xml:space="preserve"> antidopinga politiku ir kopīgi atbildīgas 4 institūcijas.</w:t>
      </w:r>
    </w:p>
    <w:p w:rsidR="00D458CE" w:rsidRPr="00D42B2C" w:rsidRDefault="00D458CE" w:rsidP="00112834">
      <w:pPr>
        <w:pStyle w:val="BodyText"/>
        <w:spacing w:before="0"/>
        <w:ind w:left="0" w:firstLine="0"/>
        <w:jc w:val="both"/>
        <w:rPr>
          <w:noProof/>
        </w:rPr>
      </w:pPr>
    </w:p>
    <w:p w:rsidR="00A365E1" w:rsidRPr="00D42B2C" w:rsidRDefault="00D458CE" w:rsidP="00112834">
      <w:pPr>
        <w:pStyle w:val="BodyText"/>
        <w:tabs>
          <w:tab w:val="left" w:pos="394"/>
        </w:tabs>
        <w:spacing w:before="0"/>
        <w:ind w:left="0" w:firstLine="0"/>
        <w:jc w:val="both"/>
        <w:rPr>
          <w:noProof/>
        </w:rPr>
      </w:pPr>
      <w:r>
        <w:t xml:space="preserve">A. </w:t>
      </w:r>
      <w:r>
        <w:rPr>
          <w:i/>
        </w:rPr>
        <w:t>CISM</w:t>
      </w:r>
      <w:r>
        <w:t xml:space="preserve"> Sporta komisija.</w:t>
      </w:r>
    </w:p>
    <w:p w:rsidR="00A365E1" w:rsidRDefault="00A365E1" w:rsidP="00112834">
      <w:pPr>
        <w:pStyle w:val="BodyText"/>
        <w:spacing w:before="0"/>
        <w:ind w:left="0" w:firstLine="0"/>
        <w:jc w:val="both"/>
        <w:rPr>
          <w:noProof/>
        </w:rPr>
      </w:pPr>
      <w:r>
        <w:rPr>
          <w:i/>
        </w:rPr>
        <w:t>CISM</w:t>
      </w:r>
      <w:r>
        <w:t xml:space="preserve"> Sporta komisija ir augstākā institūcija, kas ir atbildīga par </w:t>
      </w:r>
      <w:r>
        <w:rPr>
          <w:i/>
        </w:rPr>
        <w:t>CISM</w:t>
      </w:r>
      <w:r>
        <w:t xml:space="preserve"> antidopinga pasākumiem. Šī komisija ciešā sadarbojas ar </w:t>
      </w:r>
      <w:r>
        <w:rPr>
          <w:i/>
        </w:rPr>
        <w:t>CISM</w:t>
      </w:r>
      <w:r>
        <w:t xml:space="preserve"> Sporta komiteju priekšsēdētājiem un</w:t>
      </w:r>
      <w:r>
        <w:rPr>
          <w:i/>
        </w:rPr>
        <w:t xml:space="preserve"> CISM</w:t>
      </w:r>
      <w:r>
        <w:t xml:space="preserve"> Ģenerālsekretariātu (galvenokārt ar </w:t>
      </w:r>
      <w:r>
        <w:rPr>
          <w:i/>
        </w:rPr>
        <w:t>CISM</w:t>
      </w:r>
      <w:r>
        <w:t xml:space="preserve"> sporta direktoru un </w:t>
      </w:r>
      <w:r>
        <w:rPr>
          <w:i/>
        </w:rPr>
        <w:t>CISM</w:t>
      </w:r>
      <w:r>
        <w:t xml:space="preserve"> antidopinga direktoru).</w:t>
      </w:r>
    </w:p>
    <w:p w:rsidR="00D458CE" w:rsidRPr="00D42B2C" w:rsidRDefault="00D458CE" w:rsidP="00112834">
      <w:pPr>
        <w:pStyle w:val="BodyText"/>
        <w:spacing w:before="0"/>
        <w:ind w:left="0" w:firstLine="0"/>
        <w:jc w:val="both"/>
        <w:rPr>
          <w:noProof/>
        </w:rPr>
      </w:pPr>
    </w:p>
    <w:p w:rsidR="00A365E1" w:rsidRPr="00D42B2C" w:rsidRDefault="00D458CE" w:rsidP="00D56893">
      <w:pPr>
        <w:pStyle w:val="BodyText"/>
        <w:tabs>
          <w:tab w:val="left" w:pos="691"/>
        </w:tabs>
        <w:spacing w:before="0"/>
        <w:ind w:left="709" w:firstLine="0"/>
        <w:jc w:val="both"/>
        <w:rPr>
          <w:noProof/>
        </w:rPr>
      </w:pPr>
      <w:r>
        <w:t xml:space="preserve">1. </w:t>
      </w:r>
      <w:r>
        <w:rPr>
          <w:i/>
        </w:rPr>
        <w:t>CISM</w:t>
      </w:r>
      <w:r>
        <w:t xml:space="preserve"> Sporta komisijas aizgādnībā ir jādarbojas Terapeitiskās lietošanas atļaujas piešķiršanas komisijai (</w:t>
      </w:r>
      <w:r>
        <w:rPr>
          <w:i/>
        </w:rPr>
        <w:t>TUEC</w:t>
      </w:r>
      <w:r>
        <w:t>) (</w:t>
      </w:r>
      <w:r>
        <w:rPr>
          <w:i/>
        </w:rPr>
        <w:t>Therapeutic Use Exemption Commission</w:t>
      </w:r>
      <w:r>
        <w:t>), kas ir atbildīga par visu to terapeitiskās lietošanas atļauju (</w:t>
      </w:r>
      <w:r>
        <w:rPr>
          <w:i/>
        </w:rPr>
        <w:t>TUE</w:t>
      </w:r>
      <w:r>
        <w:t>) (</w:t>
      </w:r>
      <w:r>
        <w:rPr>
          <w:i/>
        </w:rPr>
        <w:t>Therapeutic Use Exemption</w:t>
      </w:r>
      <w:r>
        <w:t xml:space="preserve">) analīzi, kā arī apstiprināšanu vai atteikšanu, ko sportists vai viņa/viņas delegācija uzrāda konkrētajām </w:t>
      </w:r>
      <w:r>
        <w:rPr>
          <w:i/>
        </w:rPr>
        <w:t>CISM</w:t>
      </w:r>
      <w:r>
        <w:t xml:space="preserve"> sacensībām.</w:t>
      </w:r>
    </w:p>
    <w:p w:rsidR="00A365E1" w:rsidRPr="00D42B2C" w:rsidRDefault="00D458CE" w:rsidP="00D56893">
      <w:pPr>
        <w:pStyle w:val="BodyText"/>
        <w:tabs>
          <w:tab w:val="left" w:pos="650"/>
        </w:tabs>
        <w:spacing w:before="0"/>
        <w:ind w:left="709" w:firstLine="0"/>
        <w:jc w:val="both"/>
        <w:rPr>
          <w:noProof/>
        </w:rPr>
      </w:pPr>
      <w:r>
        <w:t>2. Šīs komisijas sastāvā ir jābūt trim locekļiem (vēlams – no dažādām valstīm),</w:t>
      </w:r>
    </w:p>
    <w:p w:rsidR="00A365E1" w:rsidRPr="00D42B2C" w:rsidRDefault="00A365E1" w:rsidP="00D56893">
      <w:pPr>
        <w:pStyle w:val="BodyText"/>
        <w:spacing w:before="0"/>
        <w:ind w:left="709" w:firstLine="0"/>
        <w:jc w:val="both"/>
        <w:rPr>
          <w:noProof/>
        </w:rPr>
      </w:pPr>
      <w:r>
        <w:t>no kuriem viens ir priekšsēdētājs, bet pārējie – locekļi.</w:t>
      </w:r>
    </w:p>
    <w:p w:rsidR="00A365E1" w:rsidRPr="00D42B2C" w:rsidRDefault="00D458CE" w:rsidP="00D56893">
      <w:pPr>
        <w:pStyle w:val="BodyText"/>
        <w:tabs>
          <w:tab w:val="left" w:pos="641"/>
        </w:tabs>
        <w:spacing w:before="0"/>
        <w:ind w:left="709" w:firstLine="0"/>
        <w:jc w:val="both"/>
        <w:rPr>
          <w:noProof/>
        </w:rPr>
      </w:pPr>
      <w:r>
        <w:t xml:space="preserve">3. Visiem </w:t>
      </w:r>
      <w:r>
        <w:rPr>
          <w:i/>
        </w:rPr>
        <w:t>TUEC</w:t>
      </w:r>
      <w:r>
        <w:t xml:space="preserve"> locekļiem ir jābūt medicīnas doktoriem, vai arī viņiem jābūt padziļinātām zināšanām un izpratnei par farmakoloģiju, farmakokinētiku un saistītajām jomām.</w:t>
      </w:r>
    </w:p>
    <w:p w:rsidR="00A365E1" w:rsidRPr="00D42B2C" w:rsidRDefault="00D458CE" w:rsidP="00D56893">
      <w:pPr>
        <w:pStyle w:val="BodyText"/>
        <w:tabs>
          <w:tab w:val="left" w:pos="624"/>
        </w:tabs>
        <w:spacing w:before="0"/>
        <w:ind w:left="709" w:firstLine="0"/>
        <w:jc w:val="both"/>
        <w:rPr>
          <w:noProof/>
        </w:rPr>
      </w:pPr>
      <w:r>
        <w:t xml:space="preserve">4. </w:t>
      </w:r>
      <w:r>
        <w:rPr>
          <w:i/>
        </w:rPr>
        <w:t>TUEC</w:t>
      </w:r>
      <w:r>
        <w:t xml:space="preserve"> priekšsēdētājam ir jābūt </w:t>
      </w:r>
      <w:r>
        <w:rPr>
          <w:i/>
        </w:rPr>
        <w:t>CISM</w:t>
      </w:r>
      <w:r>
        <w:t xml:space="preserve"> Disciplinārās komisijas loceklim.</w:t>
      </w:r>
    </w:p>
    <w:p w:rsidR="00D458CE" w:rsidRDefault="00D458CE" w:rsidP="00112834">
      <w:pPr>
        <w:pStyle w:val="BodyText"/>
        <w:tabs>
          <w:tab w:val="left" w:pos="379"/>
        </w:tabs>
        <w:spacing w:before="0"/>
        <w:ind w:left="0" w:firstLine="0"/>
        <w:jc w:val="both"/>
        <w:rPr>
          <w:noProof/>
        </w:rPr>
      </w:pPr>
    </w:p>
    <w:p w:rsidR="00D458CE" w:rsidRPr="00D42B2C" w:rsidRDefault="00D458CE" w:rsidP="00112834">
      <w:pPr>
        <w:pStyle w:val="BodyText"/>
        <w:tabs>
          <w:tab w:val="left" w:pos="379"/>
        </w:tabs>
        <w:spacing w:before="0"/>
        <w:ind w:left="0" w:firstLine="0"/>
        <w:jc w:val="both"/>
        <w:rPr>
          <w:noProof/>
        </w:rPr>
      </w:pPr>
      <w:r>
        <w:t>B. Antidopinga komisija</w:t>
      </w:r>
    </w:p>
    <w:p w:rsidR="00A365E1" w:rsidRDefault="00A365E1" w:rsidP="00112834">
      <w:pPr>
        <w:pStyle w:val="BodyText"/>
        <w:spacing w:before="0"/>
        <w:ind w:left="0" w:firstLine="0"/>
        <w:jc w:val="both"/>
        <w:rPr>
          <w:noProof/>
        </w:rPr>
      </w:pPr>
      <w:r>
        <w:t>Katrās sacensībās, attiecībā uz kurām tiek veiktas pārbaudes, tiek iecelta speciālā Antidopinga komisija, kas ir atbildīga par pārbaužu organizēšanu un pareizu veikšanu čempionāta laikā. Šīs komisijas sastāvā vienmēr ir šādas amatpersonas:</w:t>
      </w:r>
    </w:p>
    <w:p w:rsidR="00D458CE" w:rsidRPr="00D42B2C" w:rsidRDefault="00D458CE" w:rsidP="00112834">
      <w:pPr>
        <w:pStyle w:val="BodyText"/>
        <w:spacing w:before="0"/>
        <w:ind w:left="0" w:firstLine="0"/>
        <w:jc w:val="both"/>
        <w:rPr>
          <w:noProof/>
        </w:rPr>
      </w:pPr>
    </w:p>
    <w:p w:rsidR="00A365E1" w:rsidRPr="00D42B2C" w:rsidRDefault="00D458CE" w:rsidP="00D56893">
      <w:pPr>
        <w:pStyle w:val="BodyText"/>
        <w:tabs>
          <w:tab w:val="left" w:pos="629"/>
        </w:tabs>
        <w:spacing w:before="0"/>
        <w:ind w:left="709" w:firstLine="0"/>
        <w:jc w:val="both"/>
        <w:rPr>
          <w:noProof/>
        </w:rPr>
      </w:pPr>
      <w:r>
        <w:t xml:space="preserve">1) </w:t>
      </w:r>
      <w:r>
        <w:rPr>
          <w:i/>
        </w:rPr>
        <w:t>CISM</w:t>
      </w:r>
      <w:r>
        <w:t xml:space="preserve"> oficiālais pārstāvis, kas ir komisijas priekšsēdētājs un kas ir atbildīgs par antidopinga pasākumu nodrošināšanu pirms sacensībām, to laikā un pēc tām;</w:t>
      </w:r>
    </w:p>
    <w:p w:rsidR="00A365E1" w:rsidRPr="00D42B2C" w:rsidRDefault="00D458CE" w:rsidP="00D56893">
      <w:pPr>
        <w:pStyle w:val="BodyText"/>
        <w:tabs>
          <w:tab w:val="left" w:pos="624"/>
        </w:tabs>
        <w:spacing w:before="0"/>
        <w:ind w:left="709" w:firstLine="0"/>
        <w:jc w:val="both"/>
        <w:rPr>
          <w:noProof/>
        </w:rPr>
      </w:pPr>
      <w:r>
        <w:t xml:space="preserve">2) konkrētā sporta veida </w:t>
      </w:r>
      <w:r>
        <w:rPr>
          <w:i/>
        </w:rPr>
        <w:t>CISM</w:t>
      </w:r>
      <w:r>
        <w:t xml:space="preserve"> Sporta komitejas priekšsēdētājs, kas darbojas kā </w:t>
      </w:r>
      <w:r>
        <w:rPr>
          <w:i/>
        </w:rPr>
        <w:t>CISM</w:t>
      </w:r>
      <w:r>
        <w:t xml:space="preserve"> oficiālā pārstāvja padomdevējs tehniskajos jautājumos;</w:t>
      </w:r>
    </w:p>
    <w:p w:rsidR="00A365E1" w:rsidRDefault="00D458CE" w:rsidP="00D56893">
      <w:pPr>
        <w:pStyle w:val="BodyText"/>
        <w:tabs>
          <w:tab w:val="left" w:pos="701"/>
        </w:tabs>
        <w:spacing w:before="0"/>
        <w:ind w:left="709" w:firstLine="0"/>
        <w:jc w:val="both"/>
        <w:rPr>
          <w:noProof/>
        </w:rPr>
      </w:pPr>
      <w:r>
        <w:t xml:space="preserve">3) organizācijas komitejas pārstāvis, kuram var palīdzēt amatpersona, kas ir atbildīga </w:t>
      </w:r>
      <w:r>
        <w:lastRenderedPageBreak/>
        <w:t xml:space="preserve">par pārbaudēm (pilnvarotais </w:t>
      </w:r>
      <w:r>
        <w:rPr>
          <w:i/>
        </w:rPr>
        <w:t>WADA</w:t>
      </w:r>
      <w:r>
        <w:t xml:space="preserve"> darbinieks antidopinga jautājumos). Šim pārstāvim ir jābūt organizācijas komitejas vadītāja ieceltam.</w:t>
      </w:r>
    </w:p>
    <w:p w:rsidR="00D458CE" w:rsidRPr="00D42B2C" w:rsidRDefault="00D458CE" w:rsidP="00112834">
      <w:pPr>
        <w:pStyle w:val="BodyText"/>
        <w:tabs>
          <w:tab w:val="left" w:pos="701"/>
        </w:tabs>
        <w:spacing w:before="0"/>
        <w:ind w:left="0" w:firstLine="0"/>
        <w:jc w:val="both"/>
        <w:rPr>
          <w:noProof/>
        </w:rPr>
      </w:pPr>
    </w:p>
    <w:p w:rsidR="00A365E1" w:rsidRPr="00D42B2C" w:rsidRDefault="00D458CE" w:rsidP="00112834">
      <w:pPr>
        <w:pStyle w:val="BodyText"/>
        <w:tabs>
          <w:tab w:val="left" w:pos="382"/>
        </w:tabs>
        <w:spacing w:before="0"/>
        <w:ind w:left="0" w:firstLine="0"/>
        <w:jc w:val="both"/>
        <w:rPr>
          <w:noProof/>
        </w:rPr>
      </w:pPr>
      <w:r>
        <w:t xml:space="preserve">C. </w:t>
      </w:r>
      <w:r>
        <w:rPr>
          <w:i/>
        </w:rPr>
        <w:t>CISM</w:t>
      </w:r>
      <w:r>
        <w:t xml:space="preserve"> ģenerālsekretārs</w:t>
      </w:r>
    </w:p>
    <w:p w:rsidR="00A365E1" w:rsidRDefault="00A365E1" w:rsidP="00112834">
      <w:pPr>
        <w:pStyle w:val="BodyText"/>
        <w:spacing w:before="0"/>
        <w:ind w:left="0" w:firstLine="0"/>
        <w:jc w:val="both"/>
        <w:rPr>
          <w:noProof/>
        </w:rPr>
      </w:pPr>
      <w:r>
        <w:rPr>
          <w:i/>
        </w:rPr>
        <w:t>CISM SG</w:t>
      </w:r>
      <w:r>
        <w:t xml:space="preserve"> nodrošina pienācīgu papildu kontroli attiecībā uz jebkurām iespējamām darbībām, kas saistītas ar pārbaužu rezultātiem, vai arī jebkādiem citiem </w:t>
      </w:r>
      <w:r>
        <w:rPr>
          <w:i/>
        </w:rPr>
        <w:t>CISM</w:t>
      </w:r>
      <w:r>
        <w:t xml:space="preserve"> antidopinga noteikumu pārkāpumiem. Viņš nodrošina, lai rezultātu pārvaldība būtu atbilstoša </w:t>
      </w:r>
      <w:r>
        <w:rPr>
          <w:i/>
        </w:rPr>
        <w:t>WADA</w:t>
      </w:r>
      <w:r>
        <w:t xml:space="preserve"> noteiktajām normām. Gadījumā, ja ir pierādījumi, ka ir pārkāpts kāds </w:t>
      </w:r>
      <w:r>
        <w:rPr>
          <w:i/>
        </w:rPr>
        <w:t xml:space="preserve">WADA </w:t>
      </w:r>
      <w:r>
        <w:t xml:space="preserve">noteikumu punkts, </w:t>
      </w:r>
      <w:r>
        <w:rPr>
          <w:i/>
        </w:rPr>
        <w:t>CISM</w:t>
      </w:r>
      <w:r>
        <w:t xml:space="preserve"> ģenerālsekretārs var lūgt </w:t>
      </w:r>
      <w:r>
        <w:rPr>
          <w:i/>
        </w:rPr>
        <w:t>CISM</w:t>
      </w:r>
      <w:r>
        <w:t xml:space="preserve"> Disciplinārajai komisijai sapulcēties, lai tā attiecīgo lietu izskatītu  un pieņemtu par to lēmumus.</w:t>
      </w:r>
    </w:p>
    <w:p w:rsidR="00D458CE" w:rsidRPr="00D42B2C" w:rsidRDefault="00D458CE" w:rsidP="00112834">
      <w:pPr>
        <w:pStyle w:val="BodyText"/>
        <w:spacing w:before="0"/>
        <w:ind w:left="0" w:firstLine="0"/>
        <w:jc w:val="both"/>
        <w:rPr>
          <w:noProof/>
        </w:rPr>
      </w:pPr>
    </w:p>
    <w:p w:rsidR="00A365E1" w:rsidRPr="00D42B2C" w:rsidRDefault="00D458CE" w:rsidP="00112834">
      <w:pPr>
        <w:pStyle w:val="BodyText"/>
        <w:tabs>
          <w:tab w:val="left" w:pos="394"/>
        </w:tabs>
        <w:spacing w:before="0"/>
        <w:ind w:left="0" w:firstLine="0"/>
        <w:jc w:val="both"/>
        <w:rPr>
          <w:noProof/>
        </w:rPr>
      </w:pPr>
      <w:r>
        <w:t xml:space="preserve">D. </w:t>
      </w:r>
      <w:r>
        <w:rPr>
          <w:i/>
        </w:rPr>
        <w:t>CISM</w:t>
      </w:r>
      <w:r>
        <w:t xml:space="preserve"> Disciplinārā komisija</w:t>
      </w:r>
    </w:p>
    <w:p w:rsidR="00A365E1" w:rsidRPr="00D42B2C" w:rsidRDefault="00A365E1" w:rsidP="00112834">
      <w:pPr>
        <w:pStyle w:val="BodyText"/>
        <w:spacing w:before="0"/>
        <w:ind w:left="0" w:firstLine="0"/>
        <w:jc w:val="both"/>
        <w:rPr>
          <w:noProof/>
        </w:rPr>
      </w:pPr>
      <w:r>
        <w:rPr>
          <w:i/>
        </w:rPr>
        <w:t>CISM</w:t>
      </w:r>
      <w:r>
        <w:t xml:space="preserve"> Disciplinārā komisija ir atbildīga par lēmumu pieņemšanu par visām sankcijām, kas ir jāpiemēro attiecībā uz sportistu vai jebkuru citu personu, kura pārkāpusi </w:t>
      </w:r>
      <w:r>
        <w:rPr>
          <w:i/>
        </w:rPr>
        <w:t>WADC</w:t>
      </w:r>
      <w:r>
        <w:t xml:space="preserve"> noteikumus.</w:t>
      </w:r>
    </w:p>
    <w:p w:rsidR="00A365E1" w:rsidRPr="00D42B2C" w:rsidRDefault="00A365E1" w:rsidP="00112834">
      <w:pPr>
        <w:jc w:val="both"/>
        <w:rPr>
          <w:rFonts w:ascii="Times New Roman" w:eastAsia="Times New Roman" w:hAnsi="Times New Roman" w:cs="Times New Roman"/>
          <w:noProof/>
          <w:sz w:val="24"/>
          <w:szCs w:val="20"/>
        </w:rPr>
      </w:pPr>
    </w:p>
    <w:p w:rsidR="00A365E1" w:rsidRDefault="00A365E1" w:rsidP="00D56893">
      <w:pPr>
        <w:pStyle w:val="Heading3"/>
        <w:ind w:left="0"/>
        <w:jc w:val="center"/>
        <w:rPr>
          <w:noProof/>
        </w:rPr>
      </w:pPr>
      <w:r>
        <w:t>9.3. pants PĀRSŪDZĪBAS</w:t>
      </w:r>
    </w:p>
    <w:p w:rsidR="00D458CE" w:rsidRPr="00D458CE" w:rsidRDefault="00D458CE" w:rsidP="00112834">
      <w:pPr>
        <w:pStyle w:val="Heading3"/>
        <w:ind w:left="0"/>
        <w:jc w:val="both"/>
        <w:rPr>
          <w:noProof/>
        </w:rPr>
      </w:pPr>
    </w:p>
    <w:p w:rsidR="00A365E1" w:rsidRPr="00D42B2C" w:rsidRDefault="00D458CE" w:rsidP="00112834">
      <w:pPr>
        <w:pStyle w:val="BodyText"/>
        <w:tabs>
          <w:tab w:val="left" w:pos="403"/>
        </w:tabs>
        <w:spacing w:before="0"/>
        <w:ind w:left="0" w:firstLine="0"/>
        <w:jc w:val="both"/>
        <w:rPr>
          <w:noProof/>
        </w:rPr>
      </w:pPr>
      <w:r>
        <w:t xml:space="preserve">A. Tiesības pārsūdzēt </w:t>
      </w:r>
      <w:r>
        <w:rPr>
          <w:i/>
        </w:rPr>
        <w:t>CISM</w:t>
      </w:r>
      <w:r>
        <w:t xml:space="preserve"> Disciplinārās komisijas lēmumu sportists (vai jebkura cita persona, kurai ir šīs komisijas atļauja) var izmantot, vēršoties tieši Starptautiskajā Sporta šķīrējtiesā (</w:t>
      </w:r>
      <w:r>
        <w:rPr>
          <w:i/>
        </w:rPr>
        <w:t>CAS</w:t>
      </w:r>
      <w:r>
        <w:t>) (</w:t>
      </w:r>
      <w:r>
        <w:rPr>
          <w:i/>
        </w:rPr>
        <w:t>Court of Arbitration for Sport</w:t>
      </w:r>
      <w:r>
        <w:t>) Lozannā, Šveicē.</w:t>
      </w:r>
    </w:p>
    <w:p w:rsidR="00A365E1" w:rsidRPr="00D42B2C" w:rsidRDefault="00D458CE" w:rsidP="00112834">
      <w:pPr>
        <w:pStyle w:val="BodyText"/>
        <w:tabs>
          <w:tab w:val="left" w:pos="382"/>
        </w:tabs>
        <w:spacing w:before="0"/>
        <w:ind w:left="0" w:firstLine="0"/>
        <w:jc w:val="both"/>
        <w:rPr>
          <w:noProof/>
        </w:rPr>
      </w:pPr>
      <w:r>
        <w:t xml:space="preserve">B. Gadījumā, ja sportists (vai jebkura cita persona, kurai ir </w:t>
      </w:r>
      <w:r>
        <w:rPr>
          <w:i/>
        </w:rPr>
        <w:t>CISM</w:t>
      </w:r>
      <w:r>
        <w:t xml:space="preserve"> Disciplinārās komisijas atļauja) iesniedz pārsūdzību </w:t>
      </w:r>
      <w:r>
        <w:rPr>
          <w:i/>
        </w:rPr>
        <w:t>CAS</w:t>
      </w:r>
      <w:r>
        <w:t xml:space="preserve">, </w:t>
      </w:r>
      <w:r>
        <w:rPr>
          <w:i/>
        </w:rPr>
        <w:t>CISM</w:t>
      </w:r>
      <w:r>
        <w:t xml:space="preserve"> ģenerālsekretārs ir nekavējoties par to jāinformē, nosūtot viņam oficiālu vēstuli.</w:t>
      </w:r>
    </w:p>
    <w:p w:rsidR="00A365E1" w:rsidRPr="00D42B2C" w:rsidRDefault="00D458CE" w:rsidP="00112834">
      <w:pPr>
        <w:pStyle w:val="BodyText"/>
        <w:tabs>
          <w:tab w:val="left" w:pos="424"/>
        </w:tabs>
        <w:spacing w:before="0"/>
        <w:ind w:left="0" w:firstLine="0"/>
        <w:jc w:val="both"/>
        <w:rPr>
          <w:noProof/>
        </w:rPr>
      </w:pPr>
      <w:r>
        <w:t xml:space="preserve">C. Ja pārsūdzība attiecas uz </w:t>
      </w:r>
      <w:r>
        <w:rPr>
          <w:i/>
        </w:rPr>
        <w:t>TUE</w:t>
      </w:r>
      <w:r>
        <w:t xml:space="preserve">, šī lieta ir jāizskata </w:t>
      </w:r>
      <w:r>
        <w:rPr>
          <w:i/>
        </w:rPr>
        <w:t>TUE</w:t>
      </w:r>
      <w:r>
        <w:t xml:space="preserve"> Apelācijas komisijai, kurai ir jāpieņem lēmums.</w:t>
      </w:r>
    </w:p>
    <w:p w:rsidR="00112834" w:rsidRDefault="00112834" w:rsidP="00112834">
      <w:pPr>
        <w:pStyle w:val="BodyText"/>
        <w:tabs>
          <w:tab w:val="left" w:pos="562"/>
        </w:tabs>
        <w:spacing w:before="0"/>
        <w:ind w:left="0" w:firstLine="0"/>
        <w:jc w:val="both"/>
        <w:rPr>
          <w:noProof/>
        </w:rPr>
      </w:pPr>
    </w:p>
    <w:p w:rsidR="00A365E1" w:rsidRPr="00D42B2C" w:rsidRDefault="00112834" w:rsidP="00112834">
      <w:pPr>
        <w:pStyle w:val="BodyText"/>
        <w:tabs>
          <w:tab w:val="left" w:pos="562"/>
        </w:tabs>
        <w:spacing w:before="0"/>
        <w:ind w:left="0" w:firstLine="0"/>
        <w:jc w:val="both"/>
        <w:rPr>
          <w:noProof/>
        </w:rPr>
      </w:pPr>
      <w:r>
        <w:t xml:space="preserve">1. Šī komisija tiek veidota līdzīgi kā </w:t>
      </w:r>
      <w:r>
        <w:rPr>
          <w:i/>
        </w:rPr>
        <w:t>TUEC</w:t>
      </w:r>
      <w:r>
        <w:t>, taču tās sastāvā ir citas personas.</w:t>
      </w:r>
    </w:p>
    <w:p w:rsidR="00A365E1" w:rsidRPr="00D42B2C" w:rsidRDefault="00A365E1" w:rsidP="00112834">
      <w:pPr>
        <w:jc w:val="both"/>
        <w:rPr>
          <w:rFonts w:ascii="Times New Roman" w:eastAsia="Times New Roman" w:hAnsi="Times New Roman" w:cs="Times New Roman"/>
          <w:noProof/>
          <w:sz w:val="24"/>
          <w:szCs w:val="20"/>
        </w:rPr>
      </w:pPr>
    </w:p>
    <w:p w:rsidR="00A365E1" w:rsidRDefault="00A365E1" w:rsidP="00D56893">
      <w:pPr>
        <w:pStyle w:val="Heading3"/>
        <w:ind w:left="0"/>
        <w:jc w:val="center"/>
        <w:rPr>
          <w:noProof/>
        </w:rPr>
      </w:pPr>
      <w:r>
        <w:t>9.4. pants PROCEDŪRAS</w:t>
      </w:r>
    </w:p>
    <w:p w:rsidR="00112834" w:rsidRPr="00112834" w:rsidRDefault="00112834" w:rsidP="00112834">
      <w:pPr>
        <w:pStyle w:val="Heading3"/>
        <w:ind w:left="0"/>
        <w:jc w:val="both"/>
        <w:rPr>
          <w:noProof/>
        </w:rPr>
      </w:pPr>
    </w:p>
    <w:p w:rsidR="00A365E1" w:rsidRPr="00D42B2C" w:rsidRDefault="00A365E1" w:rsidP="00112834">
      <w:pPr>
        <w:pStyle w:val="BodyText"/>
        <w:spacing w:before="0"/>
        <w:ind w:left="0" w:firstLine="0"/>
        <w:jc w:val="both"/>
        <w:rPr>
          <w:noProof/>
        </w:rPr>
      </w:pPr>
      <w:r>
        <w:t>Visas procedūras attiecībā uz iestādēm, kas veic pārbaudes, pārbaužu veikšanas un paraugu atlases kārtību, akreditētajām laboratorijām, sankcijām, kas saistītas ar rezultātu pārvaldību, un pārsūdzībām ir izklāstītas 21. pielikumā.</w:t>
      </w:r>
    </w:p>
    <w:p w:rsidR="00A365E1" w:rsidRPr="00D42B2C" w:rsidRDefault="00A365E1" w:rsidP="00112834">
      <w:pPr>
        <w:jc w:val="both"/>
        <w:rPr>
          <w:rFonts w:ascii="Times New Roman" w:eastAsia="Times New Roman" w:hAnsi="Times New Roman" w:cs="Times New Roman"/>
          <w:noProof/>
          <w:sz w:val="24"/>
          <w:szCs w:val="20"/>
        </w:rPr>
      </w:pPr>
    </w:p>
    <w:p w:rsidR="00A365E1" w:rsidRPr="00D42B2C" w:rsidRDefault="00A365E1" w:rsidP="00D56893">
      <w:pPr>
        <w:pStyle w:val="Heading3"/>
        <w:ind w:left="0"/>
        <w:jc w:val="center"/>
        <w:rPr>
          <w:noProof/>
        </w:rPr>
      </w:pPr>
      <w:r>
        <w:t>9.5. pants</w:t>
      </w:r>
    </w:p>
    <w:p w:rsidR="00A365E1" w:rsidRPr="00D42B2C" w:rsidRDefault="00A365E1" w:rsidP="00D56893">
      <w:pPr>
        <w:jc w:val="center"/>
        <w:rPr>
          <w:rFonts w:ascii="Times New Roman" w:hAnsi="Times New Roman"/>
          <w:b/>
          <w:noProof/>
          <w:sz w:val="24"/>
        </w:rPr>
      </w:pPr>
      <w:r>
        <w:rPr>
          <w:rFonts w:ascii="Times New Roman" w:hAnsi="Times New Roman"/>
          <w:b/>
          <w:i/>
          <w:noProof/>
          <w:sz w:val="24"/>
        </w:rPr>
        <w:t>CISM</w:t>
      </w:r>
      <w:r>
        <w:rPr>
          <w:rFonts w:ascii="Times New Roman" w:hAnsi="Times New Roman"/>
          <w:b/>
          <w:noProof/>
          <w:sz w:val="24"/>
        </w:rPr>
        <w:t xml:space="preserve"> ANTIDOPINGA NOTEIKUMI</w:t>
      </w:r>
    </w:p>
    <w:p w:rsidR="00D56893" w:rsidRDefault="00D56893" w:rsidP="00112834">
      <w:pPr>
        <w:pStyle w:val="BodyText"/>
        <w:spacing w:before="0"/>
        <w:ind w:left="0" w:firstLine="0"/>
        <w:jc w:val="both"/>
      </w:pPr>
    </w:p>
    <w:p w:rsidR="00112834" w:rsidRDefault="00A365E1" w:rsidP="00112834">
      <w:pPr>
        <w:pStyle w:val="BodyText"/>
        <w:spacing w:before="0"/>
        <w:ind w:left="0" w:firstLine="0"/>
        <w:jc w:val="both"/>
        <w:rPr>
          <w:noProof/>
        </w:rPr>
      </w:pPr>
      <w:r>
        <w:t>Tie ir sīki definēti 21. pielikumā.</w:t>
      </w:r>
    </w:p>
    <w:p w:rsidR="00112834" w:rsidRDefault="00112834" w:rsidP="00112834">
      <w:pPr>
        <w:jc w:val="both"/>
        <w:rPr>
          <w:rFonts w:ascii="Times New Roman" w:eastAsia="Times New Roman" w:hAnsi="Times New Roman"/>
          <w:noProof/>
          <w:sz w:val="24"/>
          <w:szCs w:val="24"/>
        </w:rPr>
      </w:pPr>
      <w:r>
        <w:br w:type="page"/>
      </w:r>
    </w:p>
    <w:p w:rsidR="00D56893" w:rsidRDefault="00D56893" w:rsidP="00112834">
      <w:pPr>
        <w:pStyle w:val="Heading2"/>
        <w:spacing w:before="0"/>
        <w:ind w:left="0"/>
        <w:jc w:val="both"/>
        <w:rPr>
          <w:noProof/>
          <w:sz w:val="24"/>
          <w:u w:val="thick" w:color="000000"/>
        </w:rPr>
      </w:pPr>
    </w:p>
    <w:p w:rsidR="00A365E1" w:rsidRPr="00D42B2C" w:rsidRDefault="00A365E1" w:rsidP="00112834">
      <w:pPr>
        <w:pStyle w:val="Heading2"/>
        <w:spacing w:before="0"/>
        <w:ind w:left="0"/>
        <w:jc w:val="both"/>
        <w:rPr>
          <w:noProof/>
          <w:sz w:val="24"/>
          <w:u w:val="thick" w:color="000000"/>
        </w:rPr>
      </w:pPr>
      <w:r>
        <w:rPr>
          <w:noProof/>
          <w:sz w:val="24"/>
          <w:u w:val="thick" w:color="000000"/>
        </w:rPr>
        <w:t xml:space="preserve">X NODAĻA. CITI </w:t>
      </w:r>
      <w:r>
        <w:rPr>
          <w:i/>
          <w:noProof/>
          <w:sz w:val="24"/>
          <w:u w:val="thick" w:color="000000"/>
        </w:rPr>
        <w:t>CISM</w:t>
      </w:r>
      <w:r>
        <w:rPr>
          <w:noProof/>
          <w:sz w:val="24"/>
          <w:u w:val="thick" w:color="000000"/>
        </w:rPr>
        <w:t xml:space="preserve"> PASĀKUMI</w:t>
      </w:r>
    </w:p>
    <w:p w:rsidR="00A365E1" w:rsidRPr="00D42B2C" w:rsidRDefault="00A365E1" w:rsidP="00112834">
      <w:pPr>
        <w:jc w:val="both"/>
        <w:rPr>
          <w:rFonts w:ascii="Times New Roman" w:eastAsia="Times New Roman" w:hAnsi="Times New Roman" w:cs="Times New Roman"/>
          <w:b/>
          <w:bCs/>
          <w:noProof/>
          <w:sz w:val="24"/>
          <w:szCs w:val="17"/>
        </w:rPr>
      </w:pPr>
    </w:p>
    <w:p w:rsidR="00A365E1" w:rsidRPr="00D42B2C" w:rsidRDefault="00A365E1" w:rsidP="00112834">
      <w:pPr>
        <w:pStyle w:val="BodyText"/>
        <w:spacing w:before="0"/>
        <w:ind w:left="0" w:firstLine="0"/>
        <w:jc w:val="both"/>
        <w:rPr>
          <w:noProof/>
        </w:rPr>
      </w:pPr>
      <w:r>
        <w:rPr>
          <w:i/>
        </w:rPr>
        <w:t>CISM</w:t>
      </w:r>
      <w:r>
        <w:t xml:space="preserve"> uztic aktīvajām dalībvalstīm organizēt kursus, sporta meistarklases un simpozijus, kas ir nepieciešami daudziem dalībniekiem. Šie kursi un simpoziji ir jāorganizē saskaņā ar vadlīnijām, kas noteiktas dokumentā, kuru var saņemt no ģenerālsekretāra.</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112834" w:rsidP="00D56893">
      <w:pPr>
        <w:pStyle w:val="Heading3"/>
        <w:tabs>
          <w:tab w:val="left" w:pos="2995"/>
        </w:tabs>
        <w:ind w:left="0"/>
        <w:jc w:val="center"/>
        <w:rPr>
          <w:noProof/>
        </w:rPr>
      </w:pPr>
      <w:r>
        <w:t xml:space="preserve">10.1. pants </w:t>
      </w:r>
      <w:r>
        <w:rPr>
          <w:i/>
        </w:rPr>
        <w:t>CISM</w:t>
      </w:r>
      <w:r>
        <w:t xml:space="preserve"> STARPTAUTISKAIS SIMPOZIJS</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112834" w:rsidP="00112834">
      <w:pPr>
        <w:pStyle w:val="BodyText"/>
        <w:tabs>
          <w:tab w:val="left" w:pos="461"/>
        </w:tabs>
        <w:spacing w:before="0"/>
        <w:ind w:left="0" w:firstLine="0"/>
        <w:jc w:val="both"/>
        <w:rPr>
          <w:noProof/>
        </w:rPr>
      </w:pPr>
      <w:r>
        <w:t>A. Definīcija</w:t>
      </w:r>
    </w:p>
    <w:p w:rsidR="00112834" w:rsidRPr="00D42B2C" w:rsidRDefault="00112834" w:rsidP="00112834">
      <w:pPr>
        <w:pStyle w:val="BodyText"/>
        <w:tabs>
          <w:tab w:val="left" w:pos="461"/>
        </w:tabs>
        <w:spacing w:before="0"/>
        <w:ind w:left="0" w:firstLine="0"/>
        <w:jc w:val="both"/>
        <w:rPr>
          <w:noProof/>
        </w:rPr>
      </w:pPr>
    </w:p>
    <w:p w:rsidR="00A365E1" w:rsidRPr="00D42B2C" w:rsidRDefault="00112834" w:rsidP="00D56893">
      <w:pPr>
        <w:pStyle w:val="BodyText"/>
        <w:tabs>
          <w:tab w:val="left" w:pos="821"/>
        </w:tabs>
        <w:spacing w:before="0"/>
        <w:ind w:left="709" w:firstLine="0"/>
        <w:jc w:val="both"/>
        <w:rPr>
          <w:noProof/>
        </w:rPr>
      </w:pPr>
      <w:r>
        <w:t xml:space="preserve">1. </w:t>
      </w:r>
      <w:r>
        <w:rPr>
          <w:i/>
        </w:rPr>
        <w:t>CISM</w:t>
      </w:r>
      <w:r>
        <w:t xml:space="preserve"> starptautiskais simpozijs ir kongress, kurā var piedalīties visas </w:t>
      </w:r>
      <w:r>
        <w:rPr>
          <w:i/>
        </w:rPr>
        <w:t>CISM</w:t>
      </w:r>
      <w:r>
        <w:t xml:space="preserve"> dalībvalstis, kā arī starptautiskās iestādes, kurām ir partnerattiecības ar </w:t>
      </w:r>
      <w:r>
        <w:rPr>
          <w:i/>
        </w:rPr>
        <w:t>CISM</w:t>
      </w:r>
      <w:r>
        <w:t xml:space="preserve">. To organizē </w:t>
      </w:r>
      <w:r>
        <w:rPr>
          <w:i/>
        </w:rPr>
        <w:t>CISM</w:t>
      </w:r>
      <w:r>
        <w:t xml:space="preserve"> kopīgi ar vienas </w:t>
      </w:r>
      <w:r>
        <w:rPr>
          <w:i/>
        </w:rPr>
        <w:t>CISM</w:t>
      </w:r>
      <w:r>
        <w:t xml:space="preserve"> dalībvalsts bruņotajiem spēkiem.</w:t>
      </w:r>
    </w:p>
    <w:p w:rsidR="00A365E1" w:rsidRPr="00D42B2C" w:rsidRDefault="00112834" w:rsidP="00D56893">
      <w:pPr>
        <w:pStyle w:val="BodyText"/>
        <w:tabs>
          <w:tab w:val="left" w:pos="821"/>
        </w:tabs>
        <w:spacing w:before="0"/>
        <w:ind w:left="709" w:firstLine="0"/>
        <w:jc w:val="both"/>
        <w:rPr>
          <w:noProof/>
        </w:rPr>
      </w:pPr>
      <w:r>
        <w:t xml:space="preserve">2. </w:t>
      </w:r>
      <w:r>
        <w:rPr>
          <w:i/>
        </w:rPr>
        <w:t>CISM</w:t>
      </w:r>
      <w:r>
        <w:t xml:space="preserve"> starptautiskā simpozija mērķis ir izveidot ideju laboratoriju, kurā darbojas profesionāļi, kas ir labi zināmi sporta, militārajās un zinātnes aprindās, nolūkā prezentēt un debatēt par pētījumiem par attiecīgu specifisko tematu, ko iepriekš apstiprinājusi </w:t>
      </w:r>
      <w:r>
        <w:rPr>
          <w:i/>
        </w:rPr>
        <w:t>CISM</w:t>
      </w:r>
      <w:r>
        <w:t xml:space="preserve"> Direktoru padome.</w:t>
      </w:r>
    </w:p>
    <w:p w:rsidR="00112834" w:rsidRDefault="00112834" w:rsidP="00112834">
      <w:pPr>
        <w:pStyle w:val="BodyText"/>
        <w:tabs>
          <w:tab w:val="left" w:pos="461"/>
        </w:tabs>
        <w:spacing w:before="0"/>
        <w:ind w:left="0" w:firstLine="0"/>
        <w:jc w:val="both"/>
        <w:rPr>
          <w:noProof/>
        </w:rPr>
      </w:pPr>
    </w:p>
    <w:p w:rsidR="00A365E1" w:rsidRPr="00D42B2C" w:rsidRDefault="00112834" w:rsidP="00112834">
      <w:pPr>
        <w:pStyle w:val="BodyText"/>
        <w:tabs>
          <w:tab w:val="left" w:pos="461"/>
        </w:tabs>
        <w:spacing w:before="0"/>
        <w:ind w:left="0" w:firstLine="0"/>
        <w:jc w:val="both"/>
        <w:rPr>
          <w:noProof/>
        </w:rPr>
      </w:pPr>
      <w:r>
        <w:t>B. Organizatoriskās prasības</w:t>
      </w:r>
    </w:p>
    <w:p w:rsidR="00112834" w:rsidRDefault="00112834" w:rsidP="00112834">
      <w:pPr>
        <w:pStyle w:val="BodyText"/>
        <w:tabs>
          <w:tab w:val="left" w:pos="821"/>
        </w:tabs>
        <w:spacing w:before="0"/>
        <w:ind w:left="0" w:firstLine="0"/>
        <w:jc w:val="both"/>
        <w:rPr>
          <w:noProof/>
        </w:rPr>
      </w:pPr>
    </w:p>
    <w:p w:rsidR="00A365E1" w:rsidRPr="00D42B2C" w:rsidRDefault="00112834" w:rsidP="00D56893">
      <w:pPr>
        <w:pStyle w:val="BodyText"/>
        <w:tabs>
          <w:tab w:val="left" w:pos="821"/>
        </w:tabs>
        <w:spacing w:before="0"/>
        <w:ind w:left="709" w:firstLine="0"/>
        <w:jc w:val="both"/>
        <w:rPr>
          <w:noProof/>
        </w:rPr>
      </w:pPr>
      <w:r>
        <w:t xml:space="preserve">1. </w:t>
      </w:r>
      <w:r>
        <w:rPr>
          <w:i/>
        </w:rPr>
        <w:t>CISM</w:t>
      </w:r>
      <w:r>
        <w:t xml:space="preserve"> starptautiskais simpozijs notiek vairākas dienas; katru dienu ir semināri, kuros uzmanība tiek pievērsta kādai ļoti specifiskai tēmai, kas ir daļa no izskatāmo vispārīgo jautājumu loka. Vairumā gadījumu </w:t>
      </w:r>
      <w:r>
        <w:rPr>
          <w:i/>
        </w:rPr>
        <w:t>CISM</w:t>
      </w:r>
      <w:r>
        <w:t xml:space="preserve"> starptautiskā simpozija ilgums ir 3 vai 4 dienas.</w:t>
      </w:r>
    </w:p>
    <w:p w:rsidR="00A365E1" w:rsidRPr="00D42B2C" w:rsidRDefault="00112834" w:rsidP="00D56893">
      <w:pPr>
        <w:pStyle w:val="BodyText"/>
        <w:tabs>
          <w:tab w:val="left" w:pos="821"/>
        </w:tabs>
        <w:spacing w:before="0"/>
        <w:ind w:left="709" w:firstLine="0"/>
        <w:jc w:val="both"/>
        <w:rPr>
          <w:noProof/>
        </w:rPr>
      </w:pPr>
      <w:r>
        <w:t xml:space="preserve">2. Simpozija tematu </w:t>
      </w:r>
      <w:r>
        <w:rPr>
          <w:i/>
        </w:rPr>
        <w:t>CISM</w:t>
      </w:r>
      <w:r>
        <w:t xml:space="preserve"> Direktoru padomē iesniedz viena no </w:t>
      </w:r>
      <w:r>
        <w:rPr>
          <w:i/>
        </w:rPr>
        <w:t>CISM</w:t>
      </w:r>
      <w:r>
        <w:t xml:space="preserve"> komisijām – Direktoru padome šo tematu apstiprina vismaz vienu gadu pirms simpozija pirmās dienas datuma. Ja simpozijs ir veltīts sportam vai sporta pasākumiem, tā norises (tematu u. c.) plānošana ir jākoordinē ar </w:t>
      </w:r>
      <w:r>
        <w:rPr>
          <w:i/>
        </w:rPr>
        <w:t>CISM</w:t>
      </w:r>
      <w:r>
        <w:t xml:space="preserve"> Sporta komisiju. Lai nodrošinātu kongresa sekmīgu norisi, tematam ir jābūt saistītam ar kādām īpašām vajadzībām, par kurām informējušas </w:t>
      </w:r>
      <w:r>
        <w:rPr>
          <w:i/>
        </w:rPr>
        <w:t>CISM</w:t>
      </w:r>
      <w:r>
        <w:t xml:space="preserve"> dalībvalstis. Kad temats ir apstiprināts, Direktoru padome ieceļ simpozija direktoru no komisiju pilntiesīgo locekļu vai </w:t>
      </w:r>
      <w:r>
        <w:rPr>
          <w:i/>
        </w:rPr>
        <w:t>CISM</w:t>
      </w:r>
      <w:r>
        <w:t xml:space="preserve"> vadības vidus.</w:t>
      </w:r>
    </w:p>
    <w:p w:rsidR="00A365E1" w:rsidRPr="00D42B2C" w:rsidRDefault="00112834" w:rsidP="00D56893">
      <w:pPr>
        <w:pStyle w:val="BodyText"/>
        <w:tabs>
          <w:tab w:val="left" w:pos="821"/>
        </w:tabs>
        <w:spacing w:before="0"/>
        <w:ind w:left="709" w:firstLine="0"/>
        <w:jc w:val="both"/>
        <w:rPr>
          <w:noProof/>
        </w:rPr>
      </w:pPr>
      <w:r>
        <w:t xml:space="preserve">3. Kad datums un temats ir noteikts, simpozijs tiek oficiāli iekļauts </w:t>
      </w:r>
      <w:r>
        <w:rPr>
          <w:i/>
        </w:rPr>
        <w:t>CISM</w:t>
      </w:r>
      <w:r>
        <w:t xml:space="preserve"> pasaules pasākumu kalendārā un tad organizētājiem ir jāiepazīstina </w:t>
      </w:r>
      <w:r>
        <w:rPr>
          <w:i/>
        </w:rPr>
        <w:t>CISM</w:t>
      </w:r>
      <w:r>
        <w:t xml:space="preserve"> Ģenerālā asambleja, kas notiek pirms simpozija, ar organizatoriskajām vajadzībām, kā arī provizorisko satura projektu.</w:t>
      </w:r>
    </w:p>
    <w:p w:rsidR="00A365E1" w:rsidRPr="00D42B2C" w:rsidRDefault="00112834" w:rsidP="00D56893">
      <w:pPr>
        <w:pStyle w:val="BodyText"/>
        <w:tabs>
          <w:tab w:val="left" w:pos="821"/>
        </w:tabs>
        <w:spacing w:before="0"/>
        <w:ind w:left="709" w:firstLine="0"/>
        <w:jc w:val="both"/>
        <w:rPr>
          <w:noProof/>
        </w:rPr>
      </w:pPr>
      <w:r>
        <w:t xml:space="preserve">4. Visa informācija par nodrošinājumu, kā arī par </w:t>
      </w:r>
      <w:r>
        <w:rPr>
          <w:i/>
        </w:rPr>
        <w:t>CISM</w:t>
      </w:r>
      <w:r>
        <w:t xml:space="preserve"> sniegtā finanšu atbalsta nosacījumiem ir sīki jānorāda oficiālā dokumentā, kuru ģenerālsekretārs var pēc pieprasījuma izsniegt kā "CISM starptautiskā simpozija organizēšanas vadlīnijas".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112834" w:rsidP="00D56893">
      <w:pPr>
        <w:pStyle w:val="Heading3"/>
        <w:tabs>
          <w:tab w:val="left" w:pos="4231"/>
        </w:tabs>
        <w:ind w:left="0"/>
        <w:jc w:val="center"/>
        <w:rPr>
          <w:noProof/>
        </w:rPr>
      </w:pPr>
      <w:r>
        <w:t xml:space="preserve">10.2. pants </w:t>
      </w:r>
      <w:r>
        <w:rPr>
          <w:i/>
        </w:rPr>
        <w:t>CISM</w:t>
      </w:r>
      <w:r>
        <w:t xml:space="preserve"> SEMINĀRS</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112834" w:rsidP="00112834">
      <w:pPr>
        <w:pStyle w:val="BodyText"/>
        <w:tabs>
          <w:tab w:val="left" w:pos="461"/>
        </w:tabs>
        <w:spacing w:before="0"/>
        <w:ind w:left="0" w:firstLine="0"/>
        <w:jc w:val="both"/>
        <w:rPr>
          <w:noProof/>
        </w:rPr>
      </w:pPr>
      <w:r>
        <w:t>A. Definīcija</w:t>
      </w:r>
    </w:p>
    <w:p w:rsidR="00A365E1" w:rsidRPr="00D42B2C" w:rsidRDefault="00A365E1" w:rsidP="00112834">
      <w:pPr>
        <w:pStyle w:val="BodyText"/>
        <w:spacing w:before="0"/>
        <w:ind w:left="0" w:firstLine="0"/>
        <w:jc w:val="both"/>
        <w:rPr>
          <w:noProof/>
        </w:rPr>
      </w:pPr>
      <w:r>
        <w:rPr>
          <w:i/>
        </w:rPr>
        <w:t>CISM</w:t>
      </w:r>
      <w:r>
        <w:t xml:space="preserve"> seminārs ir apspriede, kurā piedalās speciālisti no </w:t>
      </w:r>
      <w:r>
        <w:rPr>
          <w:i/>
        </w:rPr>
        <w:t>CISM</w:t>
      </w:r>
      <w:r>
        <w:t xml:space="preserve"> dalībvalstīm un nacionālajām un starptautiskajām iestādēm. Tas tiek organizēts, pamatojoties uz uzaicinājumu un </w:t>
      </w:r>
      <w:r>
        <w:rPr>
          <w:i/>
        </w:rPr>
        <w:t>CISM</w:t>
      </w:r>
      <w:r>
        <w:t xml:space="preserve"> Direktoru padomes iniciatīvu.</w:t>
      </w:r>
    </w:p>
    <w:p w:rsidR="00A365E1" w:rsidRPr="00D42B2C" w:rsidRDefault="00A365E1" w:rsidP="00112834">
      <w:pPr>
        <w:pStyle w:val="BodyText"/>
        <w:spacing w:before="0"/>
        <w:ind w:left="0" w:firstLine="0"/>
        <w:jc w:val="both"/>
        <w:rPr>
          <w:noProof/>
        </w:rPr>
      </w:pPr>
      <w:r>
        <w:rPr>
          <w:i/>
        </w:rPr>
        <w:t>CISM</w:t>
      </w:r>
      <w:r>
        <w:t xml:space="preserve"> seminārā pastiprināta uzmanība tiek pievērsta ļoti konkrētas tēmas analīzei, lai rezultātā Direktoru padomei nodrošinātu pamatu galīgo stratēģisko lēmumu pieņemšanai par jautājumiem, kas ir saistīti ar diskusiju tematu.</w:t>
      </w:r>
    </w:p>
    <w:p w:rsidR="00A365E1" w:rsidRPr="00D42B2C" w:rsidRDefault="00A365E1" w:rsidP="00112834">
      <w:pPr>
        <w:jc w:val="both"/>
        <w:rPr>
          <w:rFonts w:ascii="Times New Roman" w:eastAsia="Times New Roman" w:hAnsi="Times New Roman" w:cs="Times New Roman"/>
          <w:noProof/>
          <w:sz w:val="24"/>
        </w:rPr>
      </w:pPr>
    </w:p>
    <w:p w:rsidR="00A365E1" w:rsidRPr="00D42B2C" w:rsidRDefault="00112834" w:rsidP="00112834">
      <w:pPr>
        <w:pStyle w:val="BodyText"/>
        <w:tabs>
          <w:tab w:val="left" w:pos="461"/>
        </w:tabs>
        <w:spacing w:before="0"/>
        <w:ind w:left="0" w:firstLine="0"/>
        <w:jc w:val="both"/>
        <w:rPr>
          <w:noProof/>
        </w:rPr>
      </w:pPr>
      <w:r>
        <w:t>B. Organizatoriskās prasības</w:t>
      </w:r>
    </w:p>
    <w:p w:rsidR="00A365E1" w:rsidRPr="00D42B2C" w:rsidRDefault="00A365E1" w:rsidP="00112834">
      <w:pPr>
        <w:pStyle w:val="BodyText"/>
        <w:spacing w:before="0"/>
        <w:ind w:left="0" w:firstLine="0"/>
        <w:jc w:val="both"/>
        <w:rPr>
          <w:noProof/>
        </w:rPr>
      </w:pPr>
      <w:r>
        <w:rPr>
          <w:i/>
        </w:rPr>
        <w:lastRenderedPageBreak/>
        <w:t>CISM</w:t>
      </w:r>
      <w:r>
        <w:t xml:space="preserve"> Direktoru padome var uzticēt semināra organizācijas nodrošinājuma un administratīvos aspektus vienai no </w:t>
      </w:r>
      <w:r>
        <w:rPr>
          <w:i/>
        </w:rPr>
        <w:t>CISM</w:t>
      </w:r>
      <w:r>
        <w:t xml:space="preserve"> dalībvalstīm vai arī vienai no komisijām vai </w:t>
      </w:r>
      <w:r>
        <w:rPr>
          <w:i/>
        </w:rPr>
        <w:t>CISM</w:t>
      </w:r>
      <w:r>
        <w:t xml:space="preserve"> vadībai. No komisiju priekšsēdētāju vidus tiek iecelts viens direktors, kura uzdevums būs vadīt semināra diskusijas un iepazīstināt ar galvenajiem secinājumiem, kas vēlāk būs jāizklāsta ziņojumā Direktoru padomei. </w:t>
      </w:r>
      <w:r>
        <w:rPr>
          <w:i/>
        </w:rPr>
        <w:t>CISM</w:t>
      </w:r>
      <w:r>
        <w:t xml:space="preserve"> ģenerālsekretārs ieceļ no </w:t>
      </w:r>
      <w:r>
        <w:rPr>
          <w:i/>
        </w:rPr>
        <w:t>CISM</w:t>
      </w:r>
      <w:r>
        <w:t xml:space="preserve"> vadības locekļu vidus vienu semināra koordinatoru, kas būs galvenais semināra direktora asistents. Direktors un asistents kopīgi rūpēsies par tādu ekspertu atrašanu, kas atbilstu attiecīgās tēmas prasībām. Direktoru padome lemj par to, kāds būs semināra organizētājiem pieejamais budžets.</w:t>
      </w:r>
    </w:p>
    <w:p w:rsidR="00A365E1" w:rsidRPr="00D42B2C" w:rsidRDefault="00A365E1" w:rsidP="00112834">
      <w:pPr>
        <w:jc w:val="both"/>
        <w:rPr>
          <w:rFonts w:ascii="Times New Roman" w:eastAsia="Times New Roman" w:hAnsi="Times New Roman" w:cs="Times New Roman"/>
          <w:noProof/>
          <w:sz w:val="24"/>
          <w:szCs w:val="24"/>
        </w:rPr>
      </w:pPr>
    </w:p>
    <w:p w:rsidR="00A365E1" w:rsidRPr="00D42B2C" w:rsidRDefault="00112834" w:rsidP="00D56893">
      <w:pPr>
        <w:pStyle w:val="Heading3"/>
        <w:tabs>
          <w:tab w:val="left" w:pos="4185"/>
        </w:tabs>
        <w:ind w:left="0"/>
        <w:jc w:val="center"/>
        <w:rPr>
          <w:noProof/>
        </w:rPr>
      </w:pPr>
      <w:r>
        <w:t xml:space="preserve">10.3. pants. </w:t>
      </w:r>
      <w:r>
        <w:rPr>
          <w:i/>
        </w:rPr>
        <w:t>CISM</w:t>
      </w:r>
      <w:r>
        <w:t xml:space="preserve"> APMĀCĪBA</w:t>
      </w:r>
    </w:p>
    <w:p w:rsidR="00A365E1" w:rsidRPr="00D42B2C" w:rsidRDefault="00A365E1" w:rsidP="00112834">
      <w:pPr>
        <w:jc w:val="both"/>
        <w:rPr>
          <w:rFonts w:ascii="Times New Roman" w:eastAsia="Times New Roman" w:hAnsi="Times New Roman" w:cs="Times New Roman"/>
          <w:b/>
          <w:bCs/>
          <w:noProof/>
          <w:sz w:val="24"/>
          <w:szCs w:val="23"/>
        </w:rPr>
      </w:pPr>
    </w:p>
    <w:p w:rsidR="00A365E1" w:rsidRDefault="00112834" w:rsidP="00112834">
      <w:pPr>
        <w:pStyle w:val="BodyText"/>
        <w:tabs>
          <w:tab w:val="left" w:pos="461"/>
        </w:tabs>
        <w:spacing w:before="0"/>
        <w:ind w:left="0" w:firstLine="0"/>
        <w:jc w:val="both"/>
        <w:rPr>
          <w:noProof/>
        </w:rPr>
      </w:pPr>
      <w:r>
        <w:t>A. Definīcija</w:t>
      </w:r>
    </w:p>
    <w:p w:rsidR="00112834" w:rsidRPr="00D42B2C" w:rsidRDefault="00112834" w:rsidP="00112834">
      <w:pPr>
        <w:pStyle w:val="BodyText"/>
        <w:tabs>
          <w:tab w:val="left" w:pos="461"/>
        </w:tabs>
        <w:spacing w:before="0"/>
        <w:ind w:left="0" w:firstLine="0"/>
        <w:jc w:val="both"/>
        <w:rPr>
          <w:noProof/>
        </w:rPr>
      </w:pPr>
    </w:p>
    <w:p w:rsidR="00A365E1" w:rsidRPr="00D42B2C" w:rsidRDefault="00112834" w:rsidP="00D56893">
      <w:pPr>
        <w:pStyle w:val="BodyText"/>
        <w:tabs>
          <w:tab w:val="left" w:pos="821"/>
        </w:tabs>
        <w:spacing w:before="0"/>
        <w:ind w:left="709" w:firstLine="0"/>
        <w:jc w:val="both"/>
        <w:rPr>
          <w:noProof/>
        </w:rPr>
      </w:pPr>
      <w:r>
        <w:t xml:space="preserve">1. </w:t>
      </w:r>
      <w:r>
        <w:rPr>
          <w:i/>
        </w:rPr>
        <w:t>CISM</w:t>
      </w:r>
      <w:r>
        <w:t xml:space="preserve"> apmācība ir periods, kurā tiek rīkoti kursi, mācības vai kvalifikācijas celšanas nodarbības un kura ilgums var būt no dažām dienām līdz vairākām nedēļām; tā tiek organizēta, pamatojoties uz vienas </w:t>
      </w:r>
      <w:r>
        <w:rPr>
          <w:i/>
        </w:rPr>
        <w:t>CISM</w:t>
      </w:r>
      <w:r>
        <w:t xml:space="preserve"> dalībvalsts iniciatīvu. Apmācība ir paredzēta tieši sportistiem, kā arī sporta vadītājiem un treneriem.</w:t>
      </w:r>
    </w:p>
    <w:p w:rsidR="00A365E1" w:rsidRPr="00D42B2C" w:rsidRDefault="00112834" w:rsidP="00D56893">
      <w:pPr>
        <w:pStyle w:val="BodyText"/>
        <w:tabs>
          <w:tab w:val="left" w:pos="821"/>
        </w:tabs>
        <w:spacing w:before="0"/>
        <w:ind w:left="709" w:firstLine="0"/>
        <w:jc w:val="both"/>
        <w:rPr>
          <w:noProof/>
        </w:rPr>
      </w:pPr>
      <w:r>
        <w:t xml:space="preserve">2. </w:t>
      </w:r>
      <w:r>
        <w:rPr>
          <w:i/>
        </w:rPr>
        <w:t>CISM</w:t>
      </w:r>
      <w:r>
        <w:t xml:space="preserve"> apmācībā var piedalīties visas </w:t>
      </w:r>
      <w:r>
        <w:rPr>
          <w:i/>
        </w:rPr>
        <w:t>CISM</w:t>
      </w:r>
      <w:r>
        <w:t xml:space="preserve"> dalībvalstis, kas izrādījušas interesi un piedāvā tādus kandidātus apmācībai, kuri atbilst organizētāju izvirzītajiem priekšnosacījumiem.</w:t>
      </w:r>
    </w:p>
    <w:p w:rsidR="00A365E1" w:rsidRDefault="00112834" w:rsidP="00D56893">
      <w:pPr>
        <w:pStyle w:val="BodyText"/>
        <w:tabs>
          <w:tab w:val="left" w:pos="821"/>
        </w:tabs>
        <w:spacing w:before="0"/>
        <w:ind w:left="709" w:firstLine="0"/>
        <w:jc w:val="both"/>
        <w:rPr>
          <w:noProof/>
        </w:rPr>
      </w:pPr>
      <w:r>
        <w:t xml:space="preserve">3. </w:t>
      </w:r>
      <w:r>
        <w:rPr>
          <w:i/>
        </w:rPr>
        <w:t>CISM</w:t>
      </w:r>
      <w:r>
        <w:t xml:space="preserve"> apmācība var būt kursi, mācības vai kvalifikācijas celšanas nodarbības konkrētā jomā, piemēram, par sporta metodiku (treneriem, tiesnešiem u. tml.) vai sporta zinātni (pārvaldību, koriģējošo medicīnu u. tml.).</w:t>
      </w:r>
    </w:p>
    <w:p w:rsidR="00112834" w:rsidRPr="00D42B2C" w:rsidRDefault="00112834" w:rsidP="00112834">
      <w:pPr>
        <w:pStyle w:val="BodyText"/>
        <w:tabs>
          <w:tab w:val="left" w:pos="821"/>
        </w:tabs>
        <w:spacing w:before="0"/>
        <w:ind w:left="0" w:firstLine="0"/>
        <w:jc w:val="both"/>
        <w:rPr>
          <w:noProof/>
        </w:rPr>
      </w:pPr>
    </w:p>
    <w:p w:rsidR="00A365E1" w:rsidRDefault="00112834" w:rsidP="00112834">
      <w:pPr>
        <w:pStyle w:val="BodyText"/>
        <w:tabs>
          <w:tab w:val="left" w:pos="461"/>
        </w:tabs>
        <w:spacing w:before="0"/>
        <w:ind w:left="0" w:firstLine="0"/>
        <w:jc w:val="both"/>
        <w:rPr>
          <w:noProof/>
        </w:rPr>
      </w:pPr>
      <w:r>
        <w:t>B. Organizatoriskās prasības</w:t>
      </w:r>
    </w:p>
    <w:p w:rsidR="00112834" w:rsidRPr="00D42B2C" w:rsidRDefault="00112834" w:rsidP="00112834">
      <w:pPr>
        <w:pStyle w:val="BodyText"/>
        <w:tabs>
          <w:tab w:val="left" w:pos="461"/>
        </w:tabs>
        <w:spacing w:before="0"/>
        <w:ind w:left="0" w:firstLine="0"/>
        <w:jc w:val="both"/>
        <w:rPr>
          <w:noProof/>
        </w:rPr>
      </w:pPr>
    </w:p>
    <w:p w:rsidR="00A365E1" w:rsidRPr="00D42B2C" w:rsidRDefault="00112834" w:rsidP="00D56893">
      <w:pPr>
        <w:pStyle w:val="BodyText"/>
        <w:tabs>
          <w:tab w:val="left" w:pos="821"/>
        </w:tabs>
        <w:spacing w:before="0"/>
        <w:ind w:left="709" w:firstLine="0"/>
        <w:jc w:val="both"/>
        <w:rPr>
          <w:noProof/>
        </w:rPr>
      </w:pPr>
      <w:r>
        <w:t xml:space="preserve">1. Dalībvalsts, kas paredzējusi organizēt </w:t>
      </w:r>
      <w:r>
        <w:rPr>
          <w:i/>
        </w:rPr>
        <w:t>CISM</w:t>
      </w:r>
      <w:r>
        <w:t xml:space="preserve"> apmācību, informē ģenerālsekretāru, norādot to, kāda būs apmācības mērķauditorija un organizatoriskās vajadzības, kā arī to, kāda veida palīdzība būs nepieciešama. </w:t>
      </w:r>
      <w:r>
        <w:rPr>
          <w:i/>
        </w:rPr>
        <w:t>CISM</w:t>
      </w:r>
      <w:r>
        <w:t xml:space="preserve"> apmācība var būt orientēta tikai uz dalībvalstīm, kas atrodas noteiktā ģeogrāfiskajā reģionā, piemēram, uz tām, kas ietilpst attiecīgā koordinācijas biroja atbildības zonā, vai, teiksim, Baltijas valstīm. Dalībnieku skaitam </w:t>
      </w:r>
      <w:r>
        <w:rPr>
          <w:i/>
        </w:rPr>
        <w:t>CISM</w:t>
      </w:r>
      <w:r>
        <w:t xml:space="preserve"> apmācībā ir jābūt tādam, lai tas nebūtu mazāks par noteikto minimumu vai lielāks par noteikto maksimumu. Tādēļ </w:t>
      </w:r>
      <w:r>
        <w:rPr>
          <w:i/>
        </w:rPr>
        <w:t>CISM</w:t>
      </w:r>
      <w:r>
        <w:t xml:space="preserve"> apmācība var būt organizēta divpusējā, reģionālā vai kontinenta līmenī.</w:t>
      </w:r>
    </w:p>
    <w:p w:rsidR="00A365E1" w:rsidRPr="00D42B2C" w:rsidRDefault="00112834" w:rsidP="00D56893">
      <w:pPr>
        <w:pStyle w:val="BodyText"/>
        <w:tabs>
          <w:tab w:val="left" w:pos="821"/>
        </w:tabs>
        <w:spacing w:before="0"/>
        <w:ind w:left="709" w:firstLine="0"/>
        <w:jc w:val="both"/>
        <w:rPr>
          <w:noProof/>
        </w:rPr>
      </w:pPr>
      <w:r>
        <w:t xml:space="preserve">2. Atbilstoši tam, kādas ir piedāvātās apmācības īpatnības, ģenerālsekretārs iesaista attiecīgās </w:t>
      </w:r>
      <w:r>
        <w:rPr>
          <w:i/>
        </w:rPr>
        <w:t>CISM</w:t>
      </w:r>
      <w:r>
        <w:t xml:space="preserve"> sporta komitejas/komisijas, lai varētu apmierināt vajadzības, par kurām informējis organizētājs. Šie vajadzību pieprasījumi var būt ļoti dažādi – no lūguma nodrošināt trenerus speciālistus līdz loģistikas palīdzības pieprasījumam. Gadījumā, ja tiek lūgta finansiāla palīdzība, ģenerālsekretārs nodrošina to, lai netiktu pārtērēts šāda veida pasākumam paredzētais gada budžets, ko apstiprinājusi Ģenerālā asambleja.</w:t>
      </w:r>
    </w:p>
    <w:p w:rsidR="00A365E1" w:rsidRPr="00D42B2C" w:rsidRDefault="00112834" w:rsidP="00D56893">
      <w:pPr>
        <w:pStyle w:val="BodyText"/>
        <w:tabs>
          <w:tab w:val="left" w:pos="821"/>
        </w:tabs>
        <w:spacing w:before="0"/>
        <w:ind w:left="709" w:firstLine="0"/>
        <w:jc w:val="both"/>
        <w:rPr>
          <w:noProof/>
        </w:rPr>
      </w:pPr>
      <w:r>
        <w:t xml:space="preserve">3. Beidzoties </w:t>
      </w:r>
      <w:r>
        <w:rPr>
          <w:i/>
        </w:rPr>
        <w:t>CISM</w:t>
      </w:r>
      <w:r>
        <w:t xml:space="preserve"> apmācībai, organizētājs iesniedz ģenerālsekretāram ziņojumu, kurā ietverta informācija par pasākumiem, dalībniekiem un finansēm, kas izmantotas apmācības laikā.</w:t>
      </w:r>
    </w:p>
    <w:p w:rsidR="00A365E1" w:rsidRPr="00D42B2C" w:rsidRDefault="00A365E1" w:rsidP="00112834">
      <w:pPr>
        <w:jc w:val="both"/>
        <w:rPr>
          <w:rFonts w:ascii="Times New Roman" w:eastAsia="Times New Roman" w:hAnsi="Times New Roman" w:cs="Times New Roman"/>
          <w:noProof/>
          <w:sz w:val="24"/>
          <w:szCs w:val="12"/>
        </w:rPr>
      </w:pPr>
    </w:p>
    <w:p w:rsidR="00A365E1" w:rsidRPr="00D42B2C" w:rsidRDefault="00112834" w:rsidP="00D56893">
      <w:pPr>
        <w:pStyle w:val="Heading3"/>
        <w:tabs>
          <w:tab w:val="left" w:pos="3602"/>
        </w:tabs>
        <w:ind w:left="0"/>
        <w:jc w:val="center"/>
        <w:rPr>
          <w:noProof/>
        </w:rPr>
      </w:pPr>
      <w:r>
        <w:t>10.4. pants TEHNISKA PALĪDZĪBA</w:t>
      </w:r>
    </w:p>
    <w:p w:rsidR="00A365E1" w:rsidRPr="00D42B2C" w:rsidRDefault="00A365E1" w:rsidP="00112834">
      <w:pPr>
        <w:jc w:val="both"/>
        <w:rPr>
          <w:rFonts w:ascii="Times New Roman" w:eastAsia="Times New Roman" w:hAnsi="Times New Roman" w:cs="Times New Roman"/>
          <w:b/>
          <w:bCs/>
          <w:noProof/>
          <w:sz w:val="24"/>
          <w:szCs w:val="23"/>
        </w:rPr>
      </w:pPr>
    </w:p>
    <w:p w:rsidR="00A365E1" w:rsidRPr="00D42B2C" w:rsidRDefault="00A365E1" w:rsidP="00112834">
      <w:pPr>
        <w:pStyle w:val="BodyText"/>
        <w:spacing w:before="0"/>
        <w:ind w:left="0" w:firstLine="0"/>
        <w:jc w:val="both"/>
        <w:rPr>
          <w:noProof/>
        </w:rPr>
      </w:pPr>
      <w:r>
        <w:t>A. Definīcija un organizatoriskās prasības</w:t>
      </w:r>
    </w:p>
    <w:p w:rsidR="00112834" w:rsidRDefault="00A365E1" w:rsidP="00112834">
      <w:pPr>
        <w:pStyle w:val="BodyText"/>
        <w:spacing w:before="0"/>
        <w:ind w:left="0" w:firstLine="0"/>
        <w:jc w:val="both"/>
        <w:rPr>
          <w:noProof/>
        </w:rPr>
      </w:pPr>
      <w:r>
        <w:t xml:space="preserve">Tehnisko palīdzību, kas tiek sniegta </w:t>
      </w:r>
      <w:r>
        <w:rPr>
          <w:i/>
        </w:rPr>
        <w:t>CISM</w:t>
      </w:r>
      <w:r>
        <w:t xml:space="preserve"> ietvaros, var iedalīt šādi:</w:t>
      </w:r>
    </w:p>
    <w:p w:rsidR="00112834" w:rsidRDefault="00112834" w:rsidP="00112834">
      <w:pPr>
        <w:pStyle w:val="BodyText"/>
        <w:spacing w:before="0"/>
        <w:ind w:left="0" w:firstLine="0"/>
        <w:jc w:val="both"/>
        <w:rPr>
          <w:noProof/>
        </w:rPr>
      </w:pPr>
    </w:p>
    <w:p w:rsidR="00A365E1" w:rsidRPr="00D42B2C" w:rsidRDefault="00A365E1" w:rsidP="00D56893">
      <w:pPr>
        <w:pStyle w:val="BodyText"/>
        <w:spacing w:before="0"/>
        <w:ind w:left="709" w:firstLine="0"/>
        <w:jc w:val="both"/>
        <w:rPr>
          <w:noProof/>
        </w:rPr>
      </w:pPr>
      <w:r>
        <w:t>1) apmācība (sk. iepriekš);</w:t>
      </w:r>
    </w:p>
    <w:p w:rsidR="00A365E1" w:rsidRPr="00D42B2C" w:rsidRDefault="00112834" w:rsidP="00D56893">
      <w:pPr>
        <w:pStyle w:val="BodyText"/>
        <w:tabs>
          <w:tab w:val="left" w:pos="641"/>
        </w:tabs>
        <w:spacing w:before="0"/>
        <w:ind w:left="709" w:firstLine="0"/>
        <w:jc w:val="both"/>
        <w:rPr>
          <w:noProof/>
        </w:rPr>
      </w:pPr>
      <w:r>
        <w:lastRenderedPageBreak/>
        <w:t>2) sporta inventāra un materiālu sagādāšana;</w:t>
      </w:r>
    </w:p>
    <w:p w:rsidR="00A365E1" w:rsidRPr="00D42B2C" w:rsidRDefault="00112834" w:rsidP="00D56893">
      <w:pPr>
        <w:pStyle w:val="BodyText"/>
        <w:tabs>
          <w:tab w:val="left" w:pos="641"/>
        </w:tabs>
        <w:spacing w:before="0"/>
        <w:ind w:left="709" w:firstLine="0"/>
        <w:jc w:val="both"/>
        <w:rPr>
          <w:noProof/>
        </w:rPr>
      </w:pPr>
      <w:r>
        <w:t>3) palīdzība, nosūtot personālu uz sacensību norises vietām;</w:t>
      </w:r>
    </w:p>
    <w:p w:rsidR="00A365E1" w:rsidRPr="00D42B2C" w:rsidRDefault="00112834" w:rsidP="00D56893">
      <w:pPr>
        <w:pStyle w:val="BodyText"/>
        <w:tabs>
          <w:tab w:val="left" w:pos="641"/>
        </w:tabs>
        <w:spacing w:before="0"/>
        <w:ind w:left="709" w:firstLine="0"/>
        <w:jc w:val="both"/>
        <w:rPr>
          <w:noProof/>
        </w:rPr>
      </w:pPr>
      <w:r>
        <w:t>4) jebkādas konsultācijas, kas saistītas ar projekta izskaidrošanu un īstenošanu.</w:t>
      </w:r>
    </w:p>
    <w:p w:rsidR="00112834" w:rsidRDefault="00112834" w:rsidP="00112834">
      <w:pPr>
        <w:pStyle w:val="BodyText"/>
        <w:spacing w:before="0"/>
        <w:ind w:left="0" w:firstLine="0"/>
        <w:jc w:val="both"/>
        <w:rPr>
          <w:noProof/>
        </w:rPr>
      </w:pPr>
    </w:p>
    <w:p w:rsidR="00A365E1" w:rsidRPr="00D42B2C" w:rsidRDefault="00A365E1" w:rsidP="00112834">
      <w:pPr>
        <w:pStyle w:val="BodyText"/>
        <w:spacing w:before="0"/>
        <w:ind w:left="0" w:firstLine="0"/>
        <w:jc w:val="both"/>
        <w:rPr>
          <w:noProof/>
        </w:rPr>
      </w:pPr>
      <w:r>
        <w:t xml:space="preserve">Ja ir vajadzīga tehniskā palīdzība, </w:t>
      </w:r>
      <w:r>
        <w:rPr>
          <w:i/>
        </w:rPr>
        <w:t>CISM</w:t>
      </w:r>
      <w:r>
        <w:t xml:space="preserve"> dalībvalsts par to paziņo ģenerālsekretāram vai arī Solidaritātes un tehniskās palīdzības komisijai. Ģenerālsekretārs vai šī komisija iesaistās sadarbībā, lai varētu vislabāk reaģēt, ņemot vērā to, kāds budžets ir piešķirts oficiāli iesniegto pieprasījumu izpildei. Solidaritātes un tehniskās palīdzības komisija var lūgt </w:t>
      </w:r>
      <w:r>
        <w:rPr>
          <w:i/>
        </w:rPr>
        <w:t>CISM</w:t>
      </w:r>
      <w:r>
        <w:t xml:space="preserve"> dalībvalstīm savu iespēju robežās sniegt komisijai nepieciešamos līdzekļus, lai varētu apmierināt tehniskās palīdzības pieprasījumus.</w:t>
      </w:r>
    </w:p>
    <w:sectPr w:rsidR="00A365E1" w:rsidRPr="00D42B2C" w:rsidSect="00D42B2C">
      <w:headerReference w:type="default" r:id="rId9"/>
      <w:footerReference w:type="default" r:id="rId10"/>
      <w:headerReference w:type="first" r:id="rId11"/>
      <w:footerReference w:type="first" r:id="rId12"/>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0A2" w:rsidRPr="00A365E1" w:rsidRDefault="00AE20A2">
      <w:pPr>
        <w:rPr>
          <w:noProof/>
        </w:rPr>
      </w:pPr>
      <w:r w:rsidRPr="00A365E1">
        <w:rPr>
          <w:noProof/>
        </w:rPr>
        <w:separator/>
      </w:r>
    </w:p>
  </w:endnote>
  <w:endnote w:type="continuationSeparator" w:id="0">
    <w:p w:rsidR="00AE20A2" w:rsidRPr="00A365E1" w:rsidRDefault="00AE20A2">
      <w:pPr>
        <w:rPr>
          <w:noProof/>
        </w:rPr>
      </w:pPr>
      <w:r w:rsidRPr="00A365E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Black">
    <w:altName w:val="Arial Black"/>
    <w:panose1 w:val="020B0A04020102020204"/>
    <w:charset w:val="BA"/>
    <w:family w:val="swiss"/>
    <w:pitch w:val="variable"/>
    <w:sig w:usb0="A00002AF" w:usb1="400078FB"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A2" w:rsidRPr="004F5D11" w:rsidRDefault="00AE20A2" w:rsidP="00AE20A2">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AE20A2" w:rsidRPr="004F5D11" w:rsidRDefault="00AE20A2" w:rsidP="00AE20A2">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E20A2" w:rsidRPr="004F5D11" w:rsidRDefault="00AE20A2" w:rsidP="00AE20A2">
    <w:pPr>
      <w:pStyle w:val="Header"/>
      <w:tabs>
        <w:tab w:val="clear" w:pos="4153"/>
        <w:tab w:val="clear" w:pos="8306"/>
        <w:tab w:val="right" w:pos="9072"/>
      </w:tabs>
      <w:jc w:val="both"/>
      <w:rPr>
        <w:rStyle w:val="PageNumber"/>
        <w:rFonts w:ascii="Times New Roman" w:hAnsi="Times New Roman"/>
        <w:sz w:val="20"/>
        <w:szCs w:val="20"/>
      </w:rPr>
    </w:pPr>
  </w:p>
  <w:p w:rsidR="00AE20A2" w:rsidRPr="004F5D11" w:rsidRDefault="00AE20A2" w:rsidP="00AE20A2">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225D3D">
      <w:rPr>
        <w:rStyle w:val="PageNumber"/>
        <w:rFonts w:ascii="Times New Roman" w:hAnsi="Times New Roman"/>
        <w:noProof/>
        <w:sz w:val="20"/>
        <w:szCs w:val="20"/>
      </w:rPr>
      <w:t>21</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A2" w:rsidRPr="004F5D11" w:rsidRDefault="00AE20A2" w:rsidP="00AE20A2">
    <w:pPr>
      <w:pStyle w:val="Header"/>
      <w:tabs>
        <w:tab w:val="clear" w:pos="4153"/>
        <w:tab w:val="clear" w:pos="8306"/>
        <w:tab w:val="left" w:pos="9072"/>
      </w:tabs>
      <w:jc w:val="both"/>
      <w:rPr>
        <w:rStyle w:val="PageNumber"/>
        <w:rFonts w:ascii="Times New Roman" w:hAnsi="Times New Roman"/>
        <w:sz w:val="20"/>
        <w:szCs w:val="20"/>
      </w:rPr>
    </w:pPr>
  </w:p>
  <w:p w:rsidR="00AE20A2" w:rsidRPr="004F5D11" w:rsidRDefault="00AE20A2" w:rsidP="00AE20A2">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E20A2" w:rsidRPr="004F5D11" w:rsidRDefault="00AE20A2" w:rsidP="00AE20A2">
    <w:pPr>
      <w:pStyle w:val="Header"/>
      <w:tabs>
        <w:tab w:val="clear" w:pos="4153"/>
        <w:tab w:val="clear" w:pos="8306"/>
        <w:tab w:val="left" w:pos="9072"/>
      </w:tabs>
      <w:jc w:val="both"/>
      <w:rPr>
        <w:rStyle w:val="PageNumber"/>
        <w:rFonts w:ascii="Times New Roman" w:hAnsi="Times New Roman"/>
        <w:sz w:val="20"/>
        <w:szCs w:val="20"/>
      </w:rPr>
    </w:pPr>
  </w:p>
  <w:p w:rsidR="00AE20A2" w:rsidRPr="004F5D11" w:rsidRDefault="00AE20A2" w:rsidP="00AE20A2">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0A2" w:rsidRPr="00A365E1" w:rsidRDefault="00AE20A2">
      <w:pPr>
        <w:rPr>
          <w:noProof/>
        </w:rPr>
      </w:pPr>
      <w:r w:rsidRPr="00A365E1">
        <w:rPr>
          <w:noProof/>
        </w:rPr>
        <w:separator/>
      </w:r>
    </w:p>
  </w:footnote>
  <w:footnote w:type="continuationSeparator" w:id="0">
    <w:p w:rsidR="00AE20A2" w:rsidRPr="00A365E1" w:rsidRDefault="00AE20A2">
      <w:pPr>
        <w:rPr>
          <w:noProof/>
        </w:rPr>
      </w:pPr>
      <w:r w:rsidRPr="00A365E1">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A2" w:rsidRPr="004F5D11" w:rsidRDefault="00AE20A2" w:rsidP="00AE20A2">
    <w:pPr>
      <w:pStyle w:val="Header"/>
      <w:tabs>
        <w:tab w:val="clear" w:pos="4153"/>
        <w:tab w:val="clear" w:pos="8306"/>
      </w:tabs>
      <w:jc w:val="both"/>
      <w:rPr>
        <w:rStyle w:val="PageNumber"/>
        <w:rFonts w:ascii="Times New Roman" w:hAnsi="Times New Roman"/>
        <w:sz w:val="20"/>
        <w:szCs w:val="20"/>
      </w:rPr>
    </w:pPr>
  </w:p>
  <w:p w:rsidR="00AE20A2" w:rsidRPr="004F5D11" w:rsidRDefault="00AE20A2" w:rsidP="00AE20A2">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E20A2" w:rsidRPr="004F5D11" w:rsidRDefault="00AE20A2" w:rsidP="00AE20A2">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A2" w:rsidRPr="004F5D11" w:rsidRDefault="00AE20A2" w:rsidP="00AE20A2">
    <w:pPr>
      <w:pBdr>
        <w:bottom w:val="single" w:sz="12" w:space="5" w:color="auto"/>
      </w:pBdr>
      <w:jc w:val="both"/>
      <w:rPr>
        <w:rFonts w:ascii="Times New Roman" w:hAnsi="Times New Roman"/>
        <w:spacing w:val="-2"/>
        <w:sz w:val="20"/>
        <w:szCs w:val="20"/>
      </w:rPr>
    </w:pPr>
  </w:p>
  <w:p w:rsidR="00AE20A2" w:rsidRPr="004F5D11" w:rsidRDefault="00AE20A2" w:rsidP="00AE20A2">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768A"/>
    <w:multiLevelType w:val="hybridMultilevel"/>
    <w:tmpl w:val="97064D06"/>
    <w:lvl w:ilvl="0" w:tplc="697C36BA">
      <w:start w:val="2"/>
      <w:numFmt w:val="upperLetter"/>
      <w:lvlText w:val="%1."/>
      <w:lvlJc w:val="left"/>
      <w:pPr>
        <w:ind w:left="460" w:hanging="360"/>
        <w:jc w:val="left"/>
      </w:pPr>
      <w:rPr>
        <w:rFonts w:ascii="Times New Roman" w:eastAsia="Times New Roman" w:hAnsi="Times New Roman" w:hint="default"/>
        <w:spacing w:val="-2"/>
        <w:sz w:val="24"/>
        <w:szCs w:val="24"/>
      </w:rPr>
    </w:lvl>
    <w:lvl w:ilvl="1" w:tplc="F69C5202">
      <w:start w:val="1"/>
      <w:numFmt w:val="decimal"/>
      <w:lvlText w:val="%2."/>
      <w:lvlJc w:val="left"/>
      <w:pPr>
        <w:ind w:left="820" w:hanging="360"/>
        <w:jc w:val="left"/>
      </w:pPr>
      <w:rPr>
        <w:rFonts w:ascii="Times New Roman" w:eastAsia="Times New Roman" w:hAnsi="Times New Roman" w:hint="default"/>
        <w:sz w:val="24"/>
        <w:szCs w:val="24"/>
      </w:rPr>
    </w:lvl>
    <w:lvl w:ilvl="2" w:tplc="77FC8A1E">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3A1EF682">
      <w:start w:val="1"/>
      <w:numFmt w:val="bullet"/>
      <w:lvlText w:val="•"/>
      <w:lvlJc w:val="left"/>
      <w:pPr>
        <w:ind w:left="2302" w:hanging="360"/>
      </w:pPr>
      <w:rPr>
        <w:rFonts w:hint="default"/>
      </w:rPr>
    </w:lvl>
    <w:lvl w:ilvl="4" w:tplc="896A4DEA">
      <w:start w:val="1"/>
      <w:numFmt w:val="bullet"/>
      <w:lvlText w:val="•"/>
      <w:lvlJc w:val="left"/>
      <w:pPr>
        <w:ind w:left="3425" w:hanging="360"/>
      </w:pPr>
      <w:rPr>
        <w:rFonts w:hint="default"/>
      </w:rPr>
    </w:lvl>
    <w:lvl w:ilvl="5" w:tplc="633EA8B4">
      <w:start w:val="1"/>
      <w:numFmt w:val="bullet"/>
      <w:lvlText w:val="•"/>
      <w:lvlJc w:val="left"/>
      <w:pPr>
        <w:ind w:left="4547" w:hanging="360"/>
      </w:pPr>
      <w:rPr>
        <w:rFonts w:hint="default"/>
      </w:rPr>
    </w:lvl>
    <w:lvl w:ilvl="6" w:tplc="9DBCD3BE">
      <w:start w:val="1"/>
      <w:numFmt w:val="bullet"/>
      <w:lvlText w:val="•"/>
      <w:lvlJc w:val="left"/>
      <w:pPr>
        <w:ind w:left="5670" w:hanging="360"/>
      </w:pPr>
      <w:rPr>
        <w:rFonts w:hint="default"/>
      </w:rPr>
    </w:lvl>
    <w:lvl w:ilvl="7" w:tplc="CC403AD4">
      <w:start w:val="1"/>
      <w:numFmt w:val="bullet"/>
      <w:lvlText w:val="•"/>
      <w:lvlJc w:val="left"/>
      <w:pPr>
        <w:ind w:left="6792" w:hanging="360"/>
      </w:pPr>
      <w:rPr>
        <w:rFonts w:hint="default"/>
      </w:rPr>
    </w:lvl>
    <w:lvl w:ilvl="8" w:tplc="4EC4368E">
      <w:start w:val="1"/>
      <w:numFmt w:val="bullet"/>
      <w:lvlText w:val="•"/>
      <w:lvlJc w:val="left"/>
      <w:pPr>
        <w:ind w:left="7915" w:hanging="360"/>
      </w:pPr>
      <w:rPr>
        <w:rFonts w:hint="default"/>
      </w:rPr>
    </w:lvl>
  </w:abstractNum>
  <w:abstractNum w:abstractNumId="1">
    <w:nsid w:val="00D64658"/>
    <w:multiLevelType w:val="hybridMultilevel"/>
    <w:tmpl w:val="B57CF47E"/>
    <w:lvl w:ilvl="0" w:tplc="28A4702E">
      <w:start w:val="5"/>
      <w:numFmt w:val="upperLetter"/>
      <w:lvlText w:val="%1."/>
      <w:lvlJc w:val="left"/>
      <w:pPr>
        <w:ind w:left="460" w:hanging="360"/>
        <w:jc w:val="left"/>
      </w:pPr>
      <w:rPr>
        <w:rFonts w:ascii="Times New Roman" w:eastAsia="Times New Roman" w:hAnsi="Times New Roman" w:hint="default"/>
        <w:sz w:val="24"/>
        <w:szCs w:val="24"/>
      </w:rPr>
    </w:lvl>
    <w:lvl w:ilvl="1" w:tplc="33EE77DC">
      <w:start w:val="1"/>
      <w:numFmt w:val="bullet"/>
      <w:lvlText w:val="•"/>
      <w:lvlJc w:val="left"/>
      <w:pPr>
        <w:ind w:left="1430" w:hanging="360"/>
      </w:pPr>
      <w:rPr>
        <w:rFonts w:hint="default"/>
      </w:rPr>
    </w:lvl>
    <w:lvl w:ilvl="2" w:tplc="AA8E7656">
      <w:start w:val="1"/>
      <w:numFmt w:val="bullet"/>
      <w:lvlText w:val="•"/>
      <w:lvlJc w:val="left"/>
      <w:pPr>
        <w:ind w:left="2400" w:hanging="360"/>
      </w:pPr>
      <w:rPr>
        <w:rFonts w:hint="default"/>
      </w:rPr>
    </w:lvl>
    <w:lvl w:ilvl="3" w:tplc="5FA81A3A">
      <w:start w:val="1"/>
      <w:numFmt w:val="bullet"/>
      <w:lvlText w:val="•"/>
      <w:lvlJc w:val="left"/>
      <w:pPr>
        <w:ind w:left="3370" w:hanging="360"/>
      </w:pPr>
      <w:rPr>
        <w:rFonts w:hint="default"/>
      </w:rPr>
    </w:lvl>
    <w:lvl w:ilvl="4" w:tplc="72383370">
      <w:start w:val="1"/>
      <w:numFmt w:val="bullet"/>
      <w:lvlText w:val="•"/>
      <w:lvlJc w:val="left"/>
      <w:pPr>
        <w:ind w:left="4340" w:hanging="360"/>
      </w:pPr>
      <w:rPr>
        <w:rFonts w:hint="default"/>
      </w:rPr>
    </w:lvl>
    <w:lvl w:ilvl="5" w:tplc="DD3832C8">
      <w:start w:val="1"/>
      <w:numFmt w:val="bullet"/>
      <w:lvlText w:val="•"/>
      <w:lvlJc w:val="left"/>
      <w:pPr>
        <w:ind w:left="5310" w:hanging="360"/>
      </w:pPr>
      <w:rPr>
        <w:rFonts w:hint="default"/>
      </w:rPr>
    </w:lvl>
    <w:lvl w:ilvl="6" w:tplc="AC56F546">
      <w:start w:val="1"/>
      <w:numFmt w:val="bullet"/>
      <w:lvlText w:val="•"/>
      <w:lvlJc w:val="left"/>
      <w:pPr>
        <w:ind w:left="6280" w:hanging="360"/>
      </w:pPr>
      <w:rPr>
        <w:rFonts w:hint="default"/>
      </w:rPr>
    </w:lvl>
    <w:lvl w:ilvl="7" w:tplc="14F45D00">
      <w:start w:val="1"/>
      <w:numFmt w:val="bullet"/>
      <w:lvlText w:val="•"/>
      <w:lvlJc w:val="left"/>
      <w:pPr>
        <w:ind w:left="7250" w:hanging="360"/>
      </w:pPr>
      <w:rPr>
        <w:rFonts w:hint="default"/>
      </w:rPr>
    </w:lvl>
    <w:lvl w:ilvl="8" w:tplc="3AD20E3C">
      <w:start w:val="1"/>
      <w:numFmt w:val="bullet"/>
      <w:lvlText w:val="•"/>
      <w:lvlJc w:val="left"/>
      <w:pPr>
        <w:ind w:left="8220" w:hanging="360"/>
      </w:pPr>
      <w:rPr>
        <w:rFonts w:hint="default"/>
      </w:rPr>
    </w:lvl>
  </w:abstractNum>
  <w:abstractNum w:abstractNumId="2">
    <w:nsid w:val="02EC3A05"/>
    <w:multiLevelType w:val="hybridMultilevel"/>
    <w:tmpl w:val="46768C66"/>
    <w:lvl w:ilvl="0" w:tplc="A6A2477C">
      <w:start w:val="1"/>
      <w:numFmt w:val="upperLetter"/>
      <w:lvlText w:val="%1."/>
      <w:lvlJc w:val="left"/>
      <w:pPr>
        <w:ind w:left="460" w:hanging="360"/>
        <w:jc w:val="left"/>
      </w:pPr>
      <w:rPr>
        <w:rFonts w:ascii="Times New Roman" w:eastAsia="Times New Roman" w:hAnsi="Times New Roman" w:hint="default"/>
        <w:sz w:val="24"/>
        <w:szCs w:val="24"/>
      </w:rPr>
    </w:lvl>
    <w:lvl w:ilvl="1" w:tplc="EA323188">
      <w:start w:val="1"/>
      <w:numFmt w:val="decimal"/>
      <w:lvlText w:val="%2."/>
      <w:lvlJc w:val="left"/>
      <w:pPr>
        <w:ind w:left="813" w:hanging="356"/>
        <w:jc w:val="left"/>
      </w:pPr>
      <w:rPr>
        <w:rFonts w:ascii="Times New Roman" w:eastAsia="Times New Roman" w:hAnsi="Times New Roman" w:hint="default"/>
        <w:sz w:val="24"/>
        <w:szCs w:val="24"/>
      </w:rPr>
    </w:lvl>
    <w:lvl w:ilvl="2" w:tplc="87960DAC">
      <w:start w:val="1"/>
      <w:numFmt w:val="bullet"/>
      <w:lvlText w:val="•"/>
      <w:lvlJc w:val="left"/>
      <w:pPr>
        <w:ind w:left="1851" w:hanging="356"/>
      </w:pPr>
      <w:rPr>
        <w:rFonts w:hint="default"/>
      </w:rPr>
    </w:lvl>
    <w:lvl w:ilvl="3" w:tplc="DF94D8E4">
      <w:start w:val="1"/>
      <w:numFmt w:val="bullet"/>
      <w:lvlText w:val="•"/>
      <w:lvlJc w:val="left"/>
      <w:pPr>
        <w:ind w:left="2890" w:hanging="356"/>
      </w:pPr>
      <w:rPr>
        <w:rFonts w:hint="default"/>
      </w:rPr>
    </w:lvl>
    <w:lvl w:ilvl="4" w:tplc="2B3E57F8">
      <w:start w:val="1"/>
      <w:numFmt w:val="bullet"/>
      <w:lvlText w:val="•"/>
      <w:lvlJc w:val="left"/>
      <w:pPr>
        <w:ind w:left="3928" w:hanging="356"/>
      </w:pPr>
      <w:rPr>
        <w:rFonts w:hint="default"/>
      </w:rPr>
    </w:lvl>
    <w:lvl w:ilvl="5" w:tplc="5BC64280">
      <w:start w:val="1"/>
      <w:numFmt w:val="bullet"/>
      <w:lvlText w:val="•"/>
      <w:lvlJc w:val="left"/>
      <w:pPr>
        <w:ind w:left="4967" w:hanging="356"/>
      </w:pPr>
      <w:rPr>
        <w:rFonts w:hint="default"/>
      </w:rPr>
    </w:lvl>
    <w:lvl w:ilvl="6" w:tplc="B6E62784">
      <w:start w:val="1"/>
      <w:numFmt w:val="bullet"/>
      <w:lvlText w:val="•"/>
      <w:lvlJc w:val="left"/>
      <w:pPr>
        <w:ind w:left="6005" w:hanging="356"/>
      </w:pPr>
      <w:rPr>
        <w:rFonts w:hint="default"/>
      </w:rPr>
    </w:lvl>
    <w:lvl w:ilvl="7" w:tplc="3A1CC528">
      <w:start w:val="1"/>
      <w:numFmt w:val="bullet"/>
      <w:lvlText w:val="•"/>
      <w:lvlJc w:val="left"/>
      <w:pPr>
        <w:ind w:left="7044" w:hanging="356"/>
      </w:pPr>
      <w:rPr>
        <w:rFonts w:hint="default"/>
      </w:rPr>
    </w:lvl>
    <w:lvl w:ilvl="8" w:tplc="48789392">
      <w:start w:val="1"/>
      <w:numFmt w:val="bullet"/>
      <w:lvlText w:val="•"/>
      <w:lvlJc w:val="left"/>
      <w:pPr>
        <w:ind w:left="8082" w:hanging="356"/>
      </w:pPr>
      <w:rPr>
        <w:rFonts w:hint="default"/>
      </w:rPr>
    </w:lvl>
  </w:abstractNum>
  <w:abstractNum w:abstractNumId="3">
    <w:nsid w:val="04B369B3"/>
    <w:multiLevelType w:val="multilevel"/>
    <w:tmpl w:val="FD58BF52"/>
    <w:lvl w:ilvl="0">
      <w:start w:val="1"/>
      <w:numFmt w:val="upperLetter"/>
      <w:lvlText w:val="%1."/>
      <w:lvlJc w:val="left"/>
      <w:pPr>
        <w:ind w:left="460" w:hanging="327"/>
        <w:jc w:val="left"/>
      </w:pPr>
      <w:rPr>
        <w:rFonts w:ascii="Times New Roman" w:eastAsia="Times New Roman" w:hAnsi="Times New Roman" w:hint="default"/>
        <w:spacing w:val="-1"/>
        <w:sz w:val="24"/>
        <w:szCs w:val="24"/>
      </w:rPr>
    </w:lvl>
    <w:lvl w:ilvl="1">
      <w:start w:val="1"/>
      <w:numFmt w:val="decimal"/>
      <w:lvlText w:val="%2."/>
      <w:lvlJc w:val="left"/>
      <w:pPr>
        <w:ind w:left="460" w:hanging="360"/>
        <w:jc w:val="left"/>
      </w:pPr>
      <w:rPr>
        <w:rFonts w:ascii="Times New Roman" w:eastAsia="Times New Roman" w:hAnsi="Times New Roman" w:hint="default"/>
        <w:sz w:val="24"/>
        <w:szCs w:val="24"/>
      </w:rPr>
    </w:lvl>
    <w:lvl w:ilvl="2">
      <w:start w:val="1"/>
      <w:numFmt w:val="decimal"/>
      <w:lvlText w:val="%2.%3."/>
      <w:lvlJc w:val="left"/>
      <w:pPr>
        <w:ind w:left="1240" w:hanging="420"/>
        <w:jc w:val="left"/>
      </w:pPr>
      <w:rPr>
        <w:rFonts w:ascii="Times New Roman" w:eastAsia="Times New Roman" w:hAnsi="Times New Roman" w:hint="default"/>
        <w:sz w:val="24"/>
        <w:szCs w:val="24"/>
      </w:rPr>
    </w:lvl>
    <w:lvl w:ilvl="3">
      <w:start w:val="1"/>
      <w:numFmt w:val="bullet"/>
      <w:lvlText w:val="•"/>
      <w:lvlJc w:val="left"/>
      <w:pPr>
        <w:ind w:left="2355" w:hanging="420"/>
      </w:pPr>
      <w:rPr>
        <w:rFonts w:hint="default"/>
      </w:rPr>
    </w:lvl>
    <w:lvl w:ilvl="4">
      <w:start w:val="1"/>
      <w:numFmt w:val="bullet"/>
      <w:lvlText w:val="•"/>
      <w:lvlJc w:val="left"/>
      <w:pPr>
        <w:ind w:left="3470" w:hanging="420"/>
      </w:pPr>
      <w:rPr>
        <w:rFonts w:hint="default"/>
      </w:rPr>
    </w:lvl>
    <w:lvl w:ilvl="5">
      <w:start w:val="1"/>
      <w:numFmt w:val="bullet"/>
      <w:lvlText w:val="•"/>
      <w:lvlJc w:val="left"/>
      <w:pPr>
        <w:ind w:left="4585" w:hanging="420"/>
      </w:pPr>
      <w:rPr>
        <w:rFonts w:hint="default"/>
      </w:rPr>
    </w:lvl>
    <w:lvl w:ilvl="6">
      <w:start w:val="1"/>
      <w:numFmt w:val="bullet"/>
      <w:lvlText w:val="•"/>
      <w:lvlJc w:val="left"/>
      <w:pPr>
        <w:ind w:left="5700" w:hanging="420"/>
      </w:pPr>
      <w:rPr>
        <w:rFonts w:hint="default"/>
      </w:rPr>
    </w:lvl>
    <w:lvl w:ilvl="7">
      <w:start w:val="1"/>
      <w:numFmt w:val="bullet"/>
      <w:lvlText w:val="•"/>
      <w:lvlJc w:val="left"/>
      <w:pPr>
        <w:ind w:left="6815" w:hanging="420"/>
      </w:pPr>
      <w:rPr>
        <w:rFonts w:hint="default"/>
      </w:rPr>
    </w:lvl>
    <w:lvl w:ilvl="8">
      <w:start w:val="1"/>
      <w:numFmt w:val="bullet"/>
      <w:lvlText w:val="•"/>
      <w:lvlJc w:val="left"/>
      <w:pPr>
        <w:ind w:left="7930" w:hanging="420"/>
      </w:pPr>
      <w:rPr>
        <w:rFonts w:hint="default"/>
      </w:rPr>
    </w:lvl>
  </w:abstractNum>
  <w:abstractNum w:abstractNumId="4">
    <w:nsid w:val="050F3142"/>
    <w:multiLevelType w:val="hybridMultilevel"/>
    <w:tmpl w:val="E95AE142"/>
    <w:lvl w:ilvl="0" w:tplc="28A6D91C">
      <w:start w:val="1"/>
      <w:numFmt w:val="upperLetter"/>
      <w:lvlText w:val="%1."/>
      <w:lvlJc w:val="left"/>
      <w:pPr>
        <w:ind w:left="460" w:hanging="360"/>
        <w:jc w:val="left"/>
      </w:pPr>
      <w:rPr>
        <w:rFonts w:ascii="Times New Roman" w:eastAsia="Times New Roman" w:hAnsi="Times New Roman" w:hint="default"/>
        <w:sz w:val="24"/>
        <w:szCs w:val="24"/>
      </w:rPr>
    </w:lvl>
    <w:lvl w:ilvl="1" w:tplc="97726FD2">
      <w:start w:val="1"/>
      <w:numFmt w:val="bullet"/>
      <w:lvlText w:val="•"/>
      <w:lvlJc w:val="left"/>
      <w:pPr>
        <w:ind w:left="1430" w:hanging="360"/>
      </w:pPr>
      <w:rPr>
        <w:rFonts w:hint="default"/>
      </w:rPr>
    </w:lvl>
    <w:lvl w:ilvl="2" w:tplc="335EF7A6">
      <w:start w:val="1"/>
      <w:numFmt w:val="bullet"/>
      <w:lvlText w:val="•"/>
      <w:lvlJc w:val="left"/>
      <w:pPr>
        <w:ind w:left="2400" w:hanging="360"/>
      </w:pPr>
      <w:rPr>
        <w:rFonts w:hint="default"/>
      </w:rPr>
    </w:lvl>
    <w:lvl w:ilvl="3" w:tplc="2F88EA6C">
      <w:start w:val="1"/>
      <w:numFmt w:val="bullet"/>
      <w:lvlText w:val="•"/>
      <w:lvlJc w:val="left"/>
      <w:pPr>
        <w:ind w:left="3370" w:hanging="360"/>
      </w:pPr>
      <w:rPr>
        <w:rFonts w:hint="default"/>
      </w:rPr>
    </w:lvl>
    <w:lvl w:ilvl="4" w:tplc="EE3AE066">
      <w:start w:val="1"/>
      <w:numFmt w:val="bullet"/>
      <w:lvlText w:val="•"/>
      <w:lvlJc w:val="left"/>
      <w:pPr>
        <w:ind w:left="4340" w:hanging="360"/>
      </w:pPr>
      <w:rPr>
        <w:rFonts w:hint="default"/>
      </w:rPr>
    </w:lvl>
    <w:lvl w:ilvl="5" w:tplc="658065F8">
      <w:start w:val="1"/>
      <w:numFmt w:val="bullet"/>
      <w:lvlText w:val="•"/>
      <w:lvlJc w:val="left"/>
      <w:pPr>
        <w:ind w:left="5310" w:hanging="360"/>
      </w:pPr>
      <w:rPr>
        <w:rFonts w:hint="default"/>
      </w:rPr>
    </w:lvl>
    <w:lvl w:ilvl="6" w:tplc="64CC3C4E">
      <w:start w:val="1"/>
      <w:numFmt w:val="bullet"/>
      <w:lvlText w:val="•"/>
      <w:lvlJc w:val="left"/>
      <w:pPr>
        <w:ind w:left="6280" w:hanging="360"/>
      </w:pPr>
      <w:rPr>
        <w:rFonts w:hint="default"/>
      </w:rPr>
    </w:lvl>
    <w:lvl w:ilvl="7" w:tplc="E386513A">
      <w:start w:val="1"/>
      <w:numFmt w:val="bullet"/>
      <w:lvlText w:val="•"/>
      <w:lvlJc w:val="left"/>
      <w:pPr>
        <w:ind w:left="7250" w:hanging="360"/>
      </w:pPr>
      <w:rPr>
        <w:rFonts w:hint="default"/>
      </w:rPr>
    </w:lvl>
    <w:lvl w:ilvl="8" w:tplc="6DACBEF8">
      <w:start w:val="1"/>
      <w:numFmt w:val="bullet"/>
      <w:lvlText w:val="•"/>
      <w:lvlJc w:val="left"/>
      <w:pPr>
        <w:ind w:left="8220" w:hanging="360"/>
      </w:pPr>
      <w:rPr>
        <w:rFonts w:hint="default"/>
      </w:rPr>
    </w:lvl>
  </w:abstractNum>
  <w:abstractNum w:abstractNumId="5">
    <w:nsid w:val="05AE06CB"/>
    <w:multiLevelType w:val="hybridMultilevel"/>
    <w:tmpl w:val="91B8D528"/>
    <w:lvl w:ilvl="0" w:tplc="12FED71C">
      <w:start w:val="1"/>
      <w:numFmt w:val="upperLetter"/>
      <w:lvlText w:val="%1."/>
      <w:lvlJc w:val="left"/>
      <w:pPr>
        <w:ind w:left="460" w:hanging="360"/>
        <w:jc w:val="left"/>
      </w:pPr>
      <w:rPr>
        <w:rFonts w:ascii="Times New Roman" w:eastAsia="Times New Roman" w:hAnsi="Times New Roman" w:hint="default"/>
        <w:spacing w:val="-1"/>
        <w:sz w:val="24"/>
        <w:szCs w:val="24"/>
      </w:rPr>
    </w:lvl>
    <w:lvl w:ilvl="1" w:tplc="0AB64532">
      <w:start w:val="1"/>
      <w:numFmt w:val="decimal"/>
      <w:lvlText w:val="%2"/>
      <w:lvlJc w:val="left"/>
      <w:pPr>
        <w:ind w:left="820" w:hanging="360"/>
        <w:jc w:val="left"/>
      </w:pPr>
      <w:rPr>
        <w:rFonts w:ascii="Times New Roman" w:eastAsia="Times New Roman" w:hAnsi="Times New Roman" w:hint="default"/>
        <w:sz w:val="24"/>
        <w:szCs w:val="24"/>
      </w:rPr>
    </w:lvl>
    <w:lvl w:ilvl="2" w:tplc="25A2372A">
      <w:start w:val="1"/>
      <w:numFmt w:val="bullet"/>
      <w:lvlText w:val="•"/>
      <w:lvlJc w:val="left"/>
      <w:pPr>
        <w:ind w:left="1858" w:hanging="360"/>
      </w:pPr>
      <w:rPr>
        <w:rFonts w:hint="default"/>
      </w:rPr>
    </w:lvl>
    <w:lvl w:ilvl="3" w:tplc="C45EC86C">
      <w:start w:val="1"/>
      <w:numFmt w:val="bullet"/>
      <w:lvlText w:val="•"/>
      <w:lvlJc w:val="left"/>
      <w:pPr>
        <w:ind w:left="2895" w:hanging="360"/>
      </w:pPr>
      <w:rPr>
        <w:rFonts w:hint="default"/>
      </w:rPr>
    </w:lvl>
    <w:lvl w:ilvl="4" w:tplc="76168758">
      <w:start w:val="1"/>
      <w:numFmt w:val="bullet"/>
      <w:lvlText w:val="•"/>
      <w:lvlJc w:val="left"/>
      <w:pPr>
        <w:ind w:left="3933" w:hanging="360"/>
      </w:pPr>
      <w:rPr>
        <w:rFonts w:hint="default"/>
      </w:rPr>
    </w:lvl>
    <w:lvl w:ilvl="5" w:tplc="CDDE36DC">
      <w:start w:val="1"/>
      <w:numFmt w:val="bullet"/>
      <w:lvlText w:val="•"/>
      <w:lvlJc w:val="left"/>
      <w:pPr>
        <w:ind w:left="4971" w:hanging="360"/>
      </w:pPr>
      <w:rPr>
        <w:rFonts w:hint="default"/>
      </w:rPr>
    </w:lvl>
    <w:lvl w:ilvl="6" w:tplc="20DAC6B4">
      <w:start w:val="1"/>
      <w:numFmt w:val="bullet"/>
      <w:lvlText w:val="•"/>
      <w:lvlJc w:val="left"/>
      <w:pPr>
        <w:ind w:left="6009" w:hanging="360"/>
      </w:pPr>
      <w:rPr>
        <w:rFonts w:hint="default"/>
      </w:rPr>
    </w:lvl>
    <w:lvl w:ilvl="7" w:tplc="82B4AA36">
      <w:start w:val="1"/>
      <w:numFmt w:val="bullet"/>
      <w:lvlText w:val="•"/>
      <w:lvlJc w:val="left"/>
      <w:pPr>
        <w:ind w:left="7046" w:hanging="360"/>
      </w:pPr>
      <w:rPr>
        <w:rFonts w:hint="default"/>
      </w:rPr>
    </w:lvl>
    <w:lvl w:ilvl="8" w:tplc="4A38D4CA">
      <w:start w:val="1"/>
      <w:numFmt w:val="bullet"/>
      <w:lvlText w:val="•"/>
      <w:lvlJc w:val="left"/>
      <w:pPr>
        <w:ind w:left="8084" w:hanging="360"/>
      </w:pPr>
      <w:rPr>
        <w:rFonts w:hint="default"/>
      </w:rPr>
    </w:lvl>
  </w:abstractNum>
  <w:abstractNum w:abstractNumId="6">
    <w:nsid w:val="06063465"/>
    <w:multiLevelType w:val="hybridMultilevel"/>
    <w:tmpl w:val="A31E5AE8"/>
    <w:lvl w:ilvl="0" w:tplc="D9341920">
      <w:start w:val="1"/>
      <w:numFmt w:val="upperLetter"/>
      <w:lvlText w:val="%1."/>
      <w:lvlJc w:val="left"/>
      <w:pPr>
        <w:ind w:left="460" w:hanging="360"/>
        <w:jc w:val="left"/>
      </w:pPr>
      <w:rPr>
        <w:rFonts w:ascii="Times New Roman" w:eastAsia="Times New Roman" w:hAnsi="Times New Roman" w:hint="default"/>
        <w:sz w:val="24"/>
        <w:szCs w:val="24"/>
      </w:rPr>
    </w:lvl>
    <w:lvl w:ilvl="1" w:tplc="257ED9AA">
      <w:start w:val="1"/>
      <w:numFmt w:val="decimal"/>
      <w:lvlText w:val="%2."/>
      <w:lvlJc w:val="left"/>
      <w:pPr>
        <w:ind w:left="820" w:hanging="360"/>
        <w:jc w:val="left"/>
      </w:pPr>
      <w:rPr>
        <w:rFonts w:ascii="Times New Roman" w:eastAsia="Times New Roman" w:hAnsi="Times New Roman" w:hint="default"/>
        <w:sz w:val="24"/>
        <w:szCs w:val="24"/>
      </w:rPr>
    </w:lvl>
    <w:lvl w:ilvl="2" w:tplc="F15A8EC8">
      <w:start w:val="1"/>
      <w:numFmt w:val="bullet"/>
      <w:lvlText w:val="•"/>
      <w:lvlJc w:val="left"/>
      <w:pPr>
        <w:ind w:left="1858" w:hanging="360"/>
      </w:pPr>
      <w:rPr>
        <w:rFonts w:hint="default"/>
      </w:rPr>
    </w:lvl>
    <w:lvl w:ilvl="3" w:tplc="332EBA16">
      <w:start w:val="1"/>
      <w:numFmt w:val="bullet"/>
      <w:lvlText w:val="•"/>
      <w:lvlJc w:val="left"/>
      <w:pPr>
        <w:ind w:left="2895" w:hanging="360"/>
      </w:pPr>
      <w:rPr>
        <w:rFonts w:hint="default"/>
      </w:rPr>
    </w:lvl>
    <w:lvl w:ilvl="4" w:tplc="7B944BD2">
      <w:start w:val="1"/>
      <w:numFmt w:val="bullet"/>
      <w:lvlText w:val="•"/>
      <w:lvlJc w:val="left"/>
      <w:pPr>
        <w:ind w:left="3933" w:hanging="360"/>
      </w:pPr>
      <w:rPr>
        <w:rFonts w:hint="default"/>
      </w:rPr>
    </w:lvl>
    <w:lvl w:ilvl="5" w:tplc="3DC2CBA4">
      <w:start w:val="1"/>
      <w:numFmt w:val="bullet"/>
      <w:lvlText w:val="•"/>
      <w:lvlJc w:val="left"/>
      <w:pPr>
        <w:ind w:left="4971" w:hanging="360"/>
      </w:pPr>
      <w:rPr>
        <w:rFonts w:hint="default"/>
      </w:rPr>
    </w:lvl>
    <w:lvl w:ilvl="6" w:tplc="EA54562E">
      <w:start w:val="1"/>
      <w:numFmt w:val="bullet"/>
      <w:lvlText w:val="•"/>
      <w:lvlJc w:val="left"/>
      <w:pPr>
        <w:ind w:left="6009" w:hanging="360"/>
      </w:pPr>
      <w:rPr>
        <w:rFonts w:hint="default"/>
      </w:rPr>
    </w:lvl>
    <w:lvl w:ilvl="7" w:tplc="AD0671C4">
      <w:start w:val="1"/>
      <w:numFmt w:val="bullet"/>
      <w:lvlText w:val="•"/>
      <w:lvlJc w:val="left"/>
      <w:pPr>
        <w:ind w:left="7046" w:hanging="360"/>
      </w:pPr>
      <w:rPr>
        <w:rFonts w:hint="default"/>
      </w:rPr>
    </w:lvl>
    <w:lvl w:ilvl="8" w:tplc="E05CC5BE">
      <w:start w:val="1"/>
      <w:numFmt w:val="bullet"/>
      <w:lvlText w:val="•"/>
      <w:lvlJc w:val="left"/>
      <w:pPr>
        <w:ind w:left="8084" w:hanging="360"/>
      </w:pPr>
      <w:rPr>
        <w:rFonts w:hint="default"/>
      </w:rPr>
    </w:lvl>
  </w:abstractNum>
  <w:abstractNum w:abstractNumId="7">
    <w:nsid w:val="061806A6"/>
    <w:multiLevelType w:val="hybridMultilevel"/>
    <w:tmpl w:val="704C92A0"/>
    <w:lvl w:ilvl="0" w:tplc="7D9A138C">
      <w:start w:val="1"/>
      <w:numFmt w:val="upperLetter"/>
      <w:lvlText w:val="%1."/>
      <w:lvlJc w:val="left"/>
      <w:pPr>
        <w:ind w:left="460" w:hanging="360"/>
        <w:jc w:val="left"/>
      </w:pPr>
      <w:rPr>
        <w:rFonts w:ascii="Times New Roman" w:eastAsia="Times New Roman" w:hAnsi="Times New Roman" w:hint="default"/>
        <w:sz w:val="24"/>
        <w:szCs w:val="24"/>
      </w:rPr>
    </w:lvl>
    <w:lvl w:ilvl="1" w:tplc="3B20B9CE">
      <w:start w:val="1"/>
      <w:numFmt w:val="decimal"/>
      <w:lvlText w:val="%2."/>
      <w:lvlJc w:val="left"/>
      <w:pPr>
        <w:ind w:left="820" w:hanging="360"/>
        <w:jc w:val="left"/>
      </w:pPr>
      <w:rPr>
        <w:rFonts w:ascii="Times New Roman" w:eastAsia="Times New Roman" w:hAnsi="Times New Roman" w:hint="default"/>
        <w:sz w:val="24"/>
        <w:szCs w:val="24"/>
      </w:rPr>
    </w:lvl>
    <w:lvl w:ilvl="2" w:tplc="97B805FA">
      <w:start w:val="1"/>
      <w:numFmt w:val="bullet"/>
      <w:lvlText w:val="•"/>
      <w:lvlJc w:val="left"/>
      <w:pPr>
        <w:ind w:left="1858" w:hanging="360"/>
      </w:pPr>
      <w:rPr>
        <w:rFonts w:hint="default"/>
      </w:rPr>
    </w:lvl>
    <w:lvl w:ilvl="3" w:tplc="C2D293B0">
      <w:start w:val="1"/>
      <w:numFmt w:val="bullet"/>
      <w:lvlText w:val="•"/>
      <w:lvlJc w:val="left"/>
      <w:pPr>
        <w:ind w:left="2895" w:hanging="360"/>
      </w:pPr>
      <w:rPr>
        <w:rFonts w:hint="default"/>
      </w:rPr>
    </w:lvl>
    <w:lvl w:ilvl="4" w:tplc="41CE0ED8">
      <w:start w:val="1"/>
      <w:numFmt w:val="bullet"/>
      <w:lvlText w:val="•"/>
      <w:lvlJc w:val="left"/>
      <w:pPr>
        <w:ind w:left="3933" w:hanging="360"/>
      </w:pPr>
      <w:rPr>
        <w:rFonts w:hint="default"/>
      </w:rPr>
    </w:lvl>
    <w:lvl w:ilvl="5" w:tplc="F274DF06">
      <w:start w:val="1"/>
      <w:numFmt w:val="bullet"/>
      <w:lvlText w:val="•"/>
      <w:lvlJc w:val="left"/>
      <w:pPr>
        <w:ind w:left="4971" w:hanging="360"/>
      </w:pPr>
      <w:rPr>
        <w:rFonts w:hint="default"/>
      </w:rPr>
    </w:lvl>
    <w:lvl w:ilvl="6" w:tplc="6D5CB9FE">
      <w:start w:val="1"/>
      <w:numFmt w:val="bullet"/>
      <w:lvlText w:val="•"/>
      <w:lvlJc w:val="left"/>
      <w:pPr>
        <w:ind w:left="6009" w:hanging="360"/>
      </w:pPr>
      <w:rPr>
        <w:rFonts w:hint="default"/>
      </w:rPr>
    </w:lvl>
    <w:lvl w:ilvl="7" w:tplc="DC428DD2">
      <w:start w:val="1"/>
      <w:numFmt w:val="bullet"/>
      <w:lvlText w:val="•"/>
      <w:lvlJc w:val="left"/>
      <w:pPr>
        <w:ind w:left="7046" w:hanging="360"/>
      </w:pPr>
      <w:rPr>
        <w:rFonts w:hint="default"/>
      </w:rPr>
    </w:lvl>
    <w:lvl w:ilvl="8" w:tplc="16AC2AFC">
      <w:start w:val="1"/>
      <w:numFmt w:val="bullet"/>
      <w:lvlText w:val="•"/>
      <w:lvlJc w:val="left"/>
      <w:pPr>
        <w:ind w:left="8084" w:hanging="360"/>
      </w:pPr>
      <w:rPr>
        <w:rFonts w:hint="default"/>
      </w:rPr>
    </w:lvl>
  </w:abstractNum>
  <w:abstractNum w:abstractNumId="8">
    <w:nsid w:val="06BB591E"/>
    <w:multiLevelType w:val="hybridMultilevel"/>
    <w:tmpl w:val="5B0E8992"/>
    <w:lvl w:ilvl="0" w:tplc="1AD0FA18">
      <w:start w:val="1"/>
      <w:numFmt w:val="upperLetter"/>
      <w:lvlText w:val="%1."/>
      <w:lvlJc w:val="left"/>
      <w:pPr>
        <w:ind w:left="460" w:hanging="360"/>
        <w:jc w:val="left"/>
      </w:pPr>
      <w:rPr>
        <w:rFonts w:ascii="Times New Roman" w:eastAsia="Times New Roman" w:hAnsi="Times New Roman" w:hint="default"/>
        <w:sz w:val="24"/>
        <w:szCs w:val="24"/>
      </w:rPr>
    </w:lvl>
    <w:lvl w:ilvl="1" w:tplc="FC04EC92">
      <w:start w:val="1"/>
      <w:numFmt w:val="decimal"/>
      <w:lvlText w:val="%2."/>
      <w:lvlJc w:val="left"/>
      <w:pPr>
        <w:ind w:left="820" w:hanging="360"/>
        <w:jc w:val="left"/>
      </w:pPr>
      <w:rPr>
        <w:rFonts w:ascii="Times New Roman" w:eastAsia="Times New Roman" w:hAnsi="Times New Roman" w:hint="default"/>
        <w:sz w:val="24"/>
        <w:szCs w:val="24"/>
      </w:rPr>
    </w:lvl>
    <w:lvl w:ilvl="2" w:tplc="1AB4F434">
      <w:start w:val="1"/>
      <w:numFmt w:val="bullet"/>
      <w:lvlText w:val="•"/>
      <w:lvlJc w:val="left"/>
      <w:pPr>
        <w:ind w:left="1858" w:hanging="360"/>
      </w:pPr>
      <w:rPr>
        <w:rFonts w:hint="default"/>
      </w:rPr>
    </w:lvl>
    <w:lvl w:ilvl="3" w:tplc="FC168452">
      <w:start w:val="1"/>
      <w:numFmt w:val="bullet"/>
      <w:lvlText w:val="•"/>
      <w:lvlJc w:val="left"/>
      <w:pPr>
        <w:ind w:left="2895" w:hanging="360"/>
      </w:pPr>
      <w:rPr>
        <w:rFonts w:hint="default"/>
      </w:rPr>
    </w:lvl>
    <w:lvl w:ilvl="4" w:tplc="CEA4193C">
      <w:start w:val="1"/>
      <w:numFmt w:val="bullet"/>
      <w:lvlText w:val="•"/>
      <w:lvlJc w:val="left"/>
      <w:pPr>
        <w:ind w:left="3933" w:hanging="360"/>
      </w:pPr>
      <w:rPr>
        <w:rFonts w:hint="default"/>
      </w:rPr>
    </w:lvl>
    <w:lvl w:ilvl="5" w:tplc="7FE29650">
      <w:start w:val="1"/>
      <w:numFmt w:val="bullet"/>
      <w:lvlText w:val="•"/>
      <w:lvlJc w:val="left"/>
      <w:pPr>
        <w:ind w:left="4971" w:hanging="360"/>
      </w:pPr>
      <w:rPr>
        <w:rFonts w:hint="default"/>
      </w:rPr>
    </w:lvl>
    <w:lvl w:ilvl="6" w:tplc="E46CB19A">
      <w:start w:val="1"/>
      <w:numFmt w:val="bullet"/>
      <w:lvlText w:val="•"/>
      <w:lvlJc w:val="left"/>
      <w:pPr>
        <w:ind w:left="6009" w:hanging="360"/>
      </w:pPr>
      <w:rPr>
        <w:rFonts w:hint="default"/>
      </w:rPr>
    </w:lvl>
    <w:lvl w:ilvl="7" w:tplc="EF6CC0C4">
      <w:start w:val="1"/>
      <w:numFmt w:val="bullet"/>
      <w:lvlText w:val="•"/>
      <w:lvlJc w:val="left"/>
      <w:pPr>
        <w:ind w:left="7046" w:hanging="360"/>
      </w:pPr>
      <w:rPr>
        <w:rFonts w:hint="default"/>
      </w:rPr>
    </w:lvl>
    <w:lvl w:ilvl="8" w:tplc="A8846A92">
      <w:start w:val="1"/>
      <w:numFmt w:val="bullet"/>
      <w:lvlText w:val="•"/>
      <w:lvlJc w:val="left"/>
      <w:pPr>
        <w:ind w:left="8084" w:hanging="360"/>
      </w:pPr>
      <w:rPr>
        <w:rFonts w:hint="default"/>
      </w:rPr>
    </w:lvl>
  </w:abstractNum>
  <w:abstractNum w:abstractNumId="9">
    <w:nsid w:val="08026F04"/>
    <w:multiLevelType w:val="hybridMultilevel"/>
    <w:tmpl w:val="69C4F6A6"/>
    <w:lvl w:ilvl="0" w:tplc="C09C94F8">
      <w:start w:val="1"/>
      <w:numFmt w:val="upperLetter"/>
      <w:lvlText w:val="%1."/>
      <w:lvlJc w:val="left"/>
      <w:pPr>
        <w:ind w:left="460" w:hanging="360"/>
        <w:jc w:val="left"/>
      </w:pPr>
      <w:rPr>
        <w:rFonts w:ascii="Times New Roman" w:eastAsia="Times New Roman" w:hAnsi="Times New Roman" w:hint="default"/>
        <w:sz w:val="24"/>
        <w:szCs w:val="24"/>
      </w:rPr>
    </w:lvl>
    <w:lvl w:ilvl="1" w:tplc="6F72000C">
      <w:start w:val="1"/>
      <w:numFmt w:val="decimal"/>
      <w:lvlText w:val="%2."/>
      <w:lvlJc w:val="left"/>
      <w:pPr>
        <w:ind w:left="820" w:hanging="360"/>
        <w:jc w:val="left"/>
      </w:pPr>
      <w:rPr>
        <w:rFonts w:ascii="Times New Roman" w:eastAsia="Times New Roman" w:hAnsi="Times New Roman" w:hint="default"/>
        <w:sz w:val="24"/>
        <w:szCs w:val="24"/>
      </w:rPr>
    </w:lvl>
    <w:lvl w:ilvl="2" w:tplc="162CF9A4">
      <w:start w:val="1"/>
      <w:numFmt w:val="bullet"/>
      <w:lvlText w:val="•"/>
      <w:lvlJc w:val="left"/>
      <w:pPr>
        <w:ind w:left="1858" w:hanging="360"/>
      </w:pPr>
      <w:rPr>
        <w:rFonts w:hint="default"/>
      </w:rPr>
    </w:lvl>
    <w:lvl w:ilvl="3" w:tplc="A0A2D16C">
      <w:start w:val="1"/>
      <w:numFmt w:val="bullet"/>
      <w:lvlText w:val="•"/>
      <w:lvlJc w:val="left"/>
      <w:pPr>
        <w:ind w:left="2895" w:hanging="360"/>
      </w:pPr>
      <w:rPr>
        <w:rFonts w:hint="default"/>
      </w:rPr>
    </w:lvl>
    <w:lvl w:ilvl="4" w:tplc="9ED4DC6E">
      <w:start w:val="1"/>
      <w:numFmt w:val="bullet"/>
      <w:lvlText w:val="•"/>
      <w:lvlJc w:val="left"/>
      <w:pPr>
        <w:ind w:left="3933" w:hanging="360"/>
      </w:pPr>
      <w:rPr>
        <w:rFonts w:hint="default"/>
      </w:rPr>
    </w:lvl>
    <w:lvl w:ilvl="5" w:tplc="23D4EB28">
      <w:start w:val="1"/>
      <w:numFmt w:val="bullet"/>
      <w:lvlText w:val="•"/>
      <w:lvlJc w:val="left"/>
      <w:pPr>
        <w:ind w:left="4971" w:hanging="360"/>
      </w:pPr>
      <w:rPr>
        <w:rFonts w:hint="default"/>
      </w:rPr>
    </w:lvl>
    <w:lvl w:ilvl="6" w:tplc="170A1D64">
      <w:start w:val="1"/>
      <w:numFmt w:val="bullet"/>
      <w:lvlText w:val="•"/>
      <w:lvlJc w:val="left"/>
      <w:pPr>
        <w:ind w:left="6009" w:hanging="360"/>
      </w:pPr>
      <w:rPr>
        <w:rFonts w:hint="default"/>
      </w:rPr>
    </w:lvl>
    <w:lvl w:ilvl="7" w:tplc="F214A73A">
      <w:start w:val="1"/>
      <w:numFmt w:val="bullet"/>
      <w:lvlText w:val="•"/>
      <w:lvlJc w:val="left"/>
      <w:pPr>
        <w:ind w:left="7046" w:hanging="360"/>
      </w:pPr>
      <w:rPr>
        <w:rFonts w:hint="default"/>
      </w:rPr>
    </w:lvl>
    <w:lvl w:ilvl="8" w:tplc="F94C809C">
      <w:start w:val="1"/>
      <w:numFmt w:val="bullet"/>
      <w:lvlText w:val="•"/>
      <w:lvlJc w:val="left"/>
      <w:pPr>
        <w:ind w:left="8084" w:hanging="360"/>
      </w:pPr>
      <w:rPr>
        <w:rFonts w:hint="default"/>
      </w:rPr>
    </w:lvl>
  </w:abstractNum>
  <w:abstractNum w:abstractNumId="10">
    <w:nsid w:val="0823470A"/>
    <w:multiLevelType w:val="hybridMultilevel"/>
    <w:tmpl w:val="1CA40DEA"/>
    <w:lvl w:ilvl="0" w:tplc="163C549E">
      <w:start w:val="1"/>
      <w:numFmt w:val="upperLetter"/>
      <w:lvlText w:val="%1."/>
      <w:lvlJc w:val="left"/>
      <w:pPr>
        <w:ind w:left="460" w:hanging="360"/>
        <w:jc w:val="left"/>
      </w:pPr>
      <w:rPr>
        <w:rFonts w:ascii="Times New Roman" w:eastAsia="Times New Roman" w:hAnsi="Times New Roman" w:hint="default"/>
        <w:sz w:val="24"/>
        <w:szCs w:val="24"/>
      </w:rPr>
    </w:lvl>
    <w:lvl w:ilvl="1" w:tplc="CC3A5B4C">
      <w:start w:val="1"/>
      <w:numFmt w:val="decimal"/>
      <w:lvlText w:val="%2."/>
      <w:lvlJc w:val="left"/>
      <w:pPr>
        <w:ind w:left="820" w:hanging="360"/>
        <w:jc w:val="left"/>
      </w:pPr>
      <w:rPr>
        <w:rFonts w:ascii="Times New Roman" w:eastAsia="Times New Roman" w:hAnsi="Times New Roman" w:hint="default"/>
        <w:sz w:val="24"/>
        <w:szCs w:val="24"/>
      </w:rPr>
    </w:lvl>
    <w:lvl w:ilvl="2" w:tplc="D87C9E20">
      <w:start w:val="1"/>
      <w:numFmt w:val="lowerLetter"/>
      <w:lvlText w:val="%3."/>
      <w:lvlJc w:val="left"/>
      <w:pPr>
        <w:ind w:left="1178" w:hanging="360"/>
        <w:jc w:val="left"/>
      </w:pPr>
      <w:rPr>
        <w:rFonts w:ascii="Times New Roman" w:eastAsia="Times New Roman" w:hAnsi="Times New Roman" w:hint="default"/>
        <w:spacing w:val="-1"/>
        <w:sz w:val="24"/>
        <w:szCs w:val="24"/>
      </w:rPr>
    </w:lvl>
    <w:lvl w:ilvl="3" w:tplc="BC7C6CC8">
      <w:start w:val="1"/>
      <w:numFmt w:val="bullet"/>
      <w:lvlText w:val="•"/>
      <w:lvlJc w:val="left"/>
      <w:pPr>
        <w:ind w:left="1178" w:hanging="360"/>
      </w:pPr>
      <w:rPr>
        <w:rFonts w:hint="default"/>
      </w:rPr>
    </w:lvl>
    <w:lvl w:ilvl="4" w:tplc="ACFAA4B2">
      <w:start w:val="1"/>
      <w:numFmt w:val="bullet"/>
      <w:lvlText w:val="•"/>
      <w:lvlJc w:val="left"/>
      <w:pPr>
        <w:ind w:left="2461" w:hanging="360"/>
      </w:pPr>
      <w:rPr>
        <w:rFonts w:hint="default"/>
      </w:rPr>
    </w:lvl>
    <w:lvl w:ilvl="5" w:tplc="ED10455C">
      <w:start w:val="1"/>
      <w:numFmt w:val="bullet"/>
      <w:lvlText w:val="•"/>
      <w:lvlJc w:val="left"/>
      <w:pPr>
        <w:ind w:left="3744" w:hanging="360"/>
      </w:pPr>
      <w:rPr>
        <w:rFonts w:hint="default"/>
      </w:rPr>
    </w:lvl>
    <w:lvl w:ilvl="6" w:tplc="2ACAF4BA">
      <w:start w:val="1"/>
      <w:numFmt w:val="bullet"/>
      <w:lvlText w:val="•"/>
      <w:lvlJc w:val="left"/>
      <w:pPr>
        <w:ind w:left="5027" w:hanging="360"/>
      </w:pPr>
      <w:rPr>
        <w:rFonts w:hint="default"/>
      </w:rPr>
    </w:lvl>
    <w:lvl w:ilvl="7" w:tplc="0C0EC7B2">
      <w:start w:val="1"/>
      <w:numFmt w:val="bullet"/>
      <w:lvlText w:val="•"/>
      <w:lvlJc w:val="left"/>
      <w:pPr>
        <w:ind w:left="6310" w:hanging="360"/>
      </w:pPr>
      <w:rPr>
        <w:rFonts w:hint="default"/>
      </w:rPr>
    </w:lvl>
    <w:lvl w:ilvl="8" w:tplc="A8987400">
      <w:start w:val="1"/>
      <w:numFmt w:val="bullet"/>
      <w:lvlText w:val="•"/>
      <w:lvlJc w:val="left"/>
      <w:pPr>
        <w:ind w:left="7593" w:hanging="360"/>
      </w:pPr>
      <w:rPr>
        <w:rFonts w:hint="default"/>
      </w:rPr>
    </w:lvl>
  </w:abstractNum>
  <w:abstractNum w:abstractNumId="11">
    <w:nsid w:val="08637259"/>
    <w:multiLevelType w:val="hybridMultilevel"/>
    <w:tmpl w:val="1A0ED82C"/>
    <w:lvl w:ilvl="0" w:tplc="96641DFC">
      <w:start w:val="1"/>
      <w:numFmt w:val="upperLetter"/>
      <w:lvlText w:val="%1."/>
      <w:lvlJc w:val="left"/>
      <w:pPr>
        <w:ind w:left="813" w:hanging="351"/>
        <w:jc w:val="left"/>
      </w:pPr>
      <w:rPr>
        <w:rFonts w:ascii="Times New Roman" w:eastAsia="Times New Roman" w:hAnsi="Times New Roman" w:hint="default"/>
        <w:spacing w:val="-1"/>
        <w:sz w:val="24"/>
        <w:szCs w:val="24"/>
      </w:rPr>
    </w:lvl>
    <w:lvl w:ilvl="1" w:tplc="BD90F262">
      <w:start w:val="1"/>
      <w:numFmt w:val="bullet"/>
      <w:lvlText w:val="•"/>
      <w:lvlJc w:val="left"/>
      <w:pPr>
        <w:ind w:left="1747" w:hanging="351"/>
      </w:pPr>
      <w:rPr>
        <w:rFonts w:hint="default"/>
      </w:rPr>
    </w:lvl>
    <w:lvl w:ilvl="2" w:tplc="4E5A39BC">
      <w:start w:val="1"/>
      <w:numFmt w:val="bullet"/>
      <w:lvlText w:val="•"/>
      <w:lvlJc w:val="left"/>
      <w:pPr>
        <w:ind w:left="2682" w:hanging="351"/>
      </w:pPr>
      <w:rPr>
        <w:rFonts w:hint="default"/>
      </w:rPr>
    </w:lvl>
    <w:lvl w:ilvl="3" w:tplc="52FE67A4">
      <w:start w:val="1"/>
      <w:numFmt w:val="bullet"/>
      <w:lvlText w:val="•"/>
      <w:lvlJc w:val="left"/>
      <w:pPr>
        <w:ind w:left="3617" w:hanging="351"/>
      </w:pPr>
      <w:rPr>
        <w:rFonts w:hint="default"/>
      </w:rPr>
    </w:lvl>
    <w:lvl w:ilvl="4" w:tplc="78607B90">
      <w:start w:val="1"/>
      <w:numFmt w:val="bullet"/>
      <w:lvlText w:val="•"/>
      <w:lvlJc w:val="left"/>
      <w:pPr>
        <w:ind w:left="4551" w:hanging="351"/>
      </w:pPr>
      <w:rPr>
        <w:rFonts w:hint="default"/>
      </w:rPr>
    </w:lvl>
    <w:lvl w:ilvl="5" w:tplc="CAC47A24">
      <w:start w:val="1"/>
      <w:numFmt w:val="bullet"/>
      <w:lvlText w:val="•"/>
      <w:lvlJc w:val="left"/>
      <w:pPr>
        <w:ind w:left="5486" w:hanging="351"/>
      </w:pPr>
      <w:rPr>
        <w:rFonts w:hint="default"/>
      </w:rPr>
    </w:lvl>
    <w:lvl w:ilvl="6" w:tplc="13F4C0B0">
      <w:start w:val="1"/>
      <w:numFmt w:val="bullet"/>
      <w:lvlText w:val="•"/>
      <w:lvlJc w:val="left"/>
      <w:pPr>
        <w:ind w:left="6421" w:hanging="351"/>
      </w:pPr>
      <w:rPr>
        <w:rFonts w:hint="default"/>
      </w:rPr>
    </w:lvl>
    <w:lvl w:ilvl="7" w:tplc="C5084CA8">
      <w:start w:val="1"/>
      <w:numFmt w:val="bullet"/>
      <w:lvlText w:val="•"/>
      <w:lvlJc w:val="left"/>
      <w:pPr>
        <w:ind w:left="7355" w:hanging="351"/>
      </w:pPr>
      <w:rPr>
        <w:rFonts w:hint="default"/>
      </w:rPr>
    </w:lvl>
    <w:lvl w:ilvl="8" w:tplc="3202CC94">
      <w:start w:val="1"/>
      <w:numFmt w:val="bullet"/>
      <w:lvlText w:val="•"/>
      <w:lvlJc w:val="left"/>
      <w:pPr>
        <w:ind w:left="8290" w:hanging="351"/>
      </w:pPr>
      <w:rPr>
        <w:rFonts w:hint="default"/>
      </w:rPr>
    </w:lvl>
  </w:abstractNum>
  <w:abstractNum w:abstractNumId="12">
    <w:nsid w:val="087400B1"/>
    <w:multiLevelType w:val="hybridMultilevel"/>
    <w:tmpl w:val="7E0E59E6"/>
    <w:lvl w:ilvl="0" w:tplc="23B4F2CA">
      <w:start w:val="1"/>
      <w:numFmt w:val="upperLetter"/>
      <w:lvlText w:val="%1."/>
      <w:lvlJc w:val="left"/>
      <w:pPr>
        <w:ind w:left="640" w:hanging="540"/>
        <w:jc w:val="left"/>
      </w:pPr>
      <w:rPr>
        <w:rFonts w:ascii="Times New Roman" w:eastAsia="Times New Roman" w:hAnsi="Times New Roman" w:hint="default"/>
        <w:sz w:val="24"/>
        <w:szCs w:val="24"/>
      </w:rPr>
    </w:lvl>
    <w:lvl w:ilvl="1" w:tplc="EBCEDD62">
      <w:start w:val="1"/>
      <w:numFmt w:val="bullet"/>
      <w:lvlText w:val="-"/>
      <w:lvlJc w:val="left"/>
      <w:pPr>
        <w:ind w:left="779" w:hanging="140"/>
      </w:pPr>
      <w:rPr>
        <w:rFonts w:ascii="Times New Roman" w:eastAsia="Times New Roman" w:hAnsi="Times New Roman" w:hint="default"/>
        <w:sz w:val="24"/>
        <w:szCs w:val="24"/>
      </w:rPr>
    </w:lvl>
    <w:lvl w:ilvl="2" w:tplc="94A40572">
      <w:start w:val="1"/>
      <w:numFmt w:val="bullet"/>
      <w:lvlText w:val="•"/>
      <w:lvlJc w:val="left"/>
      <w:pPr>
        <w:ind w:left="1821" w:hanging="140"/>
      </w:pPr>
      <w:rPr>
        <w:rFonts w:hint="default"/>
      </w:rPr>
    </w:lvl>
    <w:lvl w:ilvl="3" w:tplc="4D007CE2">
      <w:start w:val="1"/>
      <w:numFmt w:val="bullet"/>
      <w:lvlText w:val="•"/>
      <w:lvlJc w:val="left"/>
      <w:pPr>
        <w:ind w:left="2864" w:hanging="140"/>
      </w:pPr>
      <w:rPr>
        <w:rFonts w:hint="default"/>
      </w:rPr>
    </w:lvl>
    <w:lvl w:ilvl="4" w:tplc="69F08E7A">
      <w:start w:val="1"/>
      <w:numFmt w:val="bullet"/>
      <w:lvlText w:val="•"/>
      <w:lvlJc w:val="left"/>
      <w:pPr>
        <w:ind w:left="3906" w:hanging="140"/>
      </w:pPr>
      <w:rPr>
        <w:rFonts w:hint="default"/>
      </w:rPr>
    </w:lvl>
    <w:lvl w:ilvl="5" w:tplc="794E2084">
      <w:start w:val="1"/>
      <w:numFmt w:val="bullet"/>
      <w:lvlText w:val="•"/>
      <w:lvlJc w:val="left"/>
      <w:pPr>
        <w:ind w:left="4948" w:hanging="140"/>
      </w:pPr>
      <w:rPr>
        <w:rFonts w:hint="default"/>
      </w:rPr>
    </w:lvl>
    <w:lvl w:ilvl="6" w:tplc="ED2C308A">
      <w:start w:val="1"/>
      <w:numFmt w:val="bullet"/>
      <w:lvlText w:val="•"/>
      <w:lvlJc w:val="left"/>
      <w:pPr>
        <w:ind w:left="5990" w:hanging="140"/>
      </w:pPr>
      <w:rPr>
        <w:rFonts w:hint="default"/>
      </w:rPr>
    </w:lvl>
    <w:lvl w:ilvl="7" w:tplc="6BB22D5E">
      <w:start w:val="1"/>
      <w:numFmt w:val="bullet"/>
      <w:lvlText w:val="•"/>
      <w:lvlJc w:val="left"/>
      <w:pPr>
        <w:ind w:left="7033" w:hanging="140"/>
      </w:pPr>
      <w:rPr>
        <w:rFonts w:hint="default"/>
      </w:rPr>
    </w:lvl>
    <w:lvl w:ilvl="8" w:tplc="F4225878">
      <w:start w:val="1"/>
      <w:numFmt w:val="bullet"/>
      <w:lvlText w:val="•"/>
      <w:lvlJc w:val="left"/>
      <w:pPr>
        <w:ind w:left="8075" w:hanging="140"/>
      </w:pPr>
      <w:rPr>
        <w:rFonts w:hint="default"/>
      </w:rPr>
    </w:lvl>
  </w:abstractNum>
  <w:abstractNum w:abstractNumId="13">
    <w:nsid w:val="089C66BD"/>
    <w:multiLevelType w:val="hybridMultilevel"/>
    <w:tmpl w:val="48BCDC1E"/>
    <w:lvl w:ilvl="0" w:tplc="ECF64202">
      <w:start w:val="1"/>
      <w:numFmt w:val="upperLetter"/>
      <w:lvlText w:val="%1."/>
      <w:lvlJc w:val="left"/>
      <w:pPr>
        <w:ind w:left="460" w:hanging="360"/>
        <w:jc w:val="left"/>
      </w:pPr>
      <w:rPr>
        <w:rFonts w:ascii="Times New Roman" w:eastAsia="Times New Roman" w:hAnsi="Times New Roman" w:hint="default"/>
        <w:sz w:val="24"/>
        <w:szCs w:val="24"/>
      </w:rPr>
    </w:lvl>
    <w:lvl w:ilvl="1" w:tplc="948EA280">
      <w:start w:val="1"/>
      <w:numFmt w:val="bullet"/>
      <w:lvlText w:val="•"/>
      <w:lvlJc w:val="left"/>
      <w:pPr>
        <w:ind w:left="1430" w:hanging="360"/>
      </w:pPr>
      <w:rPr>
        <w:rFonts w:hint="default"/>
      </w:rPr>
    </w:lvl>
    <w:lvl w:ilvl="2" w:tplc="9200A5F4">
      <w:start w:val="1"/>
      <w:numFmt w:val="bullet"/>
      <w:lvlText w:val="•"/>
      <w:lvlJc w:val="left"/>
      <w:pPr>
        <w:ind w:left="2400" w:hanging="360"/>
      </w:pPr>
      <w:rPr>
        <w:rFonts w:hint="default"/>
      </w:rPr>
    </w:lvl>
    <w:lvl w:ilvl="3" w:tplc="304EA136">
      <w:start w:val="1"/>
      <w:numFmt w:val="bullet"/>
      <w:lvlText w:val="•"/>
      <w:lvlJc w:val="left"/>
      <w:pPr>
        <w:ind w:left="3370" w:hanging="360"/>
      </w:pPr>
      <w:rPr>
        <w:rFonts w:hint="default"/>
      </w:rPr>
    </w:lvl>
    <w:lvl w:ilvl="4" w:tplc="33E65116">
      <w:start w:val="1"/>
      <w:numFmt w:val="bullet"/>
      <w:lvlText w:val="•"/>
      <w:lvlJc w:val="left"/>
      <w:pPr>
        <w:ind w:left="4340" w:hanging="360"/>
      </w:pPr>
      <w:rPr>
        <w:rFonts w:hint="default"/>
      </w:rPr>
    </w:lvl>
    <w:lvl w:ilvl="5" w:tplc="20D4E5AE">
      <w:start w:val="1"/>
      <w:numFmt w:val="bullet"/>
      <w:lvlText w:val="•"/>
      <w:lvlJc w:val="left"/>
      <w:pPr>
        <w:ind w:left="5310" w:hanging="360"/>
      </w:pPr>
      <w:rPr>
        <w:rFonts w:hint="default"/>
      </w:rPr>
    </w:lvl>
    <w:lvl w:ilvl="6" w:tplc="0082F036">
      <w:start w:val="1"/>
      <w:numFmt w:val="bullet"/>
      <w:lvlText w:val="•"/>
      <w:lvlJc w:val="left"/>
      <w:pPr>
        <w:ind w:left="6280" w:hanging="360"/>
      </w:pPr>
      <w:rPr>
        <w:rFonts w:hint="default"/>
      </w:rPr>
    </w:lvl>
    <w:lvl w:ilvl="7" w:tplc="CC80D17A">
      <w:start w:val="1"/>
      <w:numFmt w:val="bullet"/>
      <w:lvlText w:val="•"/>
      <w:lvlJc w:val="left"/>
      <w:pPr>
        <w:ind w:left="7250" w:hanging="360"/>
      </w:pPr>
      <w:rPr>
        <w:rFonts w:hint="default"/>
      </w:rPr>
    </w:lvl>
    <w:lvl w:ilvl="8" w:tplc="CE38DAD4">
      <w:start w:val="1"/>
      <w:numFmt w:val="bullet"/>
      <w:lvlText w:val="•"/>
      <w:lvlJc w:val="left"/>
      <w:pPr>
        <w:ind w:left="8220" w:hanging="360"/>
      </w:pPr>
      <w:rPr>
        <w:rFonts w:hint="default"/>
      </w:rPr>
    </w:lvl>
  </w:abstractNum>
  <w:abstractNum w:abstractNumId="14">
    <w:nsid w:val="091C2592"/>
    <w:multiLevelType w:val="hybridMultilevel"/>
    <w:tmpl w:val="FD6E01DE"/>
    <w:lvl w:ilvl="0" w:tplc="E02208C8">
      <w:start w:val="1"/>
      <w:numFmt w:val="upperLetter"/>
      <w:lvlText w:val="%1."/>
      <w:lvlJc w:val="left"/>
      <w:pPr>
        <w:ind w:left="460" w:hanging="360"/>
        <w:jc w:val="left"/>
      </w:pPr>
      <w:rPr>
        <w:rFonts w:ascii="Times New Roman" w:eastAsia="Times New Roman" w:hAnsi="Times New Roman" w:hint="default"/>
        <w:sz w:val="24"/>
        <w:szCs w:val="24"/>
      </w:rPr>
    </w:lvl>
    <w:lvl w:ilvl="1" w:tplc="43DC9CD6">
      <w:start w:val="1"/>
      <w:numFmt w:val="decimal"/>
      <w:lvlText w:val="%2."/>
      <w:lvlJc w:val="left"/>
      <w:pPr>
        <w:ind w:left="820" w:hanging="360"/>
        <w:jc w:val="left"/>
      </w:pPr>
      <w:rPr>
        <w:rFonts w:ascii="Times New Roman" w:eastAsia="Times New Roman" w:hAnsi="Times New Roman" w:hint="default"/>
        <w:sz w:val="24"/>
        <w:szCs w:val="24"/>
      </w:rPr>
    </w:lvl>
    <w:lvl w:ilvl="2" w:tplc="5FB87092">
      <w:start w:val="1"/>
      <w:numFmt w:val="bullet"/>
      <w:lvlText w:val="•"/>
      <w:lvlJc w:val="left"/>
      <w:pPr>
        <w:ind w:left="840" w:hanging="360"/>
      </w:pPr>
      <w:rPr>
        <w:rFonts w:hint="default"/>
      </w:rPr>
    </w:lvl>
    <w:lvl w:ilvl="3" w:tplc="ED28A720">
      <w:start w:val="1"/>
      <w:numFmt w:val="bullet"/>
      <w:lvlText w:val="•"/>
      <w:lvlJc w:val="left"/>
      <w:pPr>
        <w:ind w:left="2005" w:hanging="360"/>
      </w:pPr>
      <w:rPr>
        <w:rFonts w:hint="default"/>
      </w:rPr>
    </w:lvl>
    <w:lvl w:ilvl="4" w:tplc="F2426F50">
      <w:start w:val="1"/>
      <w:numFmt w:val="bullet"/>
      <w:lvlText w:val="•"/>
      <w:lvlJc w:val="left"/>
      <w:pPr>
        <w:ind w:left="3170" w:hanging="360"/>
      </w:pPr>
      <w:rPr>
        <w:rFonts w:hint="default"/>
      </w:rPr>
    </w:lvl>
    <w:lvl w:ilvl="5" w:tplc="ED2086EE">
      <w:start w:val="1"/>
      <w:numFmt w:val="bullet"/>
      <w:lvlText w:val="•"/>
      <w:lvlJc w:val="left"/>
      <w:pPr>
        <w:ind w:left="4335" w:hanging="360"/>
      </w:pPr>
      <w:rPr>
        <w:rFonts w:hint="default"/>
      </w:rPr>
    </w:lvl>
    <w:lvl w:ilvl="6" w:tplc="F140A5C6">
      <w:start w:val="1"/>
      <w:numFmt w:val="bullet"/>
      <w:lvlText w:val="•"/>
      <w:lvlJc w:val="left"/>
      <w:pPr>
        <w:ind w:left="5500" w:hanging="360"/>
      </w:pPr>
      <w:rPr>
        <w:rFonts w:hint="default"/>
      </w:rPr>
    </w:lvl>
    <w:lvl w:ilvl="7" w:tplc="51189390">
      <w:start w:val="1"/>
      <w:numFmt w:val="bullet"/>
      <w:lvlText w:val="•"/>
      <w:lvlJc w:val="left"/>
      <w:pPr>
        <w:ind w:left="6665" w:hanging="360"/>
      </w:pPr>
      <w:rPr>
        <w:rFonts w:hint="default"/>
      </w:rPr>
    </w:lvl>
    <w:lvl w:ilvl="8" w:tplc="7C7C1BDC">
      <w:start w:val="1"/>
      <w:numFmt w:val="bullet"/>
      <w:lvlText w:val="•"/>
      <w:lvlJc w:val="left"/>
      <w:pPr>
        <w:ind w:left="7830" w:hanging="360"/>
      </w:pPr>
      <w:rPr>
        <w:rFonts w:hint="default"/>
      </w:rPr>
    </w:lvl>
  </w:abstractNum>
  <w:abstractNum w:abstractNumId="15">
    <w:nsid w:val="0AE522D3"/>
    <w:multiLevelType w:val="hybridMultilevel"/>
    <w:tmpl w:val="58366BBC"/>
    <w:lvl w:ilvl="0" w:tplc="A82E9E20">
      <w:start w:val="1"/>
      <w:numFmt w:val="upperLetter"/>
      <w:lvlText w:val="%1."/>
      <w:lvlJc w:val="left"/>
      <w:pPr>
        <w:ind w:left="460" w:hanging="360"/>
        <w:jc w:val="left"/>
      </w:pPr>
      <w:rPr>
        <w:rFonts w:ascii="Times New Roman" w:eastAsia="Times New Roman" w:hAnsi="Times New Roman" w:hint="default"/>
        <w:sz w:val="24"/>
        <w:szCs w:val="24"/>
      </w:rPr>
    </w:lvl>
    <w:lvl w:ilvl="1" w:tplc="C91CBEBE">
      <w:start w:val="1"/>
      <w:numFmt w:val="bullet"/>
      <w:lvlText w:val="•"/>
      <w:lvlJc w:val="left"/>
      <w:pPr>
        <w:ind w:left="1430" w:hanging="360"/>
      </w:pPr>
      <w:rPr>
        <w:rFonts w:hint="default"/>
      </w:rPr>
    </w:lvl>
    <w:lvl w:ilvl="2" w:tplc="31ACFA0E">
      <w:start w:val="1"/>
      <w:numFmt w:val="bullet"/>
      <w:lvlText w:val="•"/>
      <w:lvlJc w:val="left"/>
      <w:pPr>
        <w:ind w:left="2400" w:hanging="360"/>
      </w:pPr>
      <w:rPr>
        <w:rFonts w:hint="default"/>
      </w:rPr>
    </w:lvl>
    <w:lvl w:ilvl="3" w:tplc="AD94B9E2">
      <w:start w:val="1"/>
      <w:numFmt w:val="bullet"/>
      <w:lvlText w:val="•"/>
      <w:lvlJc w:val="left"/>
      <w:pPr>
        <w:ind w:left="3370" w:hanging="360"/>
      </w:pPr>
      <w:rPr>
        <w:rFonts w:hint="default"/>
      </w:rPr>
    </w:lvl>
    <w:lvl w:ilvl="4" w:tplc="BF500F48">
      <w:start w:val="1"/>
      <w:numFmt w:val="bullet"/>
      <w:lvlText w:val="•"/>
      <w:lvlJc w:val="left"/>
      <w:pPr>
        <w:ind w:left="4340" w:hanging="360"/>
      </w:pPr>
      <w:rPr>
        <w:rFonts w:hint="default"/>
      </w:rPr>
    </w:lvl>
    <w:lvl w:ilvl="5" w:tplc="B986006A">
      <w:start w:val="1"/>
      <w:numFmt w:val="bullet"/>
      <w:lvlText w:val="•"/>
      <w:lvlJc w:val="left"/>
      <w:pPr>
        <w:ind w:left="5310" w:hanging="360"/>
      </w:pPr>
      <w:rPr>
        <w:rFonts w:hint="default"/>
      </w:rPr>
    </w:lvl>
    <w:lvl w:ilvl="6" w:tplc="3E60588A">
      <w:start w:val="1"/>
      <w:numFmt w:val="bullet"/>
      <w:lvlText w:val="•"/>
      <w:lvlJc w:val="left"/>
      <w:pPr>
        <w:ind w:left="6280" w:hanging="360"/>
      </w:pPr>
      <w:rPr>
        <w:rFonts w:hint="default"/>
      </w:rPr>
    </w:lvl>
    <w:lvl w:ilvl="7" w:tplc="27881642">
      <w:start w:val="1"/>
      <w:numFmt w:val="bullet"/>
      <w:lvlText w:val="•"/>
      <w:lvlJc w:val="left"/>
      <w:pPr>
        <w:ind w:left="7250" w:hanging="360"/>
      </w:pPr>
      <w:rPr>
        <w:rFonts w:hint="default"/>
      </w:rPr>
    </w:lvl>
    <w:lvl w:ilvl="8" w:tplc="3B70C5D2">
      <w:start w:val="1"/>
      <w:numFmt w:val="bullet"/>
      <w:lvlText w:val="•"/>
      <w:lvlJc w:val="left"/>
      <w:pPr>
        <w:ind w:left="8220" w:hanging="360"/>
      </w:pPr>
      <w:rPr>
        <w:rFonts w:hint="default"/>
      </w:rPr>
    </w:lvl>
  </w:abstractNum>
  <w:abstractNum w:abstractNumId="16">
    <w:nsid w:val="0F473BBB"/>
    <w:multiLevelType w:val="hybridMultilevel"/>
    <w:tmpl w:val="840E98E4"/>
    <w:lvl w:ilvl="0" w:tplc="D8E672C4">
      <w:start w:val="1"/>
      <w:numFmt w:val="upperLetter"/>
      <w:lvlText w:val="%1."/>
      <w:lvlJc w:val="left"/>
      <w:pPr>
        <w:ind w:left="460" w:hanging="360"/>
        <w:jc w:val="left"/>
      </w:pPr>
      <w:rPr>
        <w:rFonts w:ascii="Times New Roman" w:eastAsia="Times New Roman" w:hAnsi="Times New Roman" w:hint="default"/>
        <w:sz w:val="24"/>
        <w:szCs w:val="24"/>
      </w:rPr>
    </w:lvl>
    <w:lvl w:ilvl="1" w:tplc="50205C3C">
      <w:start w:val="1"/>
      <w:numFmt w:val="bullet"/>
      <w:lvlText w:val="•"/>
      <w:lvlJc w:val="left"/>
      <w:pPr>
        <w:ind w:left="1430" w:hanging="360"/>
      </w:pPr>
      <w:rPr>
        <w:rFonts w:hint="default"/>
      </w:rPr>
    </w:lvl>
    <w:lvl w:ilvl="2" w:tplc="DA9896E4">
      <w:start w:val="1"/>
      <w:numFmt w:val="bullet"/>
      <w:lvlText w:val="•"/>
      <w:lvlJc w:val="left"/>
      <w:pPr>
        <w:ind w:left="2400" w:hanging="360"/>
      </w:pPr>
      <w:rPr>
        <w:rFonts w:hint="default"/>
      </w:rPr>
    </w:lvl>
    <w:lvl w:ilvl="3" w:tplc="2274018C">
      <w:start w:val="1"/>
      <w:numFmt w:val="bullet"/>
      <w:lvlText w:val="•"/>
      <w:lvlJc w:val="left"/>
      <w:pPr>
        <w:ind w:left="3370" w:hanging="360"/>
      </w:pPr>
      <w:rPr>
        <w:rFonts w:hint="default"/>
      </w:rPr>
    </w:lvl>
    <w:lvl w:ilvl="4" w:tplc="D9FA0C3C">
      <w:start w:val="1"/>
      <w:numFmt w:val="bullet"/>
      <w:lvlText w:val="•"/>
      <w:lvlJc w:val="left"/>
      <w:pPr>
        <w:ind w:left="4340" w:hanging="360"/>
      </w:pPr>
      <w:rPr>
        <w:rFonts w:hint="default"/>
      </w:rPr>
    </w:lvl>
    <w:lvl w:ilvl="5" w:tplc="CE9241AE">
      <w:start w:val="1"/>
      <w:numFmt w:val="bullet"/>
      <w:lvlText w:val="•"/>
      <w:lvlJc w:val="left"/>
      <w:pPr>
        <w:ind w:left="5310" w:hanging="360"/>
      </w:pPr>
      <w:rPr>
        <w:rFonts w:hint="default"/>
      </w:rPr>
    </w:lvl>
    <w:lvl w:ilvl="6" w:tplc="0EB8E55A">
      <w:start w:val="1"/>
      <w:numFmt w:val="bullet"/>
      <w:lvlText w:val="•"/>
      <w:lvlJc w:val="left"/>
      <w:pPr>
        <w:ind w:left="6280" w:hanging="360"/>
      </w:pPr>
      <w:rPr>
        <w:rFonts w:hint="default"/>
      </w:rPr>
    </w:lvl>
    <w:lvl w:ilvl="7" w:tplc="39CA55DC">
      <w:start w:val="1"/>
      <w:numFmt w:val="bullet"/>
      <w:lvlText w:val="•"/>
      <w:lvlJc w:val="left"/>
      <w:pPr>
        <w:ind w:left="7250" w:hanging="360"/>
      </w:pPr>
      <w:rPr>
        <w:rFonts w:hint="default"/>
      </w:rPr>
    </w:lvl>
    <w:lvl w:ilvl="8" w:tplc="5B1EE98C">
      <w:start w:val="1"/>
      <w:numFmt w:val="bullet"/>
      <w:lvlText w:val="•"/>
      <w:lvlJc w:val="left"/>
      <w:pPr>
        <w:ind w:left="8220" w:hanging="360"/>
      </w:pPr>
      <w:rPr>
        <w:rFonts w:hint="default"/>
      </w:rPr>
    </w:lvl>
  </w:abstractNum>
  <w:abstractNum w:abstractNumId="17">
    <w:nsid w:val="0F607E0A"/>
    <w:multiLevelType w:val="hybridMultilevel"/>
    <w:tmpl w:val="11ECF180"/>
    <w:lvl w:ilvl="0" w:tplc="5D76D162">
      <w:start w:val="1"/>
      <w:numFmt w:val="upperLetter"/>
      <w:lvlText w:val="%1."/>
      <w:lvlJc w:val="left"/>
      <w:pPr>
        <w:ind w:left="460" w:hanging="360"/>
        <w:jc w:val="left"/>
      </w:pPr>
      <w:rPr>
        <w:rFonts w:ascii="Times New Roman" w:eastAsia="Times New Roman" w:hAnsi="Times New Roman" w:hint="default"/>
        <w:sz w:val="24"/>
        <w:szCs w:val="24"/>
      </w:rPr>
    </w:lvl>
    <w:lvl w:ilvl="1" w:tplc="13F27100">
      <w:start w:val="1"/>
      <w:numFmt w:val="decimal"/>
      <w:lvlText w:val="%2."/>
      <w:lvlJc w:val="left"/>
      <w:pPr>
        <w:ind w:left="820" w:hanging="360"/>
        <w:jc w:val="left"/>
      </w:pPr>
      <w:rPr>
        <w:rFonts w:ascii="Times New Roman" w:eastAsia="Times New Roman" w:hAnsi="Times New Roman" w:hint="default"/>
        <w:sz w:val="24"/>
        <w:szCs w:val="24"/>
      </w:rPr>
    </w:lvl>
    <w:lvl w:ilvl="2" w:tplc="96D2803E">
      <w:start w:val="1"/>
      <w:numFmt w:val="bullet"/>
      <w:lvlText w:val="•"/>
      <w:lvlJc w:val="left"/>
      <w:pPr>
        <w:ind w:left="1858" w:hanging="360"/>
      </w:pPr>
      <w:rPr>
        <w:rFonts w:hint="default"/>
      </w:rPr>
    </w:lvl>
    <w:lvl w:ilvl="3" w:tplc="67186F84">
      <w:start w:val="1"/>
      <w:numFmt w:val="bullet"/>
      <w:lvlText w:val="•"/>
      <w:lvlJc w:val="left"/>
      <w:pPr>
        <w:ind w:left="2895" w:hanging="360"/>
      </w:pPr>
      <w:rPr>
        <w:rFonts w:hint="default"/>
      </w:rPr>
    </w:lvl>
    <w:lvl w:ilvl="4" w:tplc="BA8E93EC">
      <w:start w:val="1"/>
      <w:numFmt w:val="bullet"/>
      <w:lvlText w:val="•"/>
      <w:lvlJc w:val="left"/>
      <w:pPr>
        <w:ind w:left="3933" w:hanging="360"/>
      </w:pPr>
      <w:rPr>
        <w:rFonts w:hint="default"/>
      </w:rPr>
    </w:lvl>
    <w:lvl w:ilvl="5" w:tplc="2E6C2EF2">
      <w:start w:val="1"/>
      <w:numFmt w:val="bullet"/>
      <w:lvlText w:val="•"/>
      <w:lvlJc w:val="left"/>
      <w:pPr>
        <w:ind w:left="4971" w:hanging="360"/>
      </w:pPr>
      <w:rPr>
        <w:rFonts w:hint="default"/>
      </w:rPr>
    </w:lvl>
    <w:lvl w:ilvl="6" w:tplc="80887B7E">
      <w:start w:val="1"/>
      <w:numFmt w:val="bullet"/>
      <w:lvlText w:val="•"/>
      <w:lvlJc w:val="left"/>
      <w:pPr>
        <w:ind w:left="6009" w:hanging="360"/>
      </w:pPr>
      <w:rPr>
        <w:rFonts w:hint="default"/>
      </w:rPr>
    </w:lvl>
    <w:lvl w:ilvl="7" w:tplc="F744A6FE">
      <w:start w:val="1"/>
      <w:numFmt w:val="bullet"/>
      <w:lvlText w:val="•"/>
      <w:lvlJc w:val="left"/>
      <w:pPr>
        <w:ind w:left="7046" w:hanging="360"/>
      </w:pPr>
      <w:rPr>
        <w:rFonts w:hint="default"/>
      </w:rPr>
    </w:lvl>
    <w:lvl w:ilvl="8" w:tplc="DB76E6B8">
      <w:start w:val="1"/>
      <w:numFmt w:val="bullet"/>
      <w:lvlText w:val="•"/>
      <w:lvlJc w:val="left"/>
      <w:pPr>
        <w:ind w:left="8084" w:hanging="360"/>
      </w:pPr>
      <w:rPr>
        <w:rFonts w:hint="default"/>
      </w:rPr>
    </w:lvl>
  </w:abstractNum>
  <w:abstractNum w:abstractNumId="18">
    <w:nsid w:val="0FD4584F"/>
    <w:multiLevelType w:val="hybridMultilevel"/>
    <w:tmpl w:val="0F9C5490"/>
    <w:lvl w:ilvl="0" w:tplc="87C05CC2">
      <w:start w:val="1"/>
      <w:numFmt w:val="upperLetter"/>
      <w:lvlText w:val="%1."/>
      <w:lvlJc w:val="left"/>
      <w:pPr>
        <w:ind w:left="460" w:hanging="360"/>
        <w:jc w:val="left"/>
      </w:pPr>
      <w:rPr>
        <w:rFonts w:ascii="Times New Roman" w:eastAsia="Times New Roman" w:hAnsi="Times New Roman" w:hint="default"/>
        <w:sz w:val="24"/>
        <w:szCs w:val="24"/>
      </w:rPr>
    </w:lvl>
    <w:lvl w:ilvl="1" w:tplc="FF6C728E">
      <w:start w:val="1"/>
      <w:numFmt w:val="decimal"/>
      <w:lvlText w:val="%2."/>
      <w:lvlJc w:val="left"/>
      <w:pPr>
        <w:ind w:left="820" w:hanging="360"/>
        <w:jc w:val="left"/>
      </w:pPr>
      <w:rPr>
        <w:rFonts w:ascii="Times New Roman" w:eastAsia="Times New Roman" w:hAnsi="Times New Roman" w:hint="default"/>
        <w:sz w:val="24"/>
        <w:szCs w:val="24"/>
      </w:rPr>
    </w:lvl>
    <w:lvl w:ilvl="2" w:tplc="4C6E980E">
      <w:start w:val="1"/>
      <w:numFmt w:val="bullet"/>
      <w:lvlText w:val="•"/>
      <w:lvlJc w:val="left"/>
      <w:pPr>
        <w:ind w:left="1858" w:hanging="360"/>
      </w:pPr>
      <w:rPr>
        <w:rFonts w:hint="default"/>
      </w:rPr>
    </w:lvl>
    <w:lvl w:ilvl="3" w:tplc="D30879E0">
      <w:start w:val="1"/>
      <w:numFmt w:val="bullet"/>
      <w:lvlText w:val="•"/>
      <w:lvlJc w:val="left"/>
      <w:pPr>
        <w:ind w:left="2895" w:hanging="360"/>
      </w:pPr>
      <w:rPr>
        <w:rFonts w:hint="default"/>
      </w:rPr>
    </w:lvl>
    <w:lvl w:ilvl="4" w:tplc="F77275A8">
      <w:start w:val="1"/>
      <w:numFmt w:val="bullet"/>
      <w:lvlText w:val="•"/>
      <w:lvlJc w:val="left"/>
      <w:pPr>
        <w:ind w:left="3933" w:hanging="360"/>
      </w:pPr>
      <w:rPr>
        <w:rFonts w:hint="default"/>
      </w:rPr>
    </w:lvl>
    <w:lvl w:ilvl="5" w:tplc="0E540B38">
      <w:start w:val="1"/>
      <w:numFmt w:val="bullet"/>
      <w:lvlText w:val="•"/>
      <w:lvlJc w:val="left"/>
      <w:pPr>
        <w:ind w:left="4971" w:hanging="360"/>
      </w:pPr>
      <w:rPr>
        <w:rFonts w:hint="default"/>
      </w:rPr>
    </w:lvl>
    <w:lvl w:ilvl="6" w:tplc="C7604090">
      <w:start w:val="1"/>
      <w:numFmt w:val="bullet"/>
      <w:lvlText w:val="•"/>
      <w:lvlJc w:val="left"/>
      <w:pPr>
        <w:ind w:left="6009" w:hanging="360"/>
      </w:pPr>
      <w:rPr>
        <w:rFonts w:hint="default"/>
      </w:rPr>
    </w:lvl>
    <w:lvl w:ilvl="7" w:tplc="62E8F27A">
      <w:start w:val="1"/>
      <w:numFmt w:val="bullet"/>
      <w:lvlText w:val="•"/>
      <w:lvlJc w:val="left"/>
      <w:pPr>
        <w:ind w:left="7046" w:hanging="360"/>
      </w:pPr>
      <w:rPr>
        <w:rFonts w:hint="default"/>
      </w:rPr>
    </w:lvl>
    <w:lvl w:ilvl="8" w:tplc="E6C80A10">
      <w:start w:val="1"/>
      <w:numFmt w:val="bullet"/>
      <w:lvlText w:val="•"/>
      <w:lvlJc w:val="left"/>
      <w:pPr>
        <w:ind w:left="8084" w:hanging="360"/>
      </w:pPr>
      <w:rPr>
        <w:rFonts w:hint="default"/>
      </w:rPr>
    </w:lvl>
  </w:abstractNum>
  <w:abstractNum w:abstractNumId="19">
    <w:nsid w:val="10B35FE0"/>
    <w:multiLevelType w:val="hybridMultilevel"/>
    <w:tmpl w:val="BFE41024"/>
    <w:lvl w:ilvl="0" w:tplc="83024932">
      <w:start w:val="1"/>
      <w:numFmt w:val="upperLetter"/>
      <w:lvlText w:val="%1."/>
      <w:lvlJc w:val="left"/>
      <w:pPr>
        <w:ind w:left="460" w:hanging="360"/>
        <w:jc w:val="left"/>
      </w:pPr>
      <w:rPr>
        <w:rFonts w:ascii="Times New Roman" w:eastAsia="Times New Roman" w:hAnsi="Times New Roman" w:hint="default"/>
        <w:sz w:val="24"/>
        <w:szCs w:val="24"/>
      </w:rPr>
    </w:lvl>
    <w:lvl w:ilvl="1" w:tplc="86DE519A">
      <w:start w:val="1"/>
      <w:numFmt w:val="decimal"/>
      <w:lvlText w:val="%2."/>
      <w:lvlJc w:val="left"/>
      <w:pPr>
        <w:ind w:left="820" w:hanging="360"/>
        <w:jc w:val="left"/>
      </w:pPr>
      <w:rPr>
        <w:rFonts w:ascii="Times New Roman" w:eastAsia="Times New Roman" w:hAnsi="Times New Roman" w:hint="default"/>
        <w:sz w:val="24"/>
        <w:szCs w:val="24"/>
      </w:rPr>
    </w:lvl>
    <w:lvl w:ilvl="2" w:tplc="FABC8002">
      <w:start w:val="1"/>
      <w:numFmt w:val="bullet"/>
      <w:lvlText w:val="•"/>
      <w:lvlJc w:val="left"/>
      <w:pPr>
        <w:ind w:left="1858" w:hanging="360"/>
      </w:pPr>
      <w:rPr>
        <w:rFonts w:hint="default"/>
      </w:rPr>
    </w:lvl>
    <w:lvl w:ilvl="3" w:tplc="5A2A9A30">
      <w:start w:val="1"/>
      <w:numFmt w:val="bullet"/>
      <w:lvlText w:val="•"/>
      <w:lvlJc w:val="left"/>
      <w:pPr>
        <w:ind w:left="2895" w:hanging="360"/>
      </w:pPr>
      <w:rPr>
        <w:rFonts w:hint="default"/>
      </w:rPr>
    </w:lvl>
    <w:lvl w:ilvl="4" w:tplc="C4C8C490">
      <w:start w:val="1"/>
      <w:numFmt w:val="bullet"/>
      <w:lvlText w:val="•"/>
      <w:lvlJc w:val="left"/>
      <w:pPr>
        <w:ind w:left="3933" w:hanging="360"/>
      </w:pPr>
      <w:rPr>
        <w:rFonts w:hint="default"/>
      </w:rPr>
    </w:lvl>
    <w:lvl w:ilvl="5" w:tplc="6BBA318A">
      <w:start w:val="1"/>
      <w:numFmt w:val="bullet"/>
      <w:lvlText w:val="•"/>
      <w:lvlJc w:val="left"/>
      <w:pPr>
        <w:ind w:left="4971" w:hanging="360"/>
      </w:pPr>
      <w:rPr>
        <w:rFonts w:hint="default"/>
      </w:rPr>
    </w:lvl>
    <w:lvl w:ilvl="6" w:tplc="E092E5DE">
      <w:start w:val="1"/>
      <w:numFmt w:val="bullet"/>
      <w:lvlText w:val="•"/>
      <w:lvlJc w:val="left"/>
      <w:pPr>
        <w:ind w:left="6009" w:hanging="360"/>
      </w:pPr>
      <w:rPr>
        <w:rFonts w:hint="default"/>
      </w:rPr>
    </w:lvl>
    <w:lvl w:ilvl="7" w:tplc="23EA1186">
      <w:start w:val="1"/>
      <w:numFmt w:val="bullet"/>
      <w:lvlText w:val="•"/>
      <w:lvlJc w:val="left"/>
      <w:pPr>
        <w:ind w:left="7046" w:hanging="360"/>
      </w:pPr>
      <w:rPr>
        <w:rFonts w:hint="default"/>
      </w:rPr>
    </w:lvl>
    <w:lvl w:ilvl="8" w:tplc="A9104668">
      <w:start w:val="1"/>
      <w:numFmt w:val="bullet"/>
      <w:lvlText w:val="•"/>
      <w:lvlJc w:val="left"/>
      <w:pPr>
        <w:ind w:left="8084" w:hanging="360"/>
      </w:pPr>
      <w:rPr>
        <w:rFonts w:hint="default"/>
      </w:rPr>
    </w:lvl>
  </w:abstractNum>
  <w:abstractNum w:abstractNumId="20">
    <w:nsid w:val="119C3980"/>
    <w:multiLevelType w:val="hybridMultilevel"/>
    <w:tmpl w:val="4E8CE74A"/>
    <w:lvl w:ilvl="0" w:tplc="B9FCA4E0">
      <w:start w:val="1"/>
      <w:numFmt w:val="upperLetter"/>
      <w:lvlText w:val="%1."/>
      <w:lvlJc w:val="left"/>
      <w:pPr>
        <w:ind w:left="460" w:hanging="360"/>
        <w:jc w:val="left"/>
      </w:pPr>
      <w:rPr>
        <w:rFonts w:ascii="Times New Roman" w:eastAsia="Times New Roman" w:hAnsi="Times New Roman" w:hint="default"/>
        <w:sz w:val="24"/>
        <w:szCs w:val="24"/>
      </w:rPr>
    </w:lvl>
    <w:lvl w:ilvl="1" w:tplc="9FDC6ACC">
      <w:start w:val="1"/>
      <w:numFmt w:val="decimal"/>
      <w:lvlText w:val="%2."/>
      <w:lvlJc w:val="left"/>
      <w:pPr>
        <w:ind w:left="820" w:hanging="360"/>
        <w:jc w:val="left"/>
      </w:pPr>
      <w:rPr>
        <w:rFonts w:ascii="Times New Roman" w:eastAsia="Times New Roman" w:hAnsi="Times New Roman" w:hint="default"/>
        <w:sz w:val="24"/>
        <w:szCs w:val="24"/>
      </w:rPr>
    </w:lvl>
    <w:lvl w:ilvl="2" w:tplc="8C4CB218">
      <w:start w:val="1"/>
      <w:numFmt w:val="bullet"/>
      <w:lvlText w:val="•"/>
      <w:lvlJc w:val="left"/>
      <w:pPr>
        <w:ind w:left="1858" w:hanging="360"/>
      </w:pPr>
      <w:rPr>
        <w:rFonts w:hint="default"/>
      </w:rPr>
    </w:lvl>
    <w:lvl w:ilvl="3" w:tplc="E6E8F534">
      <w:start w:val="1"/>
      <w:numFmt w:val="bullet"/>
      <w:lvlText w:val="•"/>
      <w:lvlJc w:val="left"/>
      <w:pPr>
        <w:ind w:left="2895" w:hanging="360"/>
      </w:pPr>
      <w:rPr>
        <w:rFonts w:hint="default"/>
      </w:rPr>
    </w:lvl>
    <w:lvl w:ilvl="4" w:tplc="64F0E110">
      <w:start w:val="1"/>
      <w:numFmt w:val="bullet"/>
      <w:lvlText w:val="•"/>
      <w:lvlJc w:val="left"/>
      <w:pPr>
        <w:ind w:left="3933" w:hanging="360"/>
      </w:pPr>
      <w:rPr>
        <w:rFonts w:hint="default"/>
      </w:rPr>
    </w:lvl>
    <w:lvl w:ilvl="5" w:tplc="CA4A1576">
      <w:start w:val="1"/>
      <w:numFmt w:val="bullet"/>
      <w:lvlText w:val="•"/>
      <w:lvlJc w:val="left"/>
      <w:pPr>
        <w:ind w:left="4971" w:hanging="360"/>
      </w:pPr>
      <w:rPr>
        <w:rFonts w:hint="default"/>
      </w:rPr>
    </w:lvl>
    <w:lvl w:ilvl="6" w:tplc="AF48D0D8">
      <w:start w:val="1"/>
      <w:numFmt w:val="bullet"/>
      <w:lvlText w:val="•"/>
      <w:lvlJc w:val="left"/>
      <w:pPr>
        <w:ind w:left="6009" w:hanging="360"/>
      </w:pPr>
      <w:rPr>
        <w:rFonts w:hint="default"/>
      </w:rPr>
    </w:lvl>
    <w:lvl w:ilvl="7" w:tplc="ADD2E79A">
      <w:start w:val="1"/>
      <w:numFmt w:val="bullet"/>
      <w:lvlText w:val="•"/>
      <w:lvlJc w:val="left"/>
      <w:pPr>
        <w:ind w:left="7046" w:hanging="360"/>
      </w:pPr>
      <w:rPr>
        <w:rFonts w:hint="default"/>
      </w:rPr>
    </w:lvl>
    <w:lvl w:ilvl="8" w:tplc="AB042DFA">
      <w:start w:val="1"/>
      <w:numFmt w:val="bullet"/>
      <w:lvlText w:val="•"/>
      <w:lvlJc w:val="left"/>
      <w:pPr>
        <w:ind w:left="8084" w:hanging="360"/>
      </w:pPr>
      <w:rPr>
        <w:rFonts w:hint="default"/>
      </w:rPr>
    </w:lvl>
  </w:abstractNum>
  <w:abstractNum w:abstractNumId="21">
    <w:nsid w:val="11B167AA"/>
    <w:multiLevelType w:val="hybridMultilevel"/>
    <w:tmpl w:val="5C468578"/>
    <w:lvl w:ilvl="0" w:tplc="C6FC4A96">
      <w:start w:val="1"/>
      <w:numFmt w:val="upperLetter"/>
      <w:lvlText w:val="%1."/>
      <w:lvlJc w:val="left"/>
      <w:pPr>
        <w:ind w:left="460" w:hanging="360"/>
        <w:jc w:val="left"/>
      </w:pPr>
      <w:rPr>
        <w:rFonts w:ascii="Times New Roman" w:eastAsia="Times New Roman" w:hAnsi="Times New Roman" w:hint="default"/>
        <w:sz w:val="24"/>
        <w:szCs w:val="24"/>
      </w:rPr>
    </w:lvl>
    <w:lvl w:ilvl="1" w:tplc="E5FC9C5A">
      <w:start w:val="1"/>
      <w:numFmt w:val="bullet"/>
      <w:lvlText w:val="•"/>
      <w:lvlJc w:val="left"/>
      <w:pPr>
        <w:ind w:left="1430" w:hanging="360"/>
      </w:pPr>
      <w:rPr>
        <w:rFonts w:hint="default"/>
      </w:rPr>
    </w:lvl>
    <w:lvl w:ilvl="2" w:tplc="B77A44C8">
      <w:start w:val="1"/>
      <w:numFmt w:val="bullet"/>
      <w:lvlText w:val="•"/>
      <w:lvlJc w:val="left"/>
      <w:pPr>
        <w:ind w:left="2400" w:hanging="360"/>
      </w:pPr>
      <w:rPr>
        <w:rFonts w:hint="default"/>
      </w:rPr>
    </w:lvl>
    <w:lvl w:ilvl="3" w:tplc="3A948DC2">
      <w:start w:val="1"/>
      <w:numFmt w:val="bullet"/>
      <w:lvlText w:val="•"/>
      <w:lvlJc w:val="left"/>
      <w:pPr>
        <w:ind w:left="3370" w:hanging="360"/>
      </w:pPr>
      <w:rPr>
        <w:rFonts w:hint="default"/>
      </w:rPr>
    </w:lvl>
    <w:lvl w:ilvl="4" w:tplc="C78A9484">
      <w:start w:val="1"/>
      <w:numFmt w:val="bullet"/>
      <w:lvlText w:val="•"/>
      <w:lvlJc w:val="left"/>
      <w:pPr>
        <w:ind w:left="4340" w:hanging="360"/>
      </w:pPr>
      <w:rPr>
        <w:rFonts w:hint="default"/>
      </w:rPr>
    </w:lvl>
    <w:lvl w:ilvl="5" w:tplc="38B00270">
      <w:start w:val="1"/>
      <w:numFmt w:val="bullet"/>
      <w:lvlText w:val="•"/>
      <w:lvlJc w:val="left"/>
      <w:pPr>
        <w:ind w:left="5310" w:hanging="360"/>
      </w:pPr>
      <w:rPr>
        <w:rFonts w:hint="default"/>
      </w:rPr>
    </w:lvl>
    <w:lvl w:ilvl="6" w:tplc="C5725982">
      <w:start w:val="1"/>
      <w:numFmt w:val="bullet"/>
      <w:lvlText w:val="•"/>
      <w:lvlJc w:val="left"/>
      <w:pPr>
        <w:ind w:left="6280" w:hanging="360"/>
      </w:pPr>
      <w:rPr>
        <w:rFonts w:hint="default"/>
      </w:rPr>
    </w:lvl>
    <w:lvl w:ilvl="7" w:tplc="3B28E84C">
      <w:start w:val="1"/>
      <w:numFmt w:val="bullet"/>
      <w:lvlText w:val="•"/>
      <w:lvlJc w:val="left"/>
      <w:pPr>
        <w:ind w:left="7250" w:hanging="360"/>
      </w:pPr>
      <w:rPr>
        <w:rFonts w:hint="default"/>
      </w:rPr>
    </w:lvl>
    <w:lvl w:ilvl="8" w:tplc="55C4C16C">
      <w:start w:val="1"/>
      <w:numFmt w:val="bullet"/>
      <w:lvlText w:val="•"/>
      <w:lvlJc w:val="left"/>
      <w:pPr>
        <w:ind w:left="8220" w:hanging="360"/>
      </w:pPr>
      <w:rPr>
        <w:rFonts w:hint="default"/>
      </w:rPr>
    </w:lvl>
  </w:abstractNum>
  <w:abstractNum w:abstractNumId="22">
    <w:nsid w:val="13B53D85"/>
    <w:multiLevelType w:val="hybridMultilevel"/>
    <w:tmpl w:val="C3FE7638"/>
    <w:lvl w:ilvl="0" w:tplc="DC6CD548">
      <w:start w:val="1"/>
      <w:numFmt w:val="upperLetter"/>
      <w:lvlText w:val="%1."/>
      <w:lvlJc w:val="left"/>
      <w:pPr>
        <w:ind w:left="460" w:hanging="360"/>
        <w:jc w:val="left"/>
      </w:pPr>
      <w:rPr>
        <w:rFonts w:ascii="Times New Roman" w:eastAsia="Times New Roman" w:hAnsi="Times New Roman" w:hint="default"/>
        <w:sz w:val="24"/>
        <w:szCs w:val="24"/>
      </w:rPr>
    </w:lvl>
    <w:lvl w:ilvl="1" w:tplc="DAA81572">
      <w:start w:val="1"/>
      <w:numFmt w:val="decimal"/>
      <w:lvlText w:val="%2."/>
      <w:lvlJc w:val="left"/>
      <w:pPr>
        <w:ind w:left="820" w:hanging="360"/>
        <w:jc w:val="left"/>
      </w:pPr>
      <w:rPr>
        <w:rFonts w:ascii="Times New Roman" w:eastAsia="Times New Roman" w:hAnsi="Times New Roman" w:hint="default"/>
        <w:sz w:val="24"/>
        <w:szCs w:val="24"/>
      </w:rPr>
    </w:lvl>
    <w:lvl w:ilvl="2" w:tplc="11BCC192">
      <w:start w:val="1"/>
      <w:numFmt w:val="bullet"/>
      <w:lvlText w:val="•"/>
      <w:lvlJc w:val="left"/>
      <w:pPr>
        <w:ind w:left="1858" w:hanging="360"/>
      </w:pPr>
      <w:rPr>
        <w:rFonts w:hint="default"/>
      </w:rPr>
    </w:lvl>
    <w:lvl w:ilvl="3" w:tplc="9B20A384">
      <w:start w:val="1"/>
      <w:numFmt w:val="bullet"/>
      <w:lvlText w:val="•"/>
      <w:lvlJc w:val="left"/>
      <w:pPr>
        <w:ind w:left="2895" w:hanging="360"/>
      </w:pPr>
      <w:rPr>
        <w:rFonts w:hint="default"/>
      </w:rPr>
    </w:lvl>
    <w:lvl w:ilvl="4" w:tplc="7C6A4BC0">
      <w:start w:val="1"/>
      <w:numFmt w:val="bullet"/>
      <w:lvlText w:val="•"/>
      <w:lvlJc w:val="left"/>
      <w:pPr>
        <w:ind w:left="3933" w:hanging="360"/>
      </w:pPr>
      <w:rPr>
        <w:rFonts w:hint="default"/>
      </w:rPr>
    </w:lvl>
    <w:lvl w:ilvl="5" w:tplc="6086834C">
      <w:start w:val="1"/>
      <w:numFmt w:val="bullet"/>
      <w:lvlText w:val="•"/>
      <w:lvlJc w:val="left"/>
      <w:pPr>
        <w:ind w:left="4971" w:hanging="360"/>
      </w:pPr>
      <w:rPr>
        <w:rFonts w:hint="default"/>
      </w:rPr>
    </w:lvl>
    <w:lvl w:ilvl="6" w:tplc="60724936">
      <w:start w:val="1"/>
      <w:numFmt w:val="bullet"/>
      <w:lvlText w:val="•"/>
      <w:lvlJc w:val="left"/>
      <w:pPr>
        <w:ind w:left="6009" w:hanging="360"/>
      </w:pPr>
      <w:rPr>
        <w:rFonts w:hint="default"/>
      </w:rPr>
    </w:lvl>
    <w:lvl w:ilvl="7" w:tplc="01C898DE">
      <w:start w:val="1"/>
      <w:numFmt w:val="bullet"/>
      <w:lvlText w:val="•"/>
      <w:lvlJc w:val="left"/>
      <w:pPr>
        <w:ind w:left="7046" w:hanging="360"/>
      </w:pPr>
      <w:rPr>
        <w:rFonts w:hint="default"/>
      </w:rPr>
    </w:lvl>
    <w:lvl w:ilvl="8" w:tplc="0CAC6B5E">
      <w:start w:val="1"/>
      <w:numFmt w:val="bullet"/>
      <w:lvlText w:val="•"/>
      <w:lvlJc w:val="left"/>
      <w:pPr>
        <w:ind w:left="8084" w:hanging="360"/>
      </w:pPr>
      <w:rPr>
        <w:rFonts w:hint="default"/>
      </w:rPr>
    </w:lvl>
  </w:abstractNum>
  <w:abstractNum w:abstractNumId="23">
    <w:nsid w:val="14506B0C"/>
    <w:multiLevelType w:val="hybridMultilevel"/>
    <w:tmpl w:val="0D327676"/>
    <w:lvl w:ilvl="0" w:tplc="044632D4">
      <w:start w:val="1"/>
      <w:numFmt w:val="upperLetter"/>
      <w:lvlText w:val="%1."/>
      <w:lvlJc w:val="left"/>
      <w:pPr>
        <w:ind w:left="460" w:hanging="360"/>
        <w:jc w:val="left"/>
      </w:pPr>
      <w:rPr>
        <w:rFonts w:ascii="Times New Roman" w:eastAsia="Times New Roman" w:hAnsi="Times New Roman" w:hint="default"/>
        <w:sz w:val="24"/>
        <w:szCs w:val="24"/>
      </w:rPr>
    </w:lvl>
    <w:lvl w:ilvl="1" w:tplc="694E34D6">
      <w:start w:val="1"/>
      <w:numFmt w:val="decimal"/>
      <w:lvlText w:val="%2."/>
      <w:lvlJc w:val="left"/>
      <w:pPr>
        <w:ind w:left="820" w:hanging="360"/>
        <w:jc w:val="left"/>
      </w:pPr>
      <w:rPr>
        <w:rFonts w:ascii="Times New Roman" w:eastAsia="Times New Roman" w:hAnsi="Times New Roman" w:hint="default"/>
        <w:sz w:val="24"/>
        <w:szCs w:val="24"/>
      </w:rPr>
    </w:lvl>
    <w:lvl w:ilvl="2" w:tplc="84C6312E">
      <w:start w:val="1"/>
      <w:numFmt w:val="bullet"/>
      <w:lvlText w:val="•"/>
      <w:lvlJc w:val="left"/>
      <w:pPr>
        <w:ind w:left="1858" w:hanging="360"/>
      </w:pPr>
      <w:rPr>
        <w:rFonts w:hint="default"/>
      </w:rPr>
    </w:lvl>
    <w:lvl w:ilvl="3" w:tplc="FF6A1D00">
      <w:start w:val="1"/>
      <w:numFmt w:val="bullet"/>
      <w:lvlText w:val="•"/>
      <w:lvlJc w:val="left"/>
      <w:pPr>
        <w:ind w:left="2895" w:hanging="360"/>
      </w:pPr>
      <w:rPr>
        <w:rFonts w:hint="default"/>
      </w:rPr>
    </w:lvl>
    <w:lvl w:ilvl="4" w:tplc="F40ABCB0">
      <w:start w:val="1"/>
      <w:numFmt w:val="bullet"/>
      <w:lvlText w:val="•"/>
      <w:lvlJc w:val="left"/>
      <w:pPr>
        <w:ind w:left="3933" w:hanging="360"/>
      </w:pPr>
      <w:rPr>
        <w:rFonts w:hint="default"/>
      </w:rPr>
    </w:lvl>
    <w:lvl w:ilvl="5" w:tplc="320444F0">
      <w:start w:val="1"/>
      <w:numFmt w:val="bullet"/>
      <w:lvlText w:val="•"/>
      <w:lvlJc w:val="left"/>
      <w:pPr>
        <w:ind w:left="4971" w:hanging="360"/>
      </w:pPr>
      <w:rPr>
        <w:rFonts w:hint="default"/>
      </w:rPr>
    </w:lvl>
    <w:lvl w:ilvl="6" w:tplc="00344714">
      <w:start w:val="1"/>
      <w:numFmt w:val="bullet"/>
      <w:lvlText w:val="•"/>
      <w:lvlJc w:val="left"/>
      <w:pPr>
        <w:ind w:left="6009" w:hanging="360"/>
      </w:pPr>
      <w:rPr>
        <w:rFonts w:hint="default"/>
      </w:rPr>
    </w:lvl>
    <w:lvl w:ilvl="7" w:tplc="2878EDFE">
      <w:start w:val="1"/>
      <w:numFmt w:val="bullet"/>
      <w:lvlText w:val="•"/>
      <w:lvlJc w:val="left"/>
      <w:pPr>
        <w:ind w:left="7046" w:hanging="360"/>
      </w:pPr>
      <w:rPr>
        <w:rFonts w:hint="default"/>
      </w:rPr>
    </w:lvl>
    <w:lvl w:ilvl="8" w:tplc="A8EA8A3E">
      <w:start w:val="1"/>
      <w:numFmt w:val="bullet"/>
      <w:lvlText w:val="•"/>
      <w:lvlJc w:val="left"/>
      <w:pPr>
        <w:ind w:left="8084" w:hanging="360"/>
      </w:pPr>
      <w:rPr>
        <w:rFonts w:hint="default"/>
      </w:rPr>
    </w:lvl>
  </w:abstractNum>
  <w:abstractNum w:abstractNumId="24">
    <w:nsid w:val="15477DD5"/>
    <w:multiLevelType w:val="hybridMultilevel"/>
    <w:tmpl w:val="5D6A3226"/>
    <w:lvl w:ilvl="0" w:tplc="4D96CEC4">
      <w:start w:val="1"/>
      <w:numFmt w:val="upperLetter"/>
      <w:lvlText w:val="%1."/>
      <w:lvlJc w:val="left"/>
      <w:pPr>
        <w:ind w:left="460" w:hanging="360"/>
        <w:jc w:val="left"/>
      </w:pPr>
      <w:rPr>
        <w:rFonts w:ascii="Times New Roman" w:eastAsia="Times New Roman" w:hAnsi="Times New Roman" w:hint="default"/>
        <w:sz w:val="24"/>
        <w:szCs w:val="24"/>
      </w:rPr>
    </w:lvl>
    <w:lvl w:ilvl="1" w:tplc="B9D0D4E0">
      <w:start w:val="1"/>
      <w:numFmt w:val="bullet"/>
      <w:lvlText w:val="•"/>
      <w:lvlJc w:val="left"/>
      <w:pPr>
        <w:ind w:left="1430" w:hanging="360"/>
      </w:pPr>
      <w:rPr>
        <w:rFonts w:hint="default"/>
      </w:rPr>
    </w:lvl>
    <w:lvl w:ilvl="2" w:tplc="4342AFCC">
      <w:start w:val="1"/>
      <w:numFmt w:val="bullet"/>
      <w:lvlText w:val="•"/>
      <w:lvlJc w:val="left"/>
      <w:pPr>
        <w:ind w:left="2400" w:hanging="360"/>
      </w:pPr>
      <w:rPr>
        <w:rFonts w:hint="default"/>
      </w:rPr>
    </w:lvl>
    <w:lvl w:ilvl="3" w:tplc="9DB264BA">
      <w:start w:val="1"/>
      <w:numFmt w:val="bullet"/>
      <w:lvlText w:val="•"/>
      <w:lvlJc w:val="left"/>
      <w:pPr>
        <w:ind w:left="3370" w:hanging="360"/>
      </w:pPr>
      <w:rPr>
        <w:rFonts w:hint="default"/>
      </w:rPr>
    </w:lvl>
    <w:lvl w:ilvl="4" w:tplc="B9F47FCA">
      <w:start w:val="1"/>
      <w:numFmt w:val="bullet"/>
      <w:lvlText w:val="•"/>
      <w:lvlJc w:val="left"/>
      <w:pPr>
        <w:ind w:left="4340" w:hanging="360"/>
      </w:pPr>
      <w:rPr>
        <w:rFonts w:hint="default"/>
      </w:rPr>
    </w:lvl>
    <w:lvl w:ilvl="5" w:tplc="0CEAD194">
      <w:start w:val="1"/>
      <w:numFmt w:val="bullet"/>
      <w:lvlText w:val="•"/>
      <w:lvlJc w:val="left"/>
      <w:pPr>
        <w:ind w:left="5310" w:hanging="360"/>
      </w:pPr>
      <w:rPr>
        <w:rFonts w:hint="default"/>
      </w:rPr>
    </w:lvl>
    <w:lvl w:ilvl="6" w:tplc="C3D65CB4">
      <w:start w:val="1"/>
      <w:numFmt w:val="bullet"/>
      <w:lvlText w:val="•"/>
      <w:lvlJc w:val="left"/>
      <w:pPr>
        <w:ind w:left="6280" w:hanging="360"/>
      </w:pPr>
      <w:rPr>
        <w:rFonts w:hint="default"/>
      </w:rPr>
    </w:lvl>
    <w:lvl w:ilvl="7" w:tplc="EFD08412">
      <w:start w:val="1"/>
      <w:numFmt w:val="bullet"/>
      <w:lvlText w:val="•"/>
      <w:lvlJc w:val="left"/>
      <w:pPr>
        <w:ind w:left="7250" w:hanging="360"/>
      </w:pPr>
      <w:rPr>
        <w:rFonts w:hint="default"/>
      </w:rPr>
    </w:lvl>
    <w:lvl w:ilvl="8" w:tplc="059EC1EA">
      <w:start w:val="1"/>
      <w:numFmt w:val="bullet"/>
      <w:lvlText w:val="•"/>
      <w:lvlJc w:val="left"/>
      <w:pPr>
        <w:ind w:left="8220" w:hanging="360"/>
      </w:pPr>
      <w:rPr>
        <w:rFonts w:hint="default"/>
      </w:rPr>
    </w:lvl>
  </w:abstractNum>
  <w:abstractNum w:abstractNumId="25">
    <w:nsid w:val="160E4427"/>
    <w:multiLevelType w:val="hybridMultilevel"/>
    <w:tmpl w:val="959282BA"/>
    <w:lvl w:ilvl="0" w:tplc="7F6E4528">
      <w:start w:val="1"/>
      <w:numFmt w:val="upperLetter"/>
      <w:lvlText w:val="%1."/>
      <w:lvlJc w:val="left"/>
      <w:pPr>
        <w:ind w:left="460" w:hanging="360"/>
        <w:jc w:val="left"/>
      </w:pPr>
      <w:rPr>
        <w:rFonts w:ascii="Times New Roman" w:eastAsia="Times New Roman" w:hAnsi="Times New Roman" w:hint="default"/>
        <w:sz w:val="24"/>
        <w:szCs w:val="24"/>
      </w:rPr>
    </w:lvl>
    <w:lvl w:ilvl="1" w:tplc="7BDC0826">
      <w:start w:val="1"/>
      <w:numFmt w:val="bullet"/>
      <w:lvlText w:val="•"/>
      <w:lvlJc w:val="left"/>
      <w:pPr>
        <w:ind w:left="1430" w:hanging="360"/>
      </w:pPr>
      <w:rPr>
        <w:rFonts w:hint="default"/>
      </w:rPr>
    </w:lvl>
    <w:lvl w:ilvl="2" w:tplc="13BE9D3C">
      <w:start w:val="1"/>
      <w:numFmt w:val="bullet"/>
      <w:lvlText w:val="•"/>
      <w:lvlJc w:val="left"/>
      <w:pPr>
        <w:ind w:left="2400" w:hanging="360"/>
      </w:pPr>
      <w:rPr>
        <w:rFonts w:hint="default"/>
      </w:rPr>
    </w:lvl>
    <w:lvl w:ilvl="3" w:tplc="773E0042">
      <w:start w:val="1"/>
      <w:numFmt w:val="bullet"/>
      <w:lvlText w:val="•"/>
      <w:lvlJc w:val="left"/>
      <w:pPr>
        <w:ind w:left="3370" w:hanging="360"/>
      </w:pPr>
      <w:rPr>
        <w:rFonts w:hint="default"/>
      </w:rPr>
    </w:lvl>
    <w:lvl w:ilvl="4" w:tplc="2A42793A">
      <w:start w:val="1"/>
      <w:numFmt w:val="bullet"/>
      <w:lvlText w:val="•"/>
      <w:lvlJc w:val="left"/>
      <w:pPr>
        <w:ind w:left="4340" w:hanging="360"/>
      </w:pPr>
      <w:rPr>
        <w:rFonts w:hint="default"/>
      </w:rPr>
    </w:lvl>
    <w:lvl w:ilvl="5" w:tplc="2C66C22A">
      <w:start w:val="1"/>
      <w:numFmt w:val="bullet"/>
      <w:lvlText w:val="•"/>
      <w:lvlJc w:val="left"/>
      <w:pPr>
        <w:ind w:left="5310" w:hanging="360"/>
      </w:pPr>
      <w:rPr>
        <w:rFonts w:hint="default"/>
      </w:rPr>
    </w:lvl>
    <w:lvl w:ilvl="6" w:tplc="68BEC072">
      <w:start w:val="1"/>
      <w:numFmt w:val="bullet"/>
      <w:lvlText w:val="•"/>
      <w:lvlJc w:val="left"/>
      <w:pPr>
        <w:ind w:left="6280" w:hanging="360"/>
      </w:pPr>
      <w:rPr>
        <w:rFonts w:hint="default"/>
      </w:rPr>
    </w:lvl>
    <w:lvl w:ilvl="7" w:tplc="491E7DF8">
      <w:start w:val="1"/>
      <w:numFmt w:val="bullet"/>
      <w:lvlText w:val="•"/>
      <w:lvlJc w:val="left"/>
      <w:pPr>
        <w:ind w:left="7250" w:hanging="360"/>
      </w:pPr>
      <w:rPr>
        <w:rFonts w:hint="default"/>
      </w:rPr>
    </w:lvl>
    <w:lvl w:ilvl="8" w:tplc="0B3A26DA">
      <w:start w:val="1"/>
      <w:numFmt w:val="bullet"/>
      <w:lvlText w:val="•"/>
      <w:lvlJc w:val="left"/>
      <w:pPr>
        <w:ind w:left="8220" w:hanging="360"/>
      </w:pPr>
      <w:rPr>
        <w:rFonts w:hint="default"/>
      </w:rPr>
    </w:lvl>
  </w:abstractNum>
  <w:abstractNum w:abstractNumId="26">
    <w:nsid w:val="16B84783"/>
    <w:multiLevelType w:val="hybridMultilevel"/>
    <w:tmpl w:val="4FBC323E"/>
    <w:lvl w:ilvl="0" w:tplc="0122AEAE">
      <w:start w:val="1"/>
      <w:numFmt w:val="upperLetter"/>
      <w:lvlText w:val="%1."/>
      <w:lvlJc w:val="left"/>
      <w:pPr>
        <w:ind w:left="460" w:hanging="360"/>
        <w:jc w:val="left"/>
      </w:pPr>
      <w:rPr>
        <w:rFonts w:ascii="Times New Roman" w:eastAsia="Times New Roman" w:hAnsi="Times New Roman" w:hint="default"/>
        <w:spacing w:val="-1"/>
        <w:sz w:val="24"/>
        <w:szCs w:val="24"/>
      </w:rPr>
    </w:lvl>
    <w:lvl w:ilvl="1" w:tplc="C9A6967E">
      <w:start w:val="1"/>
      <w:numFmt w:val="decimal"/>
      <w:lvlText w:val="%2."/>
      <w:lvlJc w:val="left"/>
      <w:pPr>
        <w:ind w:left="820" w:hanging="360"/>
        <w:jc w:val="left"/>
      </w:pPr>
      <w:rPr>
        <w:rFonts w:ascii="Times New Roman" w:eastAsia="Times New Roman" w:hAnsi="Times New Roman" w:hint="default"/>
        <w:sz w:val="24"/>
        <w:szCs w:val="24"/>
      </w:rPr>
    </w:lvl>
    <w:lvl w:ilvl="2" w:tplc="EF7E6AA6">
      <w:start w:val="1"/>
      <w:numFmt w:val="lowerLetter"/>
      <w:lvlText w:val="%3."/>
      <w:lvlJc w:val="left"/>
      <w:pPr>
        <w:ind w:left="1540" w:hanging="360"/>
        <w:jc w:val="left"/>
      </w:pPr>
      <w:rPr>
        <w:rFonts w:ascii="Times New Roman" w:eastAsia="Times New Roman" w:hAnsi="Times New Roman" w:hint="default"/>
        <w:spacing w:val="-1"/>
        <w:sz w:val="24"/>
        <w:szCs w:val="24"/>
      </w:rPr>
    </w:lvl>
    <w:lvl w:ilvl="3" w:tplc="EC8068EA">
      <w:start w:val="1"/>
      <w:numFmt w:val="bullet"/>
      <w:lvlText w:val="•"/>
      <w:lvlJc w:val="left"/>
      <w:pPr>
        <w:ind w:left="2617" w:hanging="360"/>
      </w:pPr>
      <w:rPr>
        <w:rFonts w:hint="default"/>
      </w:rPr>
    </w:lvl>
    <w:lvl w:ilvl="4" w:tplc="78666842">
      <w:start w:val="1"/>
      <w:numFmt w:val="bullet"/>
      <w:lvlText w:val="•"/>
      <w:lvlJc w:val="left"/>
      <w:pPr>
        <w:ind w:left="3695" w:hanging="360"/>
      </w:pPr>
      <w:rPr>
        <w:rFonts w:hint="default"/>
      </w:rPr>
    </w:lvl>
    <w:lvl w:ilvl="5" w:tplc="329843A4">
      <w:start w:val="1"/>
      <w:numFmt w:val="bullet"/>
      <w:lvlText w:val="•"/>
      <w:lvlJc w:val="left"/>
      <w:pPr>
        <w:ind w:left="4772" w:hanging="360"/>
      </w:pPr>
      <w:rPr>
        <w:rFonts w:hint="default"/>
      </w:rPr>
    </w:lvl>
    <w:lvl w:ilvl="6" w:tplc="767268D6">
      <w:start w:val="1"/>
      <w:numFmt w:val="bullet"/>
      <w:lvlText w:val="•"/>
      <w:lvlJc w:val="left"/>
      <w:pPr>
        <w:ind w:left="5850" w:hanging="360"/>
      </w:pPr>
      <w:rPr>
        <w:rFonts w:hint="default"/>
      </w:rPr>
    </w:lvl>
    <w:lvl w:ilvl="7" w:tplc="6CCE9A2A">
      <w:start w:val="1"/>
      <w:numFmt w:val="bullet"/>
      <w:lvlText w:val="•"/>
      <w:lvlJc w:val="left"/>
      <w:pPr>
        <w:ind w:left="6927" w:hanging="360"/>
      </w:pPr>
      <w:rPr>
        <w:rFonts w:hint="default"/>
      </w:rPr>
    </w:lvl>
    <w:lvl w:ilvl="8" w:tplc="C7884952">
      <w:start w:val="1"/>
      <w:numFmt w:val="bullet"/>
      <w:lvlText w:val="•"/>
      <w:lvlJc w:val="left"/>
      <w:pPr>
        <w:ind w:left="8005" w:hanging="360"/>
      </w:pPr>
      <w:rPr>
        <w:rFonts w:hint="default"/>
      </w:rPr>
    </w:lvl>
  </w:abstractNum>
  <w:abstractNum w:abstractNumId="27">
    <w:nsid w:val="16E040A1"/>
    <w:multiLevelType w:val="hybridMultilevel"/>
    <w:tmpl w:val="5BFA01CA"/>
    <w:lvl w:ilvl="0" w:tplc="DD34D480">
      <w:start w:val="1"/>
      <w:numFmt w:val="upperLetter"/>
      <w:lvlText w:val="%1."/>
      <w:lvlJc w:val="left"/>
      <w:pPr>
        <w:ind w:left="460" w:hanging="360"/>
        <w:jc w:val="left"/>
      </w:pPr>
      <w:rPr>
        <w:rFonts w:ascii="Times New Roman" w:eastAsia="Times New Roman" w:hAnsi="Times New Roman" w:hint="default"/>
        <w:sz w:val="24"/>
        <w:szCs w:val="24"/>
      </w:rPr>
    </w:lvl>
    <w:lvl w:ilvl="1" w:tplc="B4FE1546">
      <w:start w:val="1"/>
      <w:numFmt w:val="decimal"/>
      <w:lvlText w:val="%2."/>
      <w:lvlJc w:val="left"/>
      <w:pPr>
        <w:ind w:left="820" w:hanging="360"/>
        <w:jc w:val="left"/>
      </w:pPr>
      <w:rPr>
        <w:rFonts w:ascii="Times New Roman" w:eastAsia="Times New Roman" w:hAnsi="Times New Roman" w:hint="default"/>
        <w:sz w:val="24"/>
        <w:szCs w:val="24"/>
      </w:rPr>
    </w:lvl>
    <w:lvl w:ilvl="2" w:tplc="9B8E33F6">
      <w:start w:val="1"/>
      <w:numFmt w:val="bullet"/>
      <w:lvlText w:val="•"/>
      <w:lvlJc w:val="left"/>
      <w:pPr>
        <w:ind w:left="1858" w:hanging="360"/>
      </w:pPr>
      <w:rPr>
        <w:rFonts w:hint="default"/>
      </w:rPr>
    </w:lvl>
    <w:lvl w:ilvl="3" w:tplc="C21095A4">
      <w:start w:val="1"/>
      <w:numFmt w:val="bullet"/>
      <w:lvlText w:val="•"/>
      <w:lvlJc w:val="left"/>
      <w:pPr>
        <w:ind w:left="2895" w:hanging="360"/>
      </w:pPr>
      <w:rPr>
        <w:rFonts w:hint="default"/>
      </w:rPr>
    </w:lvl>
    <w:lvl w:ilvl="4" w:tplc="55B8D2CA">
      <w:start w:val="1"/>
      <w:numFmt w:val="bullet"/>
      <w:lvlText w:val="•"/>
      <w:lvlJc w:val="left"/>
      <w:pPr>
        <w:ind w:left="3933" w:hanging="360"/>
      </w:pPr>
      <w:rPr>
        <w:rFonts w:hint="default"/>
      </w:rPr>
    </w:lvl>
    <w:lvl w:ilvl="5" w:tplc="3EDCEDDA">
      <w:start w:val="1"/>
      <w:numFmt w:val="bullet"/>
      <w:lvlText w:val="•"/>
      <w:lvlJc w:val="left"/>
      <w:pPr>
        <w:ind w:left="4971" w:hanging="360"/>
      </w:pPr>
      <w:rPr>
        <w:rFonts w:hint="default"/>
      </w:rPr>
    </w:lvl>
    <w:lvl w:ilvl="6" w:tplc="807210C6">
      <w:start w:val="1"/>
      <w:numFmt w:val="bullet"/>
      <w:lvlText w:val="•"/>
      <w:lvlJc w:val="left"/>
      <w:pPr>
        <w:ind w:left="6009" w:hanging="360"/>
      </w:pPr>
      <w:rPr>
        <w:rFonts w:hint="default"/>
      </w:rPr>
    </w:lvl>
    <w:lvl w:ilvl="7" w:tplc="C4684CAC">
      <w:start w:val="1"/>
      <w:numFmt w:val="bullet"/>
      <w:lvlText w:val="•"/>
      <w:lvlJc w:val="left"/>
      <w:pPr>
        <w:ind w:left="7046" w:hanging="360"/>
      </w:pPr>
      <w:rPr>
        <w:rFonts w:hint="default"/>
      </w:rPr>
    </w:lvl>
    <w:lvl w:ilvl="8" w:tplc="CFC6669C">
      <w:start w:val="1"/>
      <w:numFmt w:val="bullet"/>
      <w:lvlText w:val="•"/>
      <w:lvlJc w:val="left"/>
      <w:pPr>
        <w:ind w:left="8084" w:hanging="360"/>
      </w:pPr>
      <w:rPr>
        <w:rFonts w:hint="default"/>
      </w:rPr>
    </w:lvl>
  </w:abstractNum>
  <w:abstractNum w:abstractNumId="28">
    <w:nsid w:val="171D5A25"/>
    <w:multiLevelType w:val="hybridMultilevel"/>
    <w:tmpl w:val="226AA988"/>
    <w:lvl w:ilvl="0" w:tplc="7B3047B6">
      <w:start w:val="1"/>
      <w:numFmt w:val="upperLetter"/>
      <w:lvlText w:val="%1."/>
      <w:lvlJc w:val="left"/>
      <w:pPr>
        <w:ind w:left="460" w:hanging="360"/>
        <w:jc w:val="left"/>
      </w:pPr>
      <w:rPr>
        <w:rFonts w:ascii="Times New Roman" w:eastAsia="Times New Roman" w:hAnsi="Times New Roman" w:hint="default"/>
        <w:spacing w:val="-1"/>
        <w:sz w:val="24"/>
        <w:szCs w:val="24"/>
      </w:rPr>
    </w:lvl>
    <w:lvl w:ilvl="1" w:tplc="A68A9FDC">
      <w:start w:val="1"/>
      <w:numFmt w:val="decimal"/>
      <w:lvlText w:val="%2."/>
      <w:lvlJc w:val="left"/>
      <w:pPr>
        <w:ind w:left="702" w:hanging="243"/>
        <w:jc w:val="left"/>
      </w:pPr>
      <w:rPr>
        <w:rFonts w:ascii="Times New Roman" w:eastAsia="Times New Roman" w:hAnsi="Times New Roman" w:hint="default"/>
        <w:sz w:val="24"/>
        <w:szCs w:val="24"/>
      </w:rPr>
    </w:lvl>
    <w:lvl w:ilvl="2" w:tplc="2CB43D10">
      <w:start w:val="1"/>
      <w:numFmt w:val="bullet"/>
      <w:lvlText w:val="•"/>
      <w:lvlJc w:val="left"/>
      <w:pPr>
        <w:ind w:left="1753" w:hanging="243"/>
      </w:pPr>
      <w:rPr>
        <w:rFonts w:hint="default"/>
      </w:rPr>
    </w:lvl>
    <w:lvl w:ilvl="3" w:tplc="F21E21FC">
      <w:start w:val="1"/>
      <w:numFmt w:val="bullet"/>
      <w:lvlText w:val="•"/>
      <w:lvlJc w:val="left"/>
      <w:pPr>
        <w:ind w:left="2804" w:hanging="243"/>
      </w:pPr>
      <w:rPr>
        <w:rFonts w:hint="default"/>
      </w:rPr>
    </w:lvl>
    <w:lvl w:ilvl="4" w:tplc="47C47D28">
      <w:start w:val="1"/>
      <w:numFmt w:val="bullet"/>
      <w:lvlText w:val="•"/>
      <w:lvlJc w:val="left"/>
      <w:pPr>
        <w:ind w:left="3855" w:hanging="243"/>
      </w:pPr>
      <w:rPr>
        <w:rFonts w:hint="default"/>
      </w:rPr>
    </w:lvl>
    <w:lvl w:ilvl="5" w:tplc="0D361078">
      <w:start w:val="1"/>
      <w:numFmt w:val="bullet"/>
      <w:lvlText w:val="•"/>
      <w:lvlJc w:val="left"/>
      <w:pPr>
        <w:ind w:left="4905" w:hanging="243"/>
      </w:pPr>
      <w:rPr>
        <w:rFonts w:hint="default"/>
      </w:rPr>
    </w:lvl>
    <w:lvl w:ilvl="6" w:tplc="4CC0D1F0">
      <w:start w:val="1"/>
      <w:numFmt w:val="bullet"/>
      <w:lvlText w:val="•"/>
      <w:lvlJc w:val="left"/>
      <w:pPr>
        <w:ind w:left="5956" w:hanging="243"/>
      </w:pPr>
      <w:rPr>
        <w:rFonts w:hint="default"/>
      </w:rPr>
    </w:lvl>
    <w:lvl w:ilvl="7" w:tplc="9A543802">
      <w:start w:val="1"/>
      <w:numFmt w:val="bullet"/>
      <w:lvlText w:val="•"/>
      <w:lvlJc w:val="left"/>
      <w:pPr>
        <w:ind w:left="7007" w:hanging="243"/>
      </w:pPr>
      <w:rPr>
        <w:rFonts w:hint="default"/>
      </w:rPr>
    </w:lvl>
    <w:lvl w:ilvl="8" w:tplc="F1722274">
      <w:start w:val="1"/>
      <w:numFmt w:val="bullet"/>
      <w:lvlText w:val="•"/>
      <w:lvlJc w:val="left"/>
      <w:pPr>
        <w:ind w:left="8058" w:hanging="243"/>
      </w:pPr>
      <w:rPr>
        <w:rFonts w:hint="default"/>
      </w:rPr>
    </w:lvl>
  </w:abstractNum>
  <w:abstractNum w:abstractNumId="29">
    <w:nsid w:val="17AE17F8"/>
    <w:multiLevelType w:val="hybridMultilevel"/>
    <w:tmpl w:val="682CE9F2"/>
    <w:lvl w:ilvl="0" w:tplc="B0680940">
      <w:start w:val="1"/>
      <w:numFmt w:val="upperLetter"/>
      <w:lvlText w:val="%1."/>
      <w:lvlJc w:val="left"/>
      <w:pPr>
        <w:ind w:left="460" w:hanging="360"/>
        <w:jc w:val="left"/>
      </w:pPr>
      <w:rPr>
        <w:rFonts w:ascii="Times New Roman" w:eastAsia="Times New Roman" w:hAnsi="Times New Roman" w:hint="default"/>
        <w:sz w:val="24"/>
        <w:szCs w:val="24"/>
      </w:rPr>
    </w:lvl>
    <w:lvl w:ilvl="1" w:tplc="23A01C5C">
      <w:start w:val="1"/>
      <w:numFmt w:val="decimal"/>
      <w:lvlText w:val="%2."/>
      <w:lvlJc w:val="left"/>
      <w:pPr>
        <w:ind w:left="820" w:hanging="360"/>
        <w:jc w:val="left"/>
      </w:pPr>
      <w:rPr>
        <w:rFonts w:ascii="Times New Roman" w:eastAsia="Times New Roman" w:hAnsi="Times New Roman" w:hint="default"/>
        <w:sz w:val="24"/>
        <w:szCs w:val="24"/>
      </w:rPr>
    </w:lvl>
    <w:lvl w:ilvl="2" w:tplc="6E067B96">
      <w:start w:val="1"/>
      <w:numFmt w:val="bullet"/>
      <w:lvlText w:val="•"/>
      <w:lvlJc w:val="left"/>
      <w:pPr>
        <w:ind w:left="1858" w:hanging="360"/>
      </w:pPr>
      <w:rPr>
        <w:rFonts w:hint="default"/>
      </w:rPr>
    </w:lvl>
    <w:lvl w:ilvl="3" w:tplc="A83A2BA0">
      <w:start w:val="1"/>
      <w:numFmt w:val="bullet"/>
      <w:lvlText w:val="•"/>
      <w:lvlJc w:val="left"/>
      <w:pPr>
        <w:ind w:left="2895" w:hanging="360"/>
      </w:pPr>
      <w:rPr>
        <w:rFonts w:hint="default"/>
      </w:rPr>
    </w:lvl>
    <w:lvl w:ilvl="4" w:tplc="0C8E11CE">
      <w:start w:val="1"/>
      <w:numFmt w:val="bullet"/>
      <w:lvlText w:val="•"/>
      <w:lvlJc w:val="left"/>
      <w:pPr>
        <w:ind w:left="3933" w:hanging="360"/>
      </w:pPr>
      <w:rPr>
        <w:rFonts w:hint="default"/>
      </w:rPr>
    </w:lvl>
    <w:lvl w:ilvl="5" w:tplc="4E6262B6">
      <w:start w:val="1"/>
      <w:numFmt w:val="bullet"/>
      <w:lvlText w:val="•"/>
      <w:lvlJc w:val="left"/>
      <w:pPr>
        <w:ind w:left="4971" w:hanging="360"/>
      </w:pPr>
      <w:rPr>
        <w:rFonts w:hint="default"/>
      </w:rPr>
    </w:lvl>
    <w:lvl w:ilvl="6" w:tplc="5768B3BA">
      <w:start w:val="1"/>
      <w:numFmt w:val="bullet"/>
      <w:lvlText w:val="•"/>
      <w:lvlJc w:val="left"/>
      <w:pPr>
        <w:ind w:left="6009" w:hanging="360"/>
      </w:pPr>
      <w:rPr>
        <w:rFonts w:hint="default"/>
      </w:rPr>
    </w:lvl>
    <w:lvl w:ilvl="7" w:tplc="93E68ADC">
      <w:start w:val="1"/>
      <w:numFmt w:val="bullet"/>
      <w:lvlText w:val="•"/>
      <w:lvlJc w:val="left"/>
      <w:pPr>
        <w:ind w:left="7046" w:hanging="360"/>
      </w:pPr>
      <w:rPr>
        <w:rFonts w:hint="default"/>
      </w:rPr>
    </w:lvl>
    <w:lvl w:ilvl="8" w:tplc="82FA52E4">
      <w:start w:val="1"/>
      <w:numFmt w:val="bullet"/>
      <w:lvlText w:val="•"/>
      <w:lvlJc w:val="left"/>
      <w:pPr>
        <w:ind w:left="8084" w:hanging="360"/>
      </w:pPr>
      <w:rPr>
        <w:rFonts w:hint="default"/>
      </w:rPr>
    </w:lvl>
  </w:abstractNum>
  <w:abstractNum w:abstractNumId="30">
    <w:nsid w:val="17CC3468"/>
    <w:multiLevelType w:val="hybridMultilevel"/>
    <w:tmpl w:val="7E3E88B2"/>
    <w:lvl w:ilvl="0" w:tplc="7ACEB6B2">
      <w:start w:val="1"/>
      <w:numFmt w:val="upperLetter"/>
      <w:lvlText w:val="%1."/>
      <w:lvlJc w:val="left"/>
      <w:pPr>
        <w:ind w:left="460" w:hanging="360"/>
        <w:jc w:val="left"/>
      </w:pPr>
      <w:rPr>
        <w:rFonts w:ascii="Times New Roman" w:eastAsia="Times New Roman" w:hAnsi="Times New Roman" w:hint="default"/>
        <w:spacing w:val="-1"/>
        <w:sz w:val="24"/>
        <w:szCs w:val="24"/>
      </w:rPr>
    </w:lvl>
    <w:lvl w:ilvl="1" w:tplc="778CCC34">
      <w:start w:val="1"/>
      <w:numFmt w:val="bullet"/>
      <w:lvlText w:val="•"/>
      <w:lvlJc w:val="left"/>
      <w:pPr>
        <w:ind w:left="1430" w:hanging="360"/>
      </w:pPr>
      <w:rPr>
        <w:rFonts w:hint="default"/>
      </w:rPr>
    </w:lvl>
    <w:lvl w:ilvl="2" w:tplc="6CC66D2E">
      <w:start w:val="1"/>
      <w:numFmt w:val="bullet"/>
      <w:lvlText w:val="•"/>
      <w:lvlJc w:val="left"/>
      <w:pPr>
        <w:ind w:left="2400" w:hanging="360"/>
      </w:pPr>
      <w:rPr>
        <w:rFonts w:hint="default"/>
      </w:rPr>
    </w:lvl>
    <w:lvl w:ilvl="3" w:tplc="1ADA8BC8">
      <w:start w:val="1"/>
      <w:numFmt w:val="bullet"/>
      <w:lvlText w:val="•"/>
      <w:lvlJc w:val="left"/>
      <w:pPr>
        <w:ind w:left="3370" w:hanging="360"/>
      </w:pPr>
      <w:rPr>
        <w:rFonts w:hint="default"/>
      </w:rPr>
    </w:lvl>
    <w:lvl w:ilvl="4" w:tplc="12A238A0">
      <w:start w:val="1"/>
      <w:numFmt w:val="bullet"/>
      <w:lvlText w:val="•"/>
      <w:lvlJc w:val="left"/>
      <w:pPr>
        <w:ind w:left="4340" w:hanging="360"/>
      </w:pPr>
      <w:rPr>
        <w:rFonts w:hint="default"/>
      </w:rPr>
    </w:lvl>
    <w:lvl w:ilvl="5" w:tplc="A0B010E6">
      <w:start w:val="1"/>
      <w:numFmt w:val="bullet"/>
      <w:lvlText w:val="•"/>
      <w:lvlJc w:val="left"/>
      <w:pPr>
        <w:ind w:left="5310" w:hanging="360"/>
      </w:pPr>
      <w:rPr>
        <w:rFonts w:hint="default"/>
      </w:rPr>
    </w:lvl>
    <w:lvl w:ilvl="6" w:tplc="8586DDC6">
      <w:start w:val="1"/>
      <w:numFmt w:val="bullet"/>
      <w:lvlText w:val="•"/>
      <w:lvlJc w:val="left"/>
      <w:pPr>
        <w:ind w:left="6280" w:hanging="360"/>
      </w:pPr>
      <w:rPr>
        <w:rFonts w:hint="default"/>
      </w:rPr>
    </w:lvl>
    <w:lvl w:ilvl="7" w:tplc="986CF70E">
      <w:start w:val="1"/>
      <w:numFmt w:val="bullet"/>
      <w:lvlText w:val="•"/>
      <w:lvlJc w:val="left"/>
      <w:pPr>
        <w:ind w:left="7250" w:hanging="360"/>
      </w:pPr>
      <w:rPr>
        <w:rFonts w:hint="default"/>
      </w:rPr>
    </w:lvl>
    <w:lvl w:ilvl="8" w:tplc="70805FDC">
      <w:start w:val="1"/>
      <w:numFmt w:val="bullet"/>
      <w:lvlText w:val="•"/>
      <w:lvlJc w:val="left"/>
      <w:pPr>
        <w:ind w:left="8220" w:hanging="360"/>
      </w:pPr>
      <w:rPr>
        <w:rFonts w:hint="default"/>
      </w:rPr>
    </w:lvl>
  </w:abstractNum>
  <w:abstractNum w:abstractNumId="31">
    <w:nsid w:val="19C71469"/>
    <w:multiLevelType w:val="hybridMultilevel"/>
    <w:tmpl w:val="65F29350"/>
    <w:lvl w:ilvl="0" w:tplc="12A8FABA">
      <w:start w:val="1"/>
      <w:numFmt w:val="upperLetter"/>
      <w:lvlText w:val="%1."/>
      <w:lvlJc w:val="left"/>
      <w:pPr>
        <w:ind w:left="460" w:hanging="360"/>
        <w:jc w:val="left"/>
      </w:pPr>
      <w:rPr>
        <w:rFonts w:ascii="Times New Roman" w:eastAsia="Times New Roman" w:hAnsi="Times New Roman" w:hint="default"/>
        <w:sz w:val="24"/>
        <w:szCs w:val="24"/>
      </w:rPr>
    </w:lvl>
    <w:lvl w:ilvl="1" w:tplc="7EB0B118">
      <w:start w:val="1"/>
      <w:numFmt w:val="decimal"/>
      <w:lvlText w:val="%2."/>
      <w:lvlJc w:val="left"/>
      <w:pPr>
        <w:ind w:left="820" w:hanging="360"/>
        <w:jc w:val="left"/>
      </w:pPr>
      <w:rPr>
        <w:rFonts w:ascii="Times New Roman" w:eastAsia="Times New Roman" w:hAnsi="Times New Roman" w:hint="default"/>
        <w:sz w:val="24"/>
        <w:szCs w:val="24"/>
      </w:rPr>
    </w:lvl>
    <w:lvl w:ilvl="2" w:tplc="8BD85B0C">
      <w:start w:val="1"/>
      <w:numFmt w:val="bullet"/>
      <w:lvlText w:val="•"/>
      <w:lvlJc w:val="left"/>
      <w:pPr>
        <w:ind w:left="1858" w:hanging="360"/>
      </w:pPr>
      <w:rPr>
        <w:rFonts w:hint="default"/>
      </w:rPr>
    </w:lvl>
    <w:lvl w:ilvl="3" w:tplc="77BA84EC">
      <w:start w:val="1"/>
      <w:numFmt w:val="bullet"/>
      <w:lvlText w:val="•"/>
      <w:lvlJc w:val="left"/>
      <w:pPr>
        <w:ind w:left="2895" w:hanging="360"/>
      </w:pPr>
      <w:rPr>
        <w:rFonts w:hint="default"/>
      </w:rPr>
    </w:lvl>
    <w:lvl w:ilvl="4" w:tplc="EA509084">
      <w:start w:val="1"/>
      <w:numFmt w:val="bullet"/>
      <w:lvlText w:val="•"/>
      <w:lvlJc w:val="left"/>
      <w:pPr>
        <w:ind w:left="3933" w:hanging="360"/>
      </w:pPr>
      <w:rPr>
        <w:rFonts w:hint="default"/>
      </w:rPr>
    </w:lvl>
    <w:lvl w:ilvl="5" w:tplc="AEDA8094">
      <w:start w:val="1"/>
      <w:numFmt w:val="bullet"/>
      <w:lvlText w:val="•"/>
      <w:lvlJc w:val="left"/>
      <w:pPr>
        <w:ind w:left="4971" w:hanging="360"/>
      </w:pPr>
      <w:rPr>
        <w:rFonts w:hint="default"/>
      </w:rPr>
    </w:lvl>
    <w:lvl w:ilvl="6" w:tplc="16B0E704">
      <w:start w:val="1"/>
      <w:numFmt w:val="bullet"/>
      <w:lvlText w:val="•"/>
      <w:lvlJc w:val="left"/>
      <w:pPr>
        <w:ind w:left="6009" w:hanging="360"/>
      </w:pPr>
      <w:rPr>
        <w:rFonts w:hint="default"/>
      </w:rPr>
    </w:lvl>
    <w:lvl w:ilvl="7" w:tplc="25B4B610">
      <w:start w:val="1"/>
      <w:numFmt w:val="bullet"/>
      <w:lvlText w:val="•"/>
      <w:lvlJc w:val="left"/>
      <w:pPr>
        <w:ind w:left="7046" w:hanging="360"/>
      </w:pPr>
      <w:rPr>
        <w:rFonts w:hint="default"/>
      </w:rPr>
    </w:lvl>
    <w:lvl w:ilvl="8" w:tplc="0E763392">
      <w:start w:val="1"/>
      <w:numFmt w:val="bullet"/>
      <w:lvlText w:val="•"/>
      <w:lvlJc w:val="left"/>
      <w:pPr>
        <w:ind w:left="8084" w:hanging="360"/>
      </w:pPr>
      <w:rPr>
        <w:rFonts w:hint="default"/>
      </w:rPr>
    </w:lvl>
  </w:abstractNum>
  <w:abstractNum w:abstractNumId="32">
    <w:nsid w:val="1A711336"/>
    <w:multiLevelType w:val="hybridMultilevel"/>
    <w:tmpl w:val="4330DCAE"/>
    <w:lvl w:ilvl="0" w:tplc="8CCA87D2">
      <w:start w:val="1"/>
      <w:numFmt w:val="upperLetter"/>
      <w:lvlText w:val="%1."/>
      <w:lvlJc w:val="left"/>
      <w:pPr>
        <w:ind w:left="460" w:hanging="360"/>
        <w:jc w:val="left"/>
      </w:pPr>
      <w:rPr>
        <w:rFonts w:ascii="Times New Roman" w:eastAsia="Times New Roman" w:hAnsi="Times New Roman" w:hint="default"/>
        <w:sz w:val="24"/>
        <w:szCs w:val="24"/>
      </w:rPr>
    </w:lvl>
    <w:lvl w:ilvl="1" w:tplc="E40E9020">
      <w:start w:val="1"/>
      <w:numFmt w:val="decimal"/>
      <w:lvlText w:val="%2."/>
      <w:lvlJc w:val="left"/>
      <w:pPr>
        <w:ind w:left="700" w:hanging="240"/>
        <w:jc w:val="left"/>
      </w:pPr>
      <w:rPr>
        <w:rFonts w:ascii="Times New Roman" w:eastAsia="Times New Roman" w:hAnsi="Times New Roman" w:hint="default"/>
        <w:sz w:val="24"/>
        <w:szCs w:val="24"/>
      </w:rPr>
    </w:lvl>
    <w:lvl w:ilvl="2" w:tplc="81CE653A">
      <w:start w:val="1"/>
      <w:numFmt w:val="bullet"/>
      <w:lvlText w:val="•"/>
      <w:lvlJc w:val="left"/>
      <w:pPr>
        <w:ind w:left="820" w:hanging="240"/>
      </w:pPr>
      <w:rPr>
        <w:rFonts w:hint="default"/>
      </w:rPr>
    </w:lvl>
    <w:lvl w:ilvl="3" w:tplc="E46E0D0A">
      <w:start w:val="1"/>
      <w:numFmt w:val="bullet"/>
      <w:lvlText w:val="•"/>
      <w:lvlJc w:val="left"/>
      <w:pPr>
        <w:ind w:left="1987" w:hanging="240"/>
      </w:pPr>
      <w:rPr>
        <w:rFonts w:hint="default"/>
      </w:rPr>
    </w:lvl>
    <w:lvl w:ilvl="4" w:tplc="9F88D6C0">
      <w:start w:val="1"/>
      <w:numFmt w:val="bullet"/>
      <w:lvlText w:val="•"/>
      <w:lvlJc w:val="left"/>
      <w:pPr>
        <w:ind w:left="3155" w:hanging="240"/>
      </w:pPr>
      <w:rPr>
        <w:rFonts w:hint="default"/>
      </w:rPr>
    </w:lvl>
    <w:lvl w:ilvl="5" w:tplc="19D688F6">
      <w:start w:val="1"/>
      <w:numFmt w:val="bullet"/>
      <w:lvlText w:val="•"/>
      <w:lvlJc w:val="left"/>
      <w:pPr>
        <w:ind w:left="4322" w:hanging="240"/>
      </w:pPr>
      <w:rPr>
        <w:rFonts w:hint="default"/>
      </w:rPr>
    </w:lvl>
    <w:lvl w:ilvl="6" w:tplc="B83E9602">
      <w:start w:val="1"/>
      <w:numFmt w:val="bullet"/>
      <w:lvlText w:val="•"/>
      <w:lvlJc w:val="left"/>
      <w:pPr>
        <w:ind w:left="5490" w:hanging="240"/>
      </w:pPr>
      <w:rPr>
        <w:rFonts w:hint="default"/>
      </w:rPr>
    </w:lvl>
    <w:lvl w:ilvl="7" w:tplc="2E0CDB02">
      <w:start w:val="1"/>
      <w:numFmt w:val="bullet"/>
      <w:lvlText w:val="•"/>
      <w:lvlJc w:val="left"/>
      <w:pPr>
        <w:ind w:left="6657" w:hanging="240"/>
      </w:pPr>
      <w:rPr>
        <w:rFonts w:hint="default"/>
      </w:rPr>
    </w:lvl>
    <w:lvl w:ilvl="8" w:tplc="7D36E46E">
      <w:start w:val="1"/>
      <w:numFmt w:val="bullet"/>
      <w:lvlText w:val="•"/>
      <w:lvlJc w:val="left"/>
      <w:pPr>
        <w:ind w:left="7825" w:hanging="240"/>
      </w:pPr>
      <w:rPr>
        <w:rFonts w:hint="default"/>
      </w:rPr>
    </w:lvl>
  </w:abstractNum>
  <w:abstractNum w:abstractNumId="33">
    <w:nsid w:val="1B8B61FF"/>
    <w:multiLevelType w:val="hybridMultilevel"/>
    <w:tmpl w:val="8862BAE0"/>
    <w:lvl w:ilvl="0" w:tplc="A2483D56">
      <w:start w:val="1"/>
      <w:numFmt w:val="upperLetter"/>
      <w:lvlText w:val="%1."/>
      <w:lvlJc w:val="left"/>
      <w:pPr>
        <w:ind w:left="413" w:hanging="294"/>
        <w:jc w:val="left"/>
      </w:pPr>
      <w:rPr>
        <w:rFonts w:ascii="Times New Roman" w:eastAsia="Times New Roman" w:hAnsi="Times New Roman" w:hint="default"/>
        <w:sz w:val="24"/>
        <w:szCs w:val="24"/>
      </w:rPr>
    </w:lvl>
    <w:lvl w:ilvl="1" w:tplc="5BF08FDE">
      <w:start w:val="1"/>
      <w:numFmt w:val="decimal"/>
      <w:lvlText w:val="%2."/>
      <w:lvlJc w:val="left"/>
      <w:pPr>
        <w:ind w:left="820" w:hanging="360"/>
        <w:jc w:val="left"/>
      </w:pPr>
      <w:rPr>
        <w:rFonts w:ascii="Times New Roman" w:eastAsia="Times New Roman" w:hAnsi="Times New Roman" w:hint="default"/>
        <w:sz w:val="24"/>
        <w:szCs w:val="24"/>
      </w:rPr>
    </w:lvl>
    <w:lvl w:ilvl="2" w:tplc="9D7871A8">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BC9E86F8">
      <w:start w:val="1"/>
      <w:numFmt w:val="bullet"/>
      <w:lvlText w:val="•"/>
      <w:lvlJc w:val="left"/>
      <w:pPr>
        <w:ind w:left="1180" w:hanging="360"/>
      </w:pPr>
      <w:rPr>
        <w:rFonts w:hint="default"/>
      </w:rPr>
    </w:lvl>
    <w:lvl w:ilvl="4" w:tplc="5350B568">
      <w:start w:val="1"/>
      <w:numFmt w:val="bullet"/>
      <w:lvlText w:val="•"/>
      <w:lvlJc w:val="left"/>
      <w:pPr>
        <w:ind w:left="2463" w:hanging="360"/>
      </w:pPr>
      <w:rPr>
        <w:rFonts w:hint="default"/>
      </w:rPr>
    </w:lvl>
    <w:lvl w:ilvl="5" w:tplc="E7600E48">
      <w:start w:val="1"/>
      <w:numFmt w:val="bullet"/>
      <w:lvlText w:val="•"/>
      <w:lvlJc w:val="left"/>
      <w:pPr>
        <w:ind w:left="3746" w:hanging="360"/>
      </w:pPr>
      <w:rPr>
        <w:rFonts w:hint="default"/>
      </w:rPr>
    </w:lvl>
    <w:lvl w:ilvl="6" w:tplc="40489FF2">
      <w:start w:val="1"/>
      <w:numFmt w:val="bullet"/>
      <w:lvlText w:val="•"/>
      <w:lvlJc w:val="left"/>
      <w:pPr>
        <w:ind w:left="5028" w:hanging="360"/>
      </w:pPr>
      <w:rPr>
        <w:rFonts w:hint="default"/>
      </w:rPr>
    </w:lvl>
    <w:lvl w:ilvl="7" w:tplc="A328B478">
      <w:start w:val="1"/>
      <w:numFmt w:val="bullet"/>
      <w:lvlText w:val="•"/>
      <w:lvlJc w:val="left"/>
      <w:pPr>
        <w:ind w:left="6311" w:hanging="360"/>
      </w:pPr>
      <w:rPr>
        <w:rFonts w:hint="default"/>
      </w:rPr>
    </w:lvl>
    <w:lvl w:ilvl="8" w:tplc="E7206F44">
      <w:start w:val="1"/>
      <w:numFmt w:val="bullet"/>
      <w:lvlText w:val="•"/>
      <w:lvlJc w:val="left"/>
      <w:pPr>
        <w:ind w:left="7594" w:hanging="360"/>
      </w:pPr>
      <w:rPr>
        <w:rFonts w:hint="default"/>
      </w:rPr>
    </w:lvl>
  </w:abstractNum>
  <w:abstractNum w:abstractNumId="34">
    <w:nsid w:val="1BB81B66"/>
    <w:multiLevelType w:val="hybridMultilevel"/>
    <w:tmpl w:val="8CF4F4BC"/>
    <w:lvl w:ilvl="0" w:tplc="6AB41DB4">
      <w:start w:val="1"/>
      <w:numFmt w:val="upperLetter"/>
      <w:lvlText w:val="%1."/>
      <w:lvlJc w:val="left"/>
      <w:pPr>
        <w:ind w:left="460" w:hanging="360"/>
        <w:jc w:val="left"/>
      </w:pPr>
      <w:rPr>
        <w:rFonts w:ascii="Times New Roman" w:eastAsia="Times New Roman" w:hAnsi="Times New Roman" w:hint="default"/>
        <w:sz w:val="24"/>
        <w:szCs w:val="24"/>
      </w:rPr>
    </w:lvl>
    <w:lvl w:ilvl="1" w:tplc="E86E8218">
      <w:start w:val="1"/>
      <w:numFmt w:val="decimal"/>
      <w:lvlText w:val="%2."/>
      <w:lvlJc w:val="left"/>
      <w:pPr>
        <w:ind w:left="820" w:hanging="360"/>
        <w:jc w:val="left"/>
      </w:pPr>
      <w:rPr>
        <w:rFonts w:ascii="Times New Roman" w:eastAsia="Times New Roman" w:hAnsi="Times New Roman" w:hint="default"/>
        <w:sz w:val="24"/>
        <w:szCs w:val="24"/>
      </w:rPr>
    </w:lvl>
    <w:lvl w:ilvl="2" w:tplc="79A06238">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7538765E">
      <w:start w:val="1"/>
      <w:numFmt w:val="bullet"/>
      <w:lvlText w:val="•"/>
      <w:lvlJc w:val="left"/>
      <w:pPr>
        <w:ind w:left="2302" w:hanging="360"/>
      </w:pPr>
      <w:rPr>
        <w:rFonts w:hint="default"/>
      </w:rPr>
    </w:lvl>
    <w:lvl w:ilvl="4" w:tplc="9112D258">
      <w:start w:val="1"/>
      <w:numFmt w:val="bullet"/>
      <w:lvlText w:val="•"/>
      <w:lvlJc w:val="left"/>
      <w:pPr>
        <w:ind w:left="3425" w:hanging="360"/>
      </w:pPr>
      <w:rPr>
        <w:rFonts w:hint="default"/>
      </w:rPr>
    </w:lvl>
    <w:lvl w:ilvl="5" w:tplc="0A0CEFA6">
      <w:start w:val="1"/>
      <w:numFmt w:val="bullet"/>
      <w:lvlText w:val="•"/>
      <w:lvlJc w:val="left"/>
      <w:pPr>
        <w:ind w:left="4547" w:hanging="360"/>
      </w:pPr>
      <w:rPr>
        <w:rFonts w:hint="default"/>
      </w:rPr>
    </w:lvl>
    <w:lvl w:ilvl="6" w:tplc="405A3066">
      <w:start w:val="1"/>
      <w:numFmt w:val="bullet"/>
      <w:lvlText w:val="•"/>
      <w:lvlJc w:val="left"/>
      <w:pPr>
        <w:ind w:left="5670" w:hanging="360"/>
      </w:pPr>
      <w:rPr>
        <w:rFonts w:hint="default"/>
      </w:rPr>
    </w:lvl>
    <w:lvl w:ilvl="7" w:tplc="3252C6F4">
      <w:start w:val="1"/>
      <w:numFmt w:val="bullet"/>
      <w:lvlText w:val="•"/>
      <w:lvlJc w:val="left"/>
      <w:pPr>
        <w:ind w:left="6792" w:hanging="360"/>
      </w:pPr>
      <w:rPr>
        <w:rFonts w:hint="default"/>
      </w:rPr>
    </w:lvl>
    <w:lvl w:ilvl="8" w:tplc="FDCAEC08">
      <w:start w:val="1"/>
      <w:numFmt w:val="bullet"/>
      <w:lvlText w:val="•"/>
      <w:lvlJc w:val="left"/>
      <w:pPr>
        <w:ind w:left="7915" w:hanging="360"/>
      </w:pPr>
      <w:rPr>
        <w:rFonts w:hint="default"/>
      </w:rPr>
    </w:lvl>
  </w:abstractNum>
  <w:abstractNum w:abstractNumId="35">
    <w:nsid w:val="1D917207"/>
    <w:multiLevelType w:val="hybridMultilevel"/>
    <w:tmpl w:val="932ED454"/>
    <w:lvl w:ilvl="0" w:tplc="12E67D68">
      <w:start w:val="1"/>
      <w:numFmt w:val="upperLetter"/>
      <w:lvlText w:val="%1."/>
      <w:lvlJc w:val="left"/>
      <w:pPr>
        <w:ind w:left="460" w:hanging="360"/>
        <w:jc w:val="left"/>
      </w:pPr>
      <w:rPr>
        <w:rFonts w:ascii="Times New Roman" w:eastAsia="Times New Roman" w:hAnsi="Times New Roman" w:hint="default"/>
        <w:sz w:val="24"/>
        <w:szCs w:val="24"/>
      </w:rPr>
    </w:lvl>
    <w:lvl w:ilvl="1" w:tplc="87506A12">
      <w:start w:val="1"/>
      <w:numFmt w:val="decimal"/>
      <w:lvlText w:val="%2."/>
      <w:lvlJc w:val="left"/>
      <w:pPr>
        <w:ind w:left="820" w:hanging="360"/>
        <w:jc w:val="left"/>
      </w:pPr>
      <w:rPr>
        <w:rFonts w:ascii="Times New Roman" w:eastAsia="Times New Roman" w:hAnsi="Times New Roman" w:hint="default"/>
        <w:sz w:val="24"/>
        <w:szCs w:val="24"/>
      </w:rPr>
    </w:lvl>
    <w:lvl w:ilvl="2" w:tplc="A5FA0BF6">
      <w:start w:val="1"/>
      <w:numFmt w:val="bullet"/>
      <w:lvlText w:val="•"/>
      <w:lvlJc w:val="left"/>
      <w:pPr>
        <w:ind w:left="1858" w:hanging="360"/>
      </w:pPr>
      <w:rPr>
        <w:rFonts w:hint="default"/>
      </w:rPr>
    </w:lvl>
    <w:lvl w:ilvl="3" w:tplc="1874903C">
      <w:start w:val="1"/>
      <w:numFmt w:val="bullet"/>
      <w:lvlText w:val="•"/>
      <w:lvlJc w:val="left"/>
      <w:pPr>
        <w:ind w:left="2895" w:hanging="360"/>
      </w:pPr>
      <w:rPr>
        <w:rFonts w:hint="default"/>
      </w:rPr>
    </w:lvl>
    <w:lvl w:ilvl="4" w:tplc="B882005E">
      <w:start w:val="1"/>
      <w:numFmt w:val="bullet"/>
      <w:lvlText w:val="•"/>
      <w:lvlJc w:val="left"/>
      <w:pPr>
        <w:ind w:left="3933" w:hanging="360"/>
      </w:pPr>
      <w:rPr>
        <w:rFonts w:hint="default"/>
      </w:rPr>
    </w:lvl>
    <w:lvl w:ilvl="5" w:tplc="6F581F50">
      <w:start w:val="1"/>
      <w:numFmt w:val="bullet"/>
      <w:lvlText w:val="•"/>
      <w:lvlJc w:val="left"/>
      <w:pPr>
        <w:ind w:left="4971" w:hanging="360"/>
      </w:pPr>
      <w:rPr>
        <w:rFonts w:hint="default"/>
      </w:rPr>
    </w:lvl>
    <w:lvl w:ilvl="6" w:tplc="8AA20720">
      <w:start w:val="1"/>
      <w:numFmt w:val="bullet"/>
      <w:lvlText w:val="•"/>
      <w:lvlJc w:val="left"/>
      <w:pPr>
        <w:ind w:left="6009" w:hanging="360"/>
      </w:pPr>
      <w:rPr>
        <w:rFonts w:hint="default"/>
      </w:rPr>
    </w:lvl>
    <w:lvl w:ilvl="7" w:tplc="8F8A2DC4">
      <w:start w:val="1"/>
      <w:numFmt w:val="bullet"/>
      <w:lvlText w:val="•"/>
      <w:lvlJc w:val="left"/>
      <w:pPr>
        <w:ind w:left="7046" w:hanging="360"/>
      </w:pPr>
      <w:rPr>
        <w:rFonts w:hint="default"/>
      </w:rPr>
    </w:lvl>
    <w:lvl w:ilvl="8" w:tplc="35E038B4">
      <w:start w:val="1"/>
      <w:numFmt w:val="bullet"/>
      <w:lvlText w:val="•"/>
      <w:lvlJc w:val="left"/>
      <w:pPr>
        <w:ind w:left="8084" w:hanging="360"/>
      </w:pPr>
      <w:rPr>
        <w:rFonts w:hint="default"/>
      </w:rPr>
    </w:lvl>
  </w:abstractNum>
  <w:abstractNum w:abstractNumId="36">
    <w:nsid w:val="1ED57C94"/>
    <w:multiLevelType w:val="hybridMultilevel"/>
    <w:tmpl w:val="3CC26DD6"/>
    <w:lvl w:ilvl="0" w:tplc="26C479D0">
      <w:start w:val="1"/>
      <w:numFmt w:val="decimal"/>
      <w:lvlText w:val="%1."/>
      <w:lvlJc w:val="left"/>
      <w:pPr>
        <w:ind w:left="1260" w:hanging="240"/>
        <w:jc w:val="right"/>
      </w:pPr>
      <w:rPr>
        <w:rFonts w:ascii="Times New Roman" w:eastAsia="Times New Roman" w:hAnsi="Times New Roman" w:hint="default"/>
        <w:sz w:val="24"/>
        <w:szCs w:val="24"/>
      </w:rPr>
    </w:lvl>
    <w:lvl w:ilvl="1" w:tplc="95D47074">
      <w:start w:val="1"/>
      <w:numFmt w:val="bullet"/>
      <w:lvlText w:val="•"/>
      <w:lvlJc w:val="left"/>
      <w:pPr>
        <w:ind w:left="2274" w:hanging="240"/>
      </w:pPr>
      <w:rPr>
        <w:rFonts w:hint="default"/>
      </w:rPr>
    </w:lvl>
    <w:lvl w:ilvl="2" w:tplc="A1E2C8F6">
      <w:start w:val="1"/>
      <w:numFmt w:val="bullet"/>
      <w:lvlText w:val="•"/>
      <w:lvlJc w:val="left"/>
      <w:pPr>
        <w:ind w:left="3288" w:hanging="240"/>
      </w:pPr>
      <w:rPr>
        <w:rFonts w:hint="default"/>
      </w:rPr>
    </w:lvl>
    <w:lvl w:ilvl="3" w:tplc="14B6CDC6">
      <w:start w:val="1"/>
      <w:numFmt w:val="bullet"/>
      <w:lvlText w:val="•"/>
      <w:lvlJc w:val="left"/>
      <w:pPr>
        <w:ind w:left="4302" w:hanging="240"/>
      </w:pPr>
      <w:rPr>
        <w:rFonts w:hint="default"/>
      </w:rPr>
    </w:lvl>
    <w:lvl w:ilvl="4" w:tplc="9F2E3C02">
      <w:start w:val="1"/>
      <w:numFmt w:val="bullet"/>
      <w:lvlText w:val="•"/>
      <w:lvlJc w:val="left"/>
      <w:pPr>
        <w:ind w:left="5316" w:hanging="240"/>
      </w:pPr>
      <w:rPr>
        <w:rFonts w:hint="default"/>
      </w:rPr>
    </w:lvl>
    <w:lvl w:ilvl="5" w:tplc="9C70FAAC">
      <w:start w:val="1"/>
      <w:numFmt w:val="bullet"/>
      <w:lvlText w:val="•"/>
      <w:lvlJc w:val="left"/>
      <w:pPr>
        <w:ind w:left="6330" w:hanging="240"/>
      </w:pPr>
      <w:rPr>
        <w:rFonts w:hint="default"/>
      </w:rPr>
    </w:lvl>
    <w:lvl w:ilvl="6" w:tplc="60983F38">
      <w:start w:val="1"/>
      <w:numFmt w:val="bullet"/>
      <w:lvlText w:val="•"/>
      <w:lvlJc w:val="left"/>
      <w:pPr>
        <w:ind w:left="7344" w:hanging="240"/>
      </w:pPr>
      <w:rPr>
        <w:rFonts w:hint="default"/>
      </w:rPr>
    </w:lvl>
    <w:lvl w:ilvl="7" w:tplc="D65C16EC">
      <w:start w:val="1"/>
      <w:numFmt w:val="bullet"/>
      <w:lvlText w:val="•"/>
      <w:lvlJc w:val="left"/>
      <w:pPr>
        <w:ind w:left="8358" w:hanging="240"/>
      </w:pPr>
      <w:rPr>
        <w:rFonts w:hint="default"/>
      </w:rPr>
    </w:lvl>
    <w:lvl w:ilvl="8" w:tplc="C58AF2B4">
      <w:start w:val="1"/>
      <w:numFmt w:val="bullet"/>
      <w:lvlText w:val="•"/>
      <w:lvlJc w:val="left"/>
      <w:pPr>
        <w:ind w:left="9372" w:hanging="240"/>
      </w:pPr>
      <w:rPr>
        <w:rFonts w:hint="default"/>
      </w:rPr>
    </w:lvl>
  </w:abstractNum>
  <w:abstractNum w:abstractNumId="37">
    <w:nsid w:val="20F923C6"/>
    <w:multiLevelType w:val="hybridMultilevel"/>
    <w:tmpl w:val="14D23906"/>
    <w:lvl w:ilvl="0" w:tplc="E6E680EA">
      <w:start w:val="5"/>
      <w:numFmt w:val="upperLetter"/>
      <w:lvlText w:val="%1."/>
      <w:lvlJc w:val="left"/>
      <w:pPr>
        <w:ind w:left="460" w:hanging="360"/>
        <w:jc w:val="left"/>
      </w:pPr>
      <w:rPr>
        <w:rFonts w:ascii="Times New Roman" w:eastAsia="Times New Roman" w:hAnsi="Times New Roman" w:hint="default"/>
        <w:spacing w:val="-1"/>
        <w:sz w:val="24"/>
        <w:szCs w:val="24"/>
      </w:rPr>
    </w:lvl>
    <w:lvl w:ilvl="1" w:tplc="2EBC452A">
      <w:start w:val="1"/>
      <w:numFmt w:val="bullet"/>
      <w:lvlText w:val="•"/>
      <w:lvlJc w:val="left"/>
      <w:pPr>
        <w:ind w:left="1430" w:hanging="360"/>
      </w:pPr>
      <w:rPr>
        <w:rFonts w:hint="default"/>
      </w:rPr>
    </w:lvl>
    <w:lvl w:ilvl="2" w:tplc="CC30088C">
      <w:start w:val="1"/>
      <w:numFmt w:val="bullet"/>
      <w:lvlText w:val="•"/>
      <w:lvlJc w:val="left"/>
      <w:pPr>
        <w:ind w:left="2400" w:hanging="360"/>
      </w:pPr>
      <w:rPr>
        <w:rFonts w:hint="default"/>
      </w:rPr>
    </w:lvl>
    <w:lvl w:ilvl="3" w:tplc="303CFBA8">
      <w:start w:val="1"/>
      <w:numFmt w:val="bullet"/>
      <w:lvlText w:val="•"/>
      <w:lvlJc w:val="left"/>
      <w:pPr>
        <w:ind w:left="3370" w:hanging="360"/>
      </w:pPr>
      <w:rPr>
        <w:rFonts w:hint="default"/>
      </w:rPr>
    </w:lvl>
    <w:lvl w:ilvl="4" w:tplc="EA3EEE0C">
      <w:start w:val="1"/>
      <w:numFmt w:val="bullet"/>
      <w:lvlText w:val="•"/>
      <w:lvlJc w:val="left"/>
      <w:pPr>
        <w:ind w:left="4340" w:hanging="360"/>
      </w:pPr>
      <w:rPr>
        <w:rFonts w:hint="default"/>
      </w:rPr>
    </w:lvl>
    <w:lvl w:ilvl="5" w:tplc="E580F38A">
      <w:start w:val="1"/>
      <w:numFmt w:val="bullet"/>
      <w:lvlText w:val="•"/>
      <w:lvlJc w:val="left"/>
      <w:pPr>
        <w:ind w:left="5310" w:hanging="360"/>
      </w:pPr>
      <w:rPr>
        <w:rFonts w:hint="default"/>
      </w:rPr>
    </w:lvl>
    <w:lvl w:ilvl="6" w:tplc="B4084CFA">
      <w:start w:val="1"/>
      <w:numFmt w:val="bullet"/>
      <w:lvlText w:val="•"/>
      <w:lvlJc w:val="left"/>
      <w:pPr>
        <w:ind w:left="6280" w:hanging="360"/>
      </w:pPr>
      <w:rPr>
        <w:rFonts w:hint="default"/>
      </w:rPr>
    </w:lvl>
    <w:lvl w:ilvl="7" w:tplc="739A7890">
      <w:start w:val="1"/>
      <w:numFmt w:val="bullet"/>
      <w:lvlText w:val="•"/>
      <w:lvlJc w:val="left"/>
      <w:pPr>
        <w:ind w:left="7250" w:hanging="360"/>
      </w:pPr>
      <w:rPr>
        <w:rFonts w:hint="default"/>
      </w:rPr>
    </w:lvl>
    <w:lvl w:ilvl="8" w:tplc="C5E44D00">
      <w:start w:val="1"/>
      <w:numFmt w:val="bullet"/>
      <w:lvlText w:val="•"/>
      <w:lvlJc w:val="left"/>
      <w:pPr>
        <w:ind w:left="8220" w:hanging="360"/>
      </w:pPr>
      <w:rPr>
        <w:rFonts w:hint="default"/>
      </w:rPr>
    </w:lvl>
  </w:abstractNum>
  <w:abstractNum w:abstractNumId="38">
    <w:nsid w:val="211B3685"/>
    <w:multiLevelType w:val="hybridMultilevel"/>
    <w:tmpl w:val="97B47ED8"/>
    <w:lvl w:ilvl="0" w:tplc="A3627136">
      <w:start w:val="1"/>
      <w:numFmt w:val="upperLetter"/>
      <w:lvlText w:val="%1."/>
      <w:lvlJc w:val="left"/>
      <w:pPr>
        <w:ind w:left="460" w:hanging="360"/>
        <w:jc w:val="left"/>
      </w:pPr>
      <w:rPr>
        <w:rFonts w:ascii="Times New Roman" w:eastAsia="Times New Roman" w:hAnsi="Times New Roman" w:hint="default"/>
        <w:sz w:val="24"/>
        <w:szCs w:val="24"/>
      </w:rPr>
    </w:lvl>
    <w:lvl w:ilvl="1" w:tplc="A27AA79C">
      <w:start w:val="1"/>
      <w:numFmt w:val="bullet"/>
      <w:lvlText w:val="•"/>
      <w:lvlJc w:val="left"/>
      <w:pPr>
        <w:ind w:left="1430" w:hanging="360"/>
      </w:pPr>
      <w:rPr>
        <w:rFonts w:hint="default"/>
      </w:rPr>
    </w:lvl>
    <w:lvl w:ilvl="2" w:tplc="8040B846">
      <w:start w:val="1"/>
      <w:numFmt w:val="bullet"/>
      <w:lvlText w:val="•"/>
      <w:lvlJc w:val="left"/>
      <w:pPr>
        <w:ind w:left="2400" w:hanging="360"/>
      </w:pPr>
      <w:rPr>
        <w:rFonts w:hint="default"/>
      </w:rPr>
    </w:lvl>
    <w:lvl w:ilvl="3" w:tplc="F8B038EC">
      <w:start w:val="1"/>
      <w:numFmt w:val="bullet"/>
      <w:lvlText w:val="•"/>
      <w:lvlJc w:val="left"/>
      <w:pPr>
        <w:ind w:left="3370" w:hanging="360"/>
      </w:pPr>
      <w:rPr>
        <w:rFonts w:hint="default"/>
      </w:rPr>
    </w:lvl>
    <w:lvl w:ilvl="4" w:tplc="1C52EF46">
      <w:start w:val="1"/>
      <w:numFmt w:val="bullet"/>
      <w:lvlText w:val="•"/>
      <w:lvlJc w:val="left"/>
      <w:pPr>
        <w:ind w:left="4340" w:hanging="360"/>
      </w:pPr>
      <w:rPr>
        <w:rFonts w:hint="default"/>
      </w:rPr>
    </w:lvl>
    <w:lvl w:ilvl="5" w:tplc="D89EB626">
      <w:start w:val="1"/>
      <w:numFmt w:val="bullet"/>
      <w:lvlText w:val="•"/>
      <w:lvlJc w:val="left"/>
      <w:pPr>
        <w:ind w:left="5310" w:hanging="360"/>
      </w:pPr>
      <w:rPr>
        <w:rFonts w:hint="default"/>
      </w:rPr>
    </w:lvl>
    <w:lvl w:ilvl="6" w:tplc="429A5912">
      <w:start w:val="1"/>
      <w:numFmt w:val="bullet"/>
      <w:lvlText w:val="•"/>
      <w:lvlJc w:val="left"/>
      <w:pPr>
        <w:ind w:left="6280" w:hanging="360"/>
      </w:pPr>
      <w:rPr>
        <w:rFonts w:hint="default"/>
      </w:rPr>
    </w:lvl>
    <w:lvl w:ilvl="7" w:tplc="94806C26">
      <w:start w:val="1"/>
      <w:numFmt w:val="bullet"/>
      <w:lvlText w:val="•"/>
      <w:lvlJc w:val="left"/>
      <w:pPr>
        <w:ind w:left="7250" w:hanging="360"/>
      </w:pPr>
      <w:rPr>
        <w:rFonts w:hint="default"/>
      </w:rPr>
    </w:lvl>
    <w:lvl w:ilvl="8" w:tplc="4888E2AC">
      <w:start w:val="1"/>
      <w:numFmt w:val="bullet"/>
      <w:lvlText w:val="•"/>
      <w:lvlJc w:val="left"/>
      <w:pPr>
        <w:ind w:left="8220" w:hanging="360"/>
      </w:pPr>
      <w:rPr>
        <w:rFonts w:hint="default"/>
      </w:rPr>
    </w:lvl>
  </w:abstractNum>
  <w:abstractNum w:abstractNumId="39">
    <w:nsid w:val="21835DD4"/>
    <w:multiLevelType w:val="hybridMultilevel"/>
    <w:tmpl w:val="A878B09A"/>
    <w:lvl w:ilvl="0" w:tplc="8D9069DA">
      <w:start w:val="4"/>
      <w:numFmt w:val="upperLetter"/>
      <w:lvlText w:val="%1."/>
      <w:lvlJc w:val="left"/>
      <w:pPr>
        <w:ind w:left="460" w:hanging="360"/>
        <w:jc w:val="left"/>
      </w:pPr>
      <w:rPr>
        <w:rFonts w:ascii="Times New Roman" w:eastAsia="Times New Roman" w:hAnsi="Times New Roman" w:hint="default"/>
        <w:spacing w:val="-1"/>
        <w:sz w:val="24"/>
        <w:szCs w:val="24"/>
      </w:rPr>
    </w:lvl>
    <w:lvl w:ilvl="1" w:tplc="6986C678">
      <w:start w:val="1"/>
      <w:numFmt w:val="bullet"/>
      <w:lvlText w:val="•"/>
      <w:lvlJc w:val="left"/>
      <w:pPr>
        <w:ind w:left="1430" w:hanging="360"/>
      </w:pPr>
      <w:rPr>
        <w:rFonts w:hint="default"/>
      </w:rPr>
    </w:lvl>
    <w:lvl w:ilvl="2" w:tplc="8CB80616">
      <w:start w:val="1"/>
      <w:numFmt w:val="bullet"/>
      <w:lvlText w:val="•"/>
      <w:lvlJc w:val="left"/>
      <w:pPr>
        <w:ind w:left="2400" w:hanging="360"/>
      </w:pPr>
      <w:rPr>
        <w:rFonts w:hint="default"/>
      </w:rPr>
    </w:lvl>
    <w:lvl w:ilvl="3" w:tplc="D95C2D6A">
      <w:start w:val="1"/>
      <w:numFmt w:val="bullet"/>
      <w:lvlText w:val="•"/>
      <w:lvlJc w:val="left"/>
      <w:pPr>
        <w:ind w:left="3370" w:hanging="360"/>
      </w:pPr>
      <w:rPr>
        <w:rFonts w:hint="default"/>
      </w:rPr>
    </w:lvl>
    <w:lvl w:ilvl="4" w:tplc="C0B2E00C">
      <w:start w:val="1"/>
      <w:numFmt w:val="bullet"/>
      <w:lvlText w:val="•"/>
      <w:lvlJc w:val="left"/>
      <w:pPr>
        <w:ind w:left="4340" w:hanging="360"/>
      </w:pPr>
      <w:rPr>
        <w:rFonts w:hint="default"/>
      </w:rPr>
    </w:lvl>
    <w:lvl w:ilvl="5" w:tplc="D4462852">
      <w:start w:val="1"/>
      <w:numFmt w:val="bullet"/>
      <w:lvlText w:val="•"/>
      <w:lvlJc w:val="left"/>
      <w:pPr>
        <w:ind w:left="5310" w:hanging="360"/>
      </w:pPr>
      <w:rPr>
        <w:rFonts w:hint="default"/>
      </w:rPr>
    </w:lvl>
    <w:lvl w:ilvl="6" w:tplc="569CF346">
      <w:start w:val="1"/>
      <w:numFmt w:val="bullet"/>
      <w:lvlText w:val="•"/>
      <w:lvlJc w:val="left"/>
      <w:pPr>
        <w:ind w:left="6280" w:hanging="360"/>
      </w:pPr>
      <w:rPr>
        <w:rFonts w:hint="default"/>
      </w:rPr>
    </w:lvl>
    <w:lvl w:ilvl="7" w:tplc="548272EE">
      <w:start w:val="1"/>
      <w:numFmt w:val="bullet"/>
      <w:lvlText w:val="•"/>
      <w:lvlJc w:val="left"/>
      <w:pPr>
        <w:ind w:left="7250" w:hanging="360"/>
      </w:pPr>
      <w:rPr>
        <w:rFonts w:hint="default"/>
      </w:rPr>
    </w:lvl>
    <w:lvl w:ilvl="8" w:tplc="9C3AF71A">
      <w:start w:val="1"/>
      <w:numFmt w:val="bullet"/>
      <w:lvlText w:val="•"/>
      <w:lvlJc w:val="left"/>
      <w:pPr>
        <w:ind w:left="8220" w:hanging="360"/>
      </w:pPr>
      <w:rPr>
        <w:rFonts w:hint="default"/>
      </w:rPr>
    </w:lvl>
  </w:abstractNum>
  <w:abstractNum w:abstractNumId="40">
    <w:nsid w:val="21FD156B"/>
    <w:multiLevelType w:val="hybridMultilevel"/>
    <w:tmpl w:val="D81A0A0C"/>
    <w:lvl w:ilvl="0" w:tplc="D67A99BA">
      <w:start w:val="1"/>
      <w:numFmt w:val="upperLetter"/>
      <w:lvlText w:val="%1."/>
      <w:lvlJc w:val="left"/>
      <w:pPr>
        <w:ind w:left="460" w:hanging="360"/>
        <w:jc w:val="left"/>
      </w:pPr>
      <w:rPr>
        <w:rFonts w:ascii="Times New Roman" w:eastAsia="Times New Roman" w:hAnsi="Times New Roman" w:hint="default"/>
        <w:sz w:val="24"/>
        <w:szCs w:val="24"/>
      </w:rPr>
    </w:lvl>
    <w:lvl w:ilvl="1" w:tplc="061C9F6E">
      <w:start w:val="1"/>
      <w:numFmt w:val="decimal"/>
      <w:lvlText w:val="%2."/>
      <w:lvlJc w:val="left"/>
      <w:pPr>
        <w:ind w:left="820" w:hanging="360"/>
        <w:jc w:val="left"/>
      </w:pPr>
      <w:rPr>
        <w:rFonts w:ascii="Times New Roman" w:eastAsia="Times New Roman" w:hAnsi="Times New Roman" w:hint="default"/>
        <w:sz w:val="24"/>
        <w:szCs w:val="24"/>
      </w:rPr>
    </w:lvl>
    <w:lvl w:ilvl="2" w:tplc="DD36E59C">
      <w:start w:val="1"/>
      <w:numFmt w:val="lowerLetter"/>
      <w:lvlText w:val="%3."/>
      <w:lvlJc w:val="left"/>
      <w:pPr>
        <w:ind w:left="1178" w:hanging="358"/>
        <w:jc w:val="left"/>
      </w:pPr>
      <w:rPr>
        <w:rFonts w:ascii="Times New Roman" w:eastAsia="Times New Roman" w:hAnsi="Times New Roman" w:hint="default"/>
        <w:spacing w:val="-1"/>
        <w:sz w:val="24"/>
        <w:szCs w:val="24"/>
      </w:rPr>
    </w:lvl>
    <w:lvl w:ilvl="3" w:tplc="35D0F236">
      <w:start w:val="1"/>
      <w:numFmt w:val="bullet"/>
      <w:lvlText w:val="•"/>
      <w:lvlJc w:val="left"/>
      <w:pPr>
        <w:ind w:left="2300" w:hanging="358"/>
      </w:pPr>
      <w:rPr>
        <w:rFonts w:hint="default"/>
      </w:rPr>
    </w:lvl>
    <w:lvl w:ilvl="4" w:tplc="B8901F78">
      <w:start w:val="1"/>
      <w:numFmt w:val="bullet"/>
      <w:lvlText w:val="•"/>
      <w:lvlJc w:val="left"/>
      <w:pPr>
        <w:ind w:left="3423" w:hanging="358"/>
      </w:pPr>
      <w:rPr>
        <w:rFonts w:hint="default"/>
      </w:rPr>
    </w:lvl>
    <w:lvl w:ilvl="5" w:tplc="8C8405C8">
      <w:start w:val="1"/>
      <w:numFmt w:val="bullet"/>
      <w:lvlText w:val="•"/>
      <w:lvlJc w:val="left"/>
      <w:pPr>
        <w:ind w:left="4546" w:hanging="358"/>
      </w:pPr>
      <w:rPr>
        <w:rFonts w:hint="default"/>
      </w:rPr>
    </w:lvl>
    <w:lvl w:ilvl="6" w:tplc="0EAE6964">
      <w:start w:val="1"/>
      <w:numFmt w:val="bullet"/>
      <w:lvlText w:val="•"/>
      <w:lvlJc w:val="left"/>
      <w:pPr>
        <w:ind w:left="5669" w:hanging="358"/>
      </w:pPr>
      <w:rPr>
        <w:rFonts w:hint="default"/>
      </w:rPr>
    </w:lvl>
    <w:lvl w:ilvl="7" w:tplc="863AEAC6">
      <w:start w:val="1"/>
      <w:numFmt w:val="bullet"/>
      <w:lvlText w:val="•"/>
      <w:lvlJc w:val="left"/>
      <w:pPr>
        <w:ind w:left="6791" w:hanging="358"/>
      </w:pPr>
      <w:rPr>
        <w:rFonts w:hint="default"/>
      </w:rPr>
    </w:lvl>
    <w:lvl w:ilvl="8" w:tplc="732CB982">
      <w:start w:val="1"/>
      <w:numFmt w:val="bullet"/>
      <w:lvlText w:val="•"/>
      <w:lvlJc w:val="left"/>
      <w:pPr>
        <w:ind w:left="7914" w:hanging="358"/>
      </w:pPr>
      <w:rPr>
        <w:rFonts w:hint="default"/>
      </w:rPr>
    </w:lvl>
  </w:abstractNum>
  <w:abstractNum w:abstractNumId="41">
    <w:nsid w:val="24353C96"/>
    <w:multiLevelType w:val="hybridMultilevel"/>
    <w:tmpl w:val="32FC717A"/>
    <w:lvl w:ilvl="0" w:tplc="BFACA83C">
      <w:start w:val="1"/>
      <w:numFmt w:val="upperLetter"/>
      <w:lvlText w:val="%1."/>
      <w:lvlJc w:val="left"/>
      <w:pPr>
        <w:ind w:left="460" w:hanging="360"/>
        <w:jc w:val="left"/>
      </w:pPr>
      <w:rPr>
        <w:rFonts w:ascii="Times New Roman" w:eastAsia="Times New Roman" w:hAnsi="Times New Roman" w:hint="default"/>
        <w:sz w:val="24"/>
        <w:szCs w:val="24"/>
      </w:rPr>
    </w:lvl>
    <w:lvl w:ilvl="1" w:tplc="B0A432FA">
      <w:start w:val="1"/>
      <w:numFmt w:val="decimal"/>
      <w:lvlText w:val="%2."/>
      <w:lvlJc w:val="left"/>
      <w:pPr>
        <w:ind w:left="820" w:hanging="360"/>
        <w:jc w:val="left"/>
      </w:pPr>
      <w:rPr>
        <w:rFonts w:ascii="Times New Roman" w:eastAsia="Times New Roman" w:hAnsi="Times New Roman" w:hint="default"/>
        <w:sz w:val="24"/>
        <w:szCs w:val="24"/>
      </w:rPr>
    </w:lvl>
    <w:lvl w:ilvl="2" w:tplc="2A402722">
      <w:start w:val="1"/>
      <w:numFmt w:val="bullet"/>
      <w:lvlText w:val="•"/>
      <w:lvlJc w:val="left"/>
      <w:pPr>
        <w:ind w:left="1858" w:hanging="360"/>
      </w:pPr>
      <w:rPr>
        <w:rFonts w:hint="default"/>
      </w:rPr>
    </w:lvl>
    <w:lvl w:ilvl="3" w:tplc="CEBEC95A">
      <w:start w:val="1"/>
      <w:numFmt w:val="bullet"/>
      <w:lvlText w:val="•"/>
      <w:lvlJc w:val="left"/>
      <w:pPr>
        <w:ind w:left="2895" w:hanging="360"/>
      </w:pPr>
      <w:rPr>
        <w:rFonts w:hint="default"/>
      </w:rPr>
    </w:lvl>
    <w:lvl w:ilvl="4" w:tplc="35649D44">
      <w:start w:val="1"/>
      <w:numFmt w:val="bullet"/>
      <w:lvlText w:val="•"/>
      <w:lvlJc w:val="left"/>
      <w:pPr>
        <w:ind w:left="3933" w:hanging="360"/>
      </w:pPr>
      <w:rPr>
        <w:rFonts w:hint="default"/>
      </w:rPr>
    </w:lvl>
    <w:lvl w:ilvl="5" w:tplc="E85006F0">
      <w:start w:val="1"/>
      <w:numFmt w:val="bullet"/>
      <w:lvlText w:val="•"/>
      <w:lvlJc w:val="left"/>
      <w:pPr>
        <w:ind w:left="4971" w:hanging="360"/>
      </w:pPr>
      <w:rPr>
        <w:rFonts w:hint="default"/>
      </w:rPr>
    </w:lvl>
    <w:lvl w:ilvl="6" w:tplc="941EC020">
      <w:start w:val="1"/>
      <w:numFmt w:val="bullet"/>
      <w:lvlText w:val="•"/>
      <w:lvlJc w:val="left"/>
      <w:pPr>
        <w:ind w:left="6009" w:hanging="360"/>
      </w:pPr>
      <w:rPr>
        <w:rFonts w:hint="default"/>
      </w:rPr>
    </w:lvl>
    <w:lvl w:ilvl="7" w:tplc="3E3A91AC">
      <w:start w:val="1"/>
      <w:numFmt w:val="bullet"/>
      <w:lvlText w:val="•"/>
      <w:lvlJc w:val="left"/>
      <w:pPr>
        <w:ind w:left="7046" w:hanging="360"/>
      </w:pPr>
      <w:rPr>
        <w:rFonts w:hint="default"/>
      </w:rPr>
    </w:lvl>
    <w:lvl w:ilvl="8" w:tplc="D61A5712">
      <w:start w:val="1"/>
      <w:numFmt w:val="bullet"/>
      <w:lvlText w:val="•"/>
      <w:lvlJc w:val="left"/>
      <w:pPr>
        <w:ind w:left="8084" w:hanging="360"/>
      </w:pPr>
      <w:rPr>
        <w:rFonts w:hint="default"/>
      </w:rPr>
    </w:lvl>
  </w:abstractNum>
  <w:abstractNum w:abstractNumId="42">
    <w:nsid w:val="249F2CE7"/>
    <w:multiLevelType w:val="hybridMultilevel"/>
    <w:tmpl w:val="C336AB5A"/>
    <w:lvl w:ilvl="0" w:tplc="1F5672B0">
      <w:start w:val="1"/>
      <w:numFmt w:val="upperLetter"/>
      <w:lvlText w:val="%1."/>
      <w:lvlJc w:val="left"/>
      <w:pPr>
        <w:ind w:left="460" w:hanging="360"/>
        <w:jc w:val="left"/>
      </w:pPr>
      <w:rPr>
        <w:rFonts w:ascii="Times New Roman" w:eastAsia="Times New Roman" w:hAnsi="Times New Roman" w:hint="default"/>
        <w:sz w:val="24"/>
        <w:szCs w:val="24"/>
      </w:rPr>
    </w:lvl>
    <w:lvl w:ilvl="1" w:tplc="382C3988">
      <w:start w:val="1"/>
      <w:numFmt w:val="bullet"/>
      <w:lvlText w:val="•"/>
      <w:lvlJc w:val="left"/>
      <w:pPr>
        <w:ind w:left="1430" w:hanging="360"/>
      </w:pPr>
      <w:rPr>
        <w:rFonts w:hint="default"/>
      </w:rPr>
    </w:lvl>
    <w:lvl w:ilvl="2" w:tplc="87E280FE">
      <w:start w:val="1"/>
      <w:numFmt w:val="bullet"/>
      <w:lvlText w:val="•"/>
      <w:lvlJc w:val="left"/>
      <w:pPr>
        <w:ind w:left="2400" w:hanging="360"/>
      </w:pPr>
      <w:rPr>
        <w:rFonts w:hint="default"/>
      </w:rPr>
    </w:lvl>
    <w:lvl w:ilvl="3" w:tplc="376C897C">
      <w:start w:val="1"/>
      <w:numFmt w:val="bullet"/>
      <w:lvlText w:val="•"/>
      <w:lvlJc w:val="left"/>
      <w:pPr>
        <w:ind w:left="3370" w:hanging="360"/>
      </w:pPr>
      <w:rPr>
        <w:rFonts w:hint="default"/>
      </w:rPr>
    </w:lvl>
    <w:lvl w:ilvl="4" w:tplc="D5F25F60">
      <w:start w:val="1"/>
      <w:numFmt w:val="bullet"/>
      <w:lvlText w:val="•"/>
      <w:lvlJc w:val="left"/>
      <w:pPr>
        <w:ind w:left="4340" w:hanging="360"/>
      </w:pPr>
      <w:rPr>
        <w:rFonts w:hint="default"/>
      </w:rPr>
    </w:lvl>
    <w:lvl w:ilvl="5" w:tplc="53124DDC">
      <w:start w:val="1"/>
      <w:numFmt w:val="bullet"/>
      <w:lvlText w:val="•"/>
      <w:lvlJc w:val="left"/>
      <w:pPr>
        <w:ind w:left="5310" w:hanging="360"/>
      </w:pPr>
      <w:rPr>
        <w:rFonts w:hint="default"/>
      </w:rPr>
    </w:lvl>
    <w:lvl w:ilvl="6" w:tplc="86782D7C">
      <w:start w:val="1"/>
      <w:numFmt w:val="bullet"/>
      <w:lvlText w:val="•"/>
      <w:lvlJc w:val="left"/>
      <w:pPr>
        <w:ind w:left="6280" w:hanging="360"/>
      </w:pPr>
      <w:rPr>
        <w:rFonts w:hint="default"/>
      </w:rPr>
    </w:lvl>
    <w:lvl w:ilvl="7" w:tplc="67848E6A">
      <w:start w:val="1"/>
      <w:numFmt w:val="bullet"/>
      <w:lvlText w:val="•"/>
      <w:lvlJc w:val="left"/>
      <w:pPr>
        <w:ind w:left="7250" w:hanging="360"/>
      </w:pPr>
      <w:rPr>
        <w:rFonts w:hint="default"/>
      </w:rPr>
    </w:lvl>
    <w:lvl w:ilvl="8" w:tplc="E946C86A">
      <w:start w:val="1"/>
      <w:numFmt w:val="bullet"/>
      <w:lvlText w:val="•"/>
      <w:lvlJc w:val="left"/>
      <w:pPr>
        <w:ind w:left="8220" w:hanging="360"/>
      </w:pPr>
      <w:rPr>
        <w:rFonts w:hint="default"/>
      </w:rPr>
    </w:lvl>
  </w:abstractNum>
  <w:abstractNum w:abstractNumId="43">
    <w:nsid w:val="24CC5698"/>
    <w:multiLevelType w:val="hybridMultilevel"/>
    <w:tmpl w:val="B75CEFC8"/>
    <w:lvl w:ilvl="0" w:tplc="799AA4EE">
      <w:start w:val="1"/>
      <w:numFmt w:val="upperLetter"/>
      <w:lvlText w:val="%1."/>
      <w:lvlJc w:val="left"/>
      <w:pPr>
        <w:ind w:left="460" w:hanging="420"/>
        <w:jc w:val="left"/>
      </w:pPr>
      <w:rPr>
        <w:rFonts w:ascii="Times New Roman" w:eastAsia="Times New Roman" w:hAnsi="Times New Roman" w:hint="default"/>
        <w:spacing w:val="-1"/>
        <w:sz w:val="24"/>
        <w:szCs w:val="24"/>
      </w:rPr>
    </w:lvl>
    <w:lvl w:ilvl="1" w:tplc="EBB2C652">
      <w:start w:val="1"/>
      <w:numFmt w:val="bullet"/>
      <w:lvlText w:val="•"/>
      <w:lvlJc w:val="left"/>
      <w:pPr>
        <w:ind w:left="1430" w:hanging="420"/>
      </w:pPr>
      <w:rPr>
        <w:rFonts w:hint="default"/>
      </w:rPr>
    </w:lvl>
    <w:lvl w:ilvl="2" w:tplc="BEB23BD6">
      <w:start w:val="1"/>
      <w:numFmt w:val="bullet"/>
      <w:lvlText w:val="•"/>
      <w:lvlJc w:val="left"/>
      <w:pPr>
        <w:ind w:left="2400" w:hanging="420"/>
      </w:pPr>
      <w:rPr>
        <w:rFonts w:hint="default"/>
      </w:rPr>
    </w:lvl>
    <w:lvl w:ilvl="3" w:tplc="DF14B126">
      <w:start w:val="1"/>
      <w:numFmt w:val="bullet"/>
      <w:lvlText w:val="•"/>
      <w:lvlJc w:val="left"/>
      <w:pPr>
        <w:ind w:left="3370" w:hanging="420"/>
      </w:pPr>
      <w:rPr>
        <w:rFonts w:hint="default"/>
      </w:rPr>
    </w:lvl>
    <w:lvl w:ilvl="4" w:tplc="A98027CE">
      <w:start w:val="1"/>
      <w:numFmt w:val="bullet"/>
      <w:lvlText w:val="•"/>
      <w:lvlJc w:val="left"/>
      <w:pPr>
        <w:ind w:left="4340" w:hanging="420"/>
      </w:pPr>
      <w:rPr>
        <w:rFonts w:hint="default"/>
      </w:rPr>
    </w:lvl>
    <w:lvl w:ilvl="5" w:tplc="78ACDA64">
      <w:start w:val="1"/>
      <w:numFmt w:val="bullet"/>
      <w:lvlText w:val="•"/>
      <w:lvlJc w:val="left"/>
      <w:pPr>
        <w:ind w:left="5310" w:hanging="420"/>
      </w:pPr>
      <w:rPr>
        <w:rFonts w:hint="default"/>
      </w:rPr>
    </w:lvl>
    <w:lvl w:ilvl="6" w:tplc="E048CE3A">
      <w:start w:val="1"/>
      <w:numFmt w:val="bullet"/>
      <w:lvlText w:val="•"/>
      <w:lvlJc w:val="left"/>
      <w:pPr>
        <w:ind w:left="6280" w:hanging="420"/>
      </w:pPr>
      <w:rPr>
        <w:rFonts w:hint="default"/>
      </w:rPr>
    </w:lvl>
    <w:lvl w:ilvl="7" w:tplc="2B4C8766">
      <w:start w:val="1"/>
      <w:numFmt w:val="bullet"/>
      <w:lvlText w:val="•"/>
      <w:lvlJc w:val="left"/>
      <w:pPr>
        <w:ind w:left="7250" w:hanging="420"/>
      </w:pPr>
      <w:rPr>
        <w:rFonts w:hint="default"/>
      </w:rPr>
    </w:lvl>
    <w:lvl w:ilvl="8" w:tplc="C0D41D8E">
      <w:start w:val="1"/>
      <w:numFmt w:val="bullet"/>
      <w:lvlText w:val="•"/>
      <w:lvlJc w:val="left"/>
      <w:pPr>
        <w:ind w:left="8220" w:hanging="420"/>
      </w:pPr>
      <w:rPr>
        <w:rFonts w:hint="default"/>
      </w:rPr>
    </w:lvl>
  </w:abstractNum>
  <w:abstractNum w:abstractNumId="44">
    <w:nsid w:val="2545757C"/>
    <w:multiLevelType w:val="hybridMultilevel"/>
    <w:tmpl w:val="B1CA40B8"/>
    <w:lvl w:ilvl="0" w:tplc="5336B7C8">
      <w:start w:val="1"/>
      <w:numFmt w:val="upperLetter"/>
      <w:lvlText w:val="%1."/>
      <w:lvlJc w:val="left"/>
      <w:pPr>
        <w:ind w:left="460" w:hanging="360"/>
        <w:jc w:val="left"/>
      </w:pPr>
      <w:rPr>
        <w:rFonts w:ascii="Times New Roman" w:eastAsia="Times New Roman" w:hAnsi="Times New Roman" w:hint="default"/>
        <w:sz w:val="24"/>
        <w:szCs w:val="24"/>
      </w:rPr>
    </w:lvl>
    <w:lvl w:ilvl="1" w:tplc="168446A8">
      <w:start w:val="1"/>
      <w:numFmt w:val="bullet"/>
      <w:lvlText w:val="•"/>
      <w:lvlJc w:val="left"/>
      <w:pPr>
        <w:ind w:left="1430" w:hanging="360"/>
      </w:pPr>
      <w:rPr>
        <w:rFonts w:hint="default"/>
      </w:rPr>
    </w:lvl>
    <w:lvl w:ilvl="2" w:tplc="090C6072">
      <w:start w:val="1"/>
      <w:numFmt w:val="bullet"/>
      <w:lvlText w:val="•"/>
      <w:lvlJc w:val="left"/>
      <w:pPr>
        <w:ind w:left="2400" w:hanging="360"/>
      </w:pPr>
      <w:rPr>
        <w:rFonts w:hint="default"/>
      </w:rPr>
    </w:lvl>
    <w:lvl w:ilvl="3" w:tplc="89AAC27C">
      <w:start w:val="1"/>
      <w:numFmt w:val="bullet"/>
      <w:lvlText w:val="•"/>
      <w:lvlJc w:val="left"/>
      <w:pPr>
        <w:ind w:left="3370" w:hanging="360"/>
      </w:pPr>
      <w:rPr>
        <w:rFonts w:hint="default"/>
      </w:rPr>
    </w:lvl>
    <w:lvl w:ilvl="4" w:tplc="806055A8">
      <w:start w:val="1"/>
      <w:numFmt w:val="bullet"/>
      <w:lvlText w:val="•"/>
      <w:lvlJc w:val="left"/>
      <w:pPr>
        <w:ind w:left="4340" w:hanging="360"/>
      </w:pPr>
      <w:rPr>
        <w:rFonts w:hint="default"/>
      </w:rPr>
    </w:lvl>
    <w:lvl w:ilvl="5" w:tplc="98B24D02">
      <w:start w:val="1"/>
      <w:numFmt w:val="bullet"/>
      <w:lvlText w:val="•"/>
      <w:lvlJc w:val="left"/>
      <w:pPr>
        <w:ind w:left="5310" w:hanging="360"/>
      </w:pPr>
      <w:rPr>
        <w:rFonts w:hint="default"/>
      </w:rPr>
    </w:lvl>
    <w:lvl w:ilvl="6" w:tplc="B052C0E8">
      <w:start w:val="1"/>
      <w:numFmt w:val="bullet"/>
      <w:lvlText w:val="•"/>
      <w:lvlJc w:val="left"/>
      <w:pPr>
        <w:ind w:left="6280" w:hanging="360"/>
      </w:pPr>
      <w:rPr>
        <w:rFonts w:hint="default"/>
      </w:rPr>
    </w:lvl>
    <w:lvl w:ilvl="7" w:tplc="037AC710">
      <w:start w:val="1"/>
      <w:numFmt w:val="bullet"/>
      <w:lvlText w:val="•"/>
      <w:lvlJc w:val="left"/>
      <w:pPr>
        <w:ind w:left="7250" w:hanging="360"/>
      </w:pPr>
      <w:rPr>
        <w:rFonts w:hint="default"/>
      </w:rPr>
    </w:lvl>
    <w:lvl w:ilvl="8" w:tplc="307A39E4">
      <w:start w:val="1"/>
      <w:numFmt w:val="bullet"/>
      <w:lvlText w:val="•"/>
      <w:lvlJc w:val="left"/>
      <w:pPr>
        <w:ind w:left="8220" w:hanging="360"/>
      </w:pPr>
      <w:rPr>
        <w:rFonts w:hint="default"/>
      </w:rPr>
    </w:lvl>
  </w:abstractNum>
  <w:abstractNum w:abstractNumId="45">
    <w:nsid w:val="25E62466"/>
    <w:multiLevelType w:val="hybridMultilevel"/>
    <w:tmpl w:val="3E0472DA"/>
    <w:lvl w:ilvl="0" w:tplc="7C80BF1E">
      <w:start w:val="1"/>
      <w:numFmt w:val="upperLetter"/>
      <w:lvlText w:val="%1."/>
      <w:lvlJc w:val="left"/>
      <w:pPr>
        <w:ind w:left="808" w:hanging="708"/>
        <w:jc w:val="left"/>
      </w:pPr>
      <w:rPr>
        <w:rFonts w:ascii="Times New Roman" w:eastAsia="Times New Roman" w:hAnsi="Times New Roman" w:hint="default"/>
        <w:sz w:val="24"/>
        <w:szCs w:val="24"/>
      </w:rPr>
    </w:lvl>
    <w:lvl w:ilvl="1" w:tplc="70749E2A">
      <w:start w:val="1"/>
      <w:numFmt w:val="bullet"/>
      <w:lvlText w:val="•"/>
      <w:lvlJc w:val="left"/>
      <w:pPr>
        <w:ind w:left="1743" w:hanging="708"/>
      </w:pPr>
      <w:rPr>
        <w:rFonts w:hint="default"/>
      </w:rPr>
    </w:lvl>
    <w:lvl w:ilvl="2" w:tplc="4DDAF220">
      <w:start w:val="1"/>
      <w:numFmt w:val="bullet"/>
      <w:lvlText w:val="•"/>
      <w:lvlJc w:val="left"/>
      <w:pPr>
        <w:ind w:left="2678" w:hanging="708"/>
      </w:pPr>
      <w:rPr>
        <w:rFonts w:hint="default"/>
      </w:rPr>
    </w:lvl>
    <w:lvl w:ilvl="3" w:tplc="7B1ECBAC">
      <w:start w:val="1"/>
      <w:numFmt w:val="bullet"/>
      <w:lvlText w:val="•"/>
      <w:lvlJc w:val="left"/>
      <w:pPr>
        <w:ind w:left="3613" w:hanging="708"/>
      </w:pPr>
      <w:rPr>
        <w:rFonts w:hint="default"/>
      </w:rPr>
    </w:lvl>
    <w:lvl w:ilvl="4" w:tplc="1A883156">
      <w:start w:val="1"/>
      <w:numFmt w:val="bullet"/>
      <w:lvlText w:val="•"/>
      <w:lvlJc w:val="left"/>
      <w:pPr>
        <w:ind w:left="4549" w:hanging="708"/>
      </w:pPr>
      <w:rPr>
        <w:rFonts w:hint="default"/>
      </w:rPr>
    </w:lvl>
    <w:lvl w:ilvl="5" w:tplc="FEF2414C">
      <w:start w:val="1"/>
      <w:numFmt w:val="bullet"/>
      <w:lvlText w:val="•"/>
      <w:lvlJc w:val="left"/>
      <w:pPr>
        <w:ind w:left="5484" w:hanging="708"/>
      </w:pPr>
      <w:rPr>
        <w:rFonts w:hint="default"/>
      </w:rPr>
    </w:lvl>
    <w:lvl w:ilvl="6" w:tplc="7D50D608">
      <w:start w:val="1"/>
      <w:numFmt w:val="bullet"/>
      <w:lvlText w:val="•"/>
      <w:lvlJc w:val="left"/>
      <w:pPr>
        <w:ind w:left="6419" w:hanging="708"/>
      </w:pPr>
      <w:rPr>
        <w:rFonts w:hint="default"/>
      </w:rPr>
    </w:lvl>
    <w:lvl w:ilvl="7" w:tplc="996A0AF6">
      <w:start w:val="1"/>
      <w:numFmt w:val="bullet"/>
      <w:lvlText w:val="•"/>
      <w:lvlJc w:val="left"/>
      <w:pPr>
        <w:ind w:left="7354" w:hanging="708"/>
      </w:pPr>
      <w:rPr>
        <w:rFonts w:hint="default"/>
      </w:rPr>
    </w:lvl>
    <w:lvl w:ilvl="8" w:tplc="F1E46790">
      <w:start w:val="1"/>
      <w:numFmt w:val="bullet"/>
      <w:lvlText w:val="•"/>
      <w:lvlJc w:val="left"/>
      <w:pPr>
        <w:ind w:left="8289" w:hanging="708"/>
      </w:pPr>
      <w:rPr>
        <w:rFonts w:hint="default"/>
      </w:rPr>
    </w:lvl>
  </w:abstractNum>
  <w:abstractNum w:abstractNumId="46">
    <w:nsid w:val="25FB5127"/>
    <w:multiLevelType w:val="hybridMultilevel"/>
    <w:tmpl w:val="F52C3710"/>
    <w:lvl w:ilvl="0" w:tplc="D4B25FBC">
      <w:start w:val="1"/>
      <w:numFmt w:val="upperLetter"/>
      <w:lvlText w:val="%1."/>
      <w:lvlJc w:val="left"/>
      <w:pPr>
        <w:ind w:left="460" w:hanging="360"/>
        <w:jc w:val="left"/>
      </w:pPr>
      <w:rPr>
        <w:rFonts w:ascii="Times New Roman" w:eastAsia="Times New Roman" w:hAnsi="Times New Roman" w:hint="default"/>
        <w:spacing w:val="-1"/>
        <w:sz w:val="24"/>
        <w:szCs w:val="24"/>
      </w:rPr>
    </w:lvl>
    <w:lvl w:ilvl="1" w:tplc="430A2546">
      <w:start w:val="1"/>
      <w:numFmt w:val="bullet"/>
      <w:lvlText w:val="•"/>
      <w:lvlJc w:val="left"/>
      <w:pPr>
        <w:ind w:left="1430" w:hanging="360"/>
      </w:pPr>
      <w:rPr>
        <w:rFonts w:hint="default"/>
      </w:rPr>
    </w:lvl>
    <w:lvl w:ilvl="2" w:tplc="4D4270B2">
      <w:start w:val="1"/>
      <w:numFmt w:val="bullet"/>
      <w:lvlText w:val="•"/>
      <w:lvlJc w:val="left"/>
      <w:pPr>
        <w:ind w:left="2400" w:hanging="360"/>
      </w:pPr>
      <w:rPr>
        <w:rFonts w:hint="default"/>
      </w:rPr>
    </w:lvl>
    <w:lvl w:ilvl="3" w:tplc="D74ABBF2">
      <w:start w:val="1"/>
      <w:numFmt w:val="bullet"/>
      <w:lvlText w:val="•"/>
      <w:lvlJc w:val="left"/>
      <w:pPr>
        <w:ind w:left="3370" w:hanging="360"/>
      </w:pPr>
      <w:rPr>
        <w:rFonts w:hint="default"/>
      </w:rPr>
    </w:lvl>
    <w:lvl w:ilvl="4" w:tplc="A404CE1A">
      <w:start w:val="1"/>
      <w:numFmt w:val="bullet"/>
      <w:lvlText w:val="•"/>
      <w:lvlJc w:val="left"/>
      <w:pPr>
        <w:ind w:left="4340" w:hanging="360"/>
      </w:pPr>
      <w:rPr>
        <w:rFonts w:hint="default"/>
      </w:rPr>
    </w:lvl>
    <w:lvl w:ilvl="5" w:tplc="3E3617EE">
      <w:start w:val="1"/>
      <w:numFmt w:val="bullet"/>
      <w:lvlText w:val="•"/>
      <w:lvlJc w:val="left"/>
      <w:pPr>
        <w:ind w:left="5310" w:hanging="360"/>
      </w:pPr>
      <w:rPr>
        <w:rFonts w:hint="default"/>
      </w:rPr>
    </w:lvl>
    <w:lvl w:ilvl="6" w:tplc="4606B756">
      <w:start w:val="1"/>
      <w:numFmt w:val="bullet"/>
      <w:lvlText w:val="•"/>
      <w:lvlJc w:val="left"/>
      <w:pPr>
        <w:ind w:left="6280" w:hanging="360"/>
      </w:pPr>
      <w:rPr>
        <w:rFonts w:hint="default"/>
      </w:rPr>
    </w:lvl>
    <w:lvl w:ilvl="7" w:tplc="06C4046C">
      <w:start w:val="1"/>
      <w:numFmt w:val="bullet"/>
      <w:lvlText w:val="•"/>
      <w:lvlJc w:val="left"/>
      <w:pPr>
        <w:ind w:left="7250" w:hanging="360"/>
      </w:pPr>
      <w:rPr>
        <w:rFonts w:hint="default"/>
      </w:rPr>
    </w:lvl>
    <w:lvl w:ilvl="8" w:tplc="23CC8A16">
      <w:start w:val="1"/>
      <w:numFmt w:val="bullet"/>
      <w:lvlText w:val="•"/>
      <w:lvlJc w:val="left"/>
      <w:pPr>
        <w:ind w:left="8220" w:hanging="360"/>
      </w:pPr>
      <w:rPr>
        <w:rFonts w:hint="default"/>
      </w:rPr>
    </w:lvl>
  </w:abstractNum>
  <w:abstractNum w:abstractNumId="47">
    <w:nsid w:val="28CF3EE2"/>
    <w:multiLevelType w:val="hybridMultilevel"/>
    <w:tmpl w:val="2D882AB4"/>
    <w:lvl w:ilvl="0" w:tplc="9118E272">
      <w:start w:val="1"/>
      <w:numFmt w:val="upperLetter"/>
      <w:lvlText w:val="%1."/>
      <w:lvlJc w:val="left"/>
      <w:pPr>
        <w:ind w:left="460" w:hanging="360"/>
        <w:jc w:val="left"/>
      </w:pPr>
      <w:rPr>
        <w:rFonts w:ascii="Times New Roman" w:eastAsia="Times New Roman" w:hAnsi="Times New Roman" w:hint="default"/>
        <w:sz w:val="24"/>
        <w:szCs w:val="24"/>
      </w:rPr>
    </w:lvl>
    <w:lvl w:ilvl="1" w:tplc="BDFAA842">
      <w:start w:val="1"/>
      <w:numFmt w:val="decimal"/>
      <w:lvlText w:val="%2."/>
      <w:lvlJc w:val="left"/>
      <w:pPr>
        <w:ind w:left="820" w:hanging="360"/>
        <w:jc w:val="left"/>
      </w:pPr>
      <w:rPr>
        <w:rFonts w:ascii="Times New Roman" w:eastAsia="Times New Roman" w:hAnsi="Times New Roman" w:hint="default"/>
        <w:sz w:val="24"/>
        <w:szCs w:val="24"/>
      </w:rPr>
    </w:lvl>
    <w:lvl w:ilvl="2" w:tplc="9A345E14">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8F24C634">
      <w:start w:val="1"/>
      <w:numFmt w:val="bullet"/>
      <w:lvlText w:val="•"/>
      <w:lvlJc w:val="left"/>
      <w:pPr>
        <w:ind w:left="2302" w:hanging="360"/>
      </w:pPr>
      <w:rPr>
        <w:rFonts w:hint="default"/>
      </w:rPr>
    </w:lvl>
    <w:lvl w:ilvl="4" w:tplc="533A3430">
      <w:start w:val="1"/>
      <w:numFmt w:val="bullet"/>
      <w:lvlText w:val="•"/>
      <w:lvlJc w:val="left"/>
      <w:pPr>
        <w:ind w:left="3425" w:hanging="360"/>
      </w:pPr>
      <w:rPr>
        <w:rFonts w:hint="default"/>
      </w:rPr>
    </w:lvl>
    <w:lvl w:ilvl="5" w:tplc="A0E61A54">
      <w:start w:val="1"/>
      <w:numFmt w:val="bullet"/>
      <w:lvlText w:val="•"/>
      <w:lvlJc w:val="left"/>
      <w:pPr>
        <w:ind w:left="4547" w:hanging="360"/>
      </w:pPr>
      <w:rPr>
        <w:rFonts w:hint="default"/>
      </w:rPr>
    </w:lvl>
    <w:lvl w:ilvl="6" w:tplc="54BAE258">
      <w:start w:val="1"/>
      <w:numFmt w:val="bullet"/>
      <w:lvlText w:val="•"/>
      <w:lvlJc w:val="left"/>
      <w:pPr>
        <w:ind w:left="5670" w:hanging="360"/>
      </w:pPr>
      <w:rPr>
        <w:rFonts w:hint="default"/>
      </w:rPr>
    </w:lvl>
    <w:lvl w:ilvl="7" w:tplc="091A9F96">
      <w:start w:val="1"/>
      <w:numFmt w:val="bullet"/>
      <w:lvlText w:val="•"/>
      <w:lvlJc w:val="left"/>
      <w:pPr>
        <w:ind w:left="6792" w:hanging="360"/>
      </w:pPr>
      <w:rPr>
        <w:rFonts w:hint="default"/>
      </w:rPr>
    </w:lvl>
    <w:lvl w:ilvl="8" w:tplc="DC1CB0C0">
      <w:start w:val="1"/>
      <w:numFmt w:val="bullet"/>
      <w:lvlText w:val="•"/>
      <w:lvlJc w:val="left"/>
      <w:pPr>
        <w:ind w:left="7915" w:hanging="360"/>
      </w:pPr>
      <w:rPr>
        <w:rFonts w:hint="default"/>
      </w:rPr>
    </w:lvl>
  </w:abstractNum>
  <w:abstractNum w:abstractNumId="48">
    <w:nsid w:val="29893236"/>
    <w:multiLevelType w:val="hybridMultilevel"/>
    <w:tmpl w:val="0A8272D4"/>
    <w:lvl w:ilvl="0" w:tplc="B6A6A2EC">
      <w:start w:val="1"/>
      <w:numFmt w:val="upperLetter"/>
      <w:lvlText w:val="%1."/>
      <w:lvlJc w:val="left"/>
      <w:pPr>
        <w:ind w:left="460" w:hanging="360"/>
        <w:jc w:val="left"/>
      </w:pPr>
      <w:rPr>
        <w:rFonts w:ascii="Times New Roman" w:eastAsia="Times New Roman" w:hAnsi="Times New Roman" w:hint="default"/>
        <w:sz w:val="24"/>
        <w:szCs w:val="24"/>
      </w:rPr>
    </w:lvl>
    <w:lvl w:ilvl="1" w:tplc="9EE6700C">
      <w:start w:val="1"/>
      <w:numFmt w:val="decimal"/>
      <w:lvlText w:val="%2."/>
      <w:lvlJc w:val="left"/>
      <w:pPr>
        <w:ind w:left="820" w:hanging="360"/>
        <w:jc w:val="left"/>
      </w:pPr>
      <w:rPr>
        <w:rFonts w:ascii="Times New Roman" w:eastAsia="Times New Roman" w:hAnsi="Times New Roman" w:hint="default"/>
        <w:sz w:val="24"/>
        <w:szCs w:val="24"/>
      </w:rPr>
    </w:lvl>
    <w:lvl w:ilvl="2" w:tplc="01C66BC2">
      <w:start w:val="1"/>
      <w:numFmt w:val="bullet"/>
      <w:lvlText w:val="•"/>
      <w:lvlJc w:val="left"/>
      <w:pPr>
        <w:ind w:left="1858" w:hanging="360"/>
      </w:pPr>
      <w:rPr>
        <w:rFonts w:hint="default"/>
      </w:rPr>
    </w:lvl>
    <w:lvl w:ilvl="3" w:tplc="651EB508">
      <w:start w:val="1"/>
      <w:numFmt w:val="bullet"/>
      <w:lvlText w:val="•"/>
      <w:lvlJc w:val="left"/>
      <w:pPr>
        <w:ind w:left="2895" w:hanging="360"/>
      </w:pPr>
      <w:rPr>
        <w:rFonts w:hint="default"/>
      </w:rPr>
    </w:lvl>
    <w:lvl w:ilvl="4" w:tplc="9A5E7164">
      <w:start w:val="1"/>
      <w:numFmt w:val="bullet"/>
      <w:lvlText w:val="•"/>
      <w:lvlJc w:val="left"/>
      <w:pPr>
        <w:ind w:left="3933" w:hanging="360"/>
      </w:pPr>
      <w:rPr>
        <w:rFonts w:hint="default"/>
      </w:rPr>
    </w:lvl>
    <w:lvl w:ilvl="5" w:tplc="6B5E657C">
      <w:start w:val="1"/>
      <w:numFmt w:val="bullet"/>
      <w:lvlText w:val="•"/>
      <w:lvlJc w:val="left"/>
      <w:pPr>
        <w:ind w:left="4971" w:hanging="360"/>
      </w:pPr>
      <w:rPr>
        <w:rFonts w:hint="default"/>
      </w:rPr>
    </w:lvl>
    <w:lvl w:ilvl="6" w:tplc="9D241B34">
      <w:start w:val="1"/>
      <w:numFmt w:val="bullet"/>
      <w:lvlText w:val="•"/>
      <w:lvlJc w:val="left"/>
      <w:pPr>
        <w:ind w:left="6009" w:hanging="360"/>
      </w:pPr>
      <w:rPr>
        <w:rFonts w:hint="default"/>
      </w:rPr>
    </w:lvl>
    <w:lvl w:ilvl="7" w:tplc="1780E350">
      <w:start w:val="1"/>
      <w:numFmt w:val="bullet"/>
      <w:lvlText w:val="•"/>
      <w:lvlJc w:val="left"/>
      <w:pPr>
        <w:ind w:left="7046" w:hanging="360"/>
      </w:pPr>
      <w:rPr>
        <w:rFonts w:hint="default"/>
      </w:rPr>
    </w:lvl>
    <w:lvl w:ilvl="8" w:tplc="1584BF86">
      <w:start w:val="1"/>
      <w:numFmt w:val="bullet"/>
      <w:lvlText w:val="•"/>
      <w:lvlJc w:val="left"/>
      <w:pPr>
        <w:ind w:left="8084" w:hanging="360"/>
      </w:pPr>
      <w:rPr>
        <w:rFonts w:hint="default"/>
      </w:rPr>
    </w:lvl>
  </w:abstractNum>
  <w:abstractNum w:abstractNumId="49">
    <w:nsid w:val="2CAF692F"/>
    <w:multiLevelType w:val="hybridMultilevel"/>
    <w:tmpl w:val="DF80D1A6"/>
    <w:lvl w:ilvl="0" w:tplc="83885A44">
      <w:start w:val="1"/>
      <w:numFmt w:val="upperLetter"/>
      <w:lvlText w:val="%1."/>
      <w:lvlJc w:val="left"/>
      <w:pPr>
        <w:ind w:left="460" w:hanging="360"/>
        <w:jc w:val="left"/>
      </w:pPr>
      <w:rPr>
        <w:rFonts w:ascii="Times New Roman" w:eastAsia="Times New Roman" w:hAnsi="Times New Roman" w:hint="default"/>
        <w:sz w:val="24"/>
        <w:szCs w:val="24"/>
      </w:rPr>
    </w:lvl>
    <w:lvl w:ilvl="1" w:tplc="7CF06DE0">
      <w:start w:val="1"/>
      <w:numFmt w:val="bullet"/>
      <w:lvlText w:val="•"/>
      <w:lvlJc w:val="left"/>
      <w:pPr>
        <w:ind w:left="1430" w:hanging="360"/>
      </w:pPr>
      <w:rPr>
        <w:rFonts w:hint="default"/>
      </w:rPr>
    </w:lvl>
    <w:lvl w:ilvl="2" w:tplc="B4B2B39A">
      <w:start w:val="1"/>
      <w:numFmt w:val="bullet"/>
      <w:lvlText w:val="•"/>
      <w:lvlJc w:val="left"/>
      <w:pPr>
        <w:ind w:left="2400" w:hanging="360"/>
      </w:pPr>
      <w:rPr>
        <w:rFonts w:hint="default"/>
      </w:rPr>
    </w:lvl>
    <w:lvl w:ilvl="3" w:tplc="BF20D1B8">
      <w:start w:val="1"/>
      <w:numFmt w:val="bullet"/>
      <w:lvlText w:val="•"/>
      <w:lvlJc w:val="left"/>
      <w:pPr>
        <w:ind w:left="3370" w:hanging="360"/>
      </w:pPr>
      <w:rPr>
        <w:rFonts w:hint="default"/>
      </w:rPr>
    </w:lvl>
    <w:lvl w:ilvl="4" w:tplc="0D2C93BE">
      <w:start w:val="1"/>
      <w:numFmt w:val="bullet"/>
      <w:lvlText w:val="•"/>
      <w:lvlJc w:val="left"/>
      <w:pPr>
        <w:ind w:left="4340" w:hanging="360"/>
      </w:pPr>
      <w:rPr>
        <w:rFonts w:hint="default"/>
      </w:rPr>
    </w:lvl>
    <w:lvl w:ilvl="5" w:tplc="436AC480">
      <w:start w:val="1"/>
      <w:numFmt w:val="bullet"/>
      <w:lvlText w:val="•"/>
      <w:lvlJc w:val="left"/>
      <w:pPr>
        <w:ind w:left="5310" w:hanging="360"/>
      </w:pPr>
      <w:rPr>
        <w:rFonts w:hint="default"/>
      </w:rPr>
    </w:lvl>
    <w:lvl w:ilvl="6" w:tplc="DA70BE12">
      <w:start w:val="1"/>
      <w:numFmt w:val="bullet"/>
      <w:lvlText w:val="•"/>
      <w:lvlJc w:val="left"/>
      <w:pPr>
        <w:ind w:left="6280" w:hanging="360"/>
      </w:pPr>
      <w:rPr>
        <w:rFonts w:hint="default"/>
      </w:rPr>
    </w:lvl>
    <w:lvl w:ilvl="7" w:tplc="39365BD4">
      <w:start w:val="1"/>
      <w:numFmt w:val="bullet"/>
      <w:lvlText w:val="•"/>
      <w:lvlJc w:val="left"/>
      <w:pPr>
        <w:ind w:left="7250" w:hanging="360"/>
      </w:pPr>
      <w:rPr>
        <w:rFonts w:hint="default"/>
      </w:rPr>
    </w:lvl>
    <w:lvl w:ilvl="8" w:tplc="55866C24">
      <w:start w:val="1"/>
      <w:numFmt w:val="bullet"/>
      <w:lvlText w:val="•"/>
      <w:lvlJc w:val="left"/>
      <w:pPr>
        <w:ind w:left="8220" w:hanging="360"/>
      </w:pPr>
      <w:rPr>
        <w:rFonts w:hint="default"/>
      </w:rPr>
    </w:lvl>
  </w:abstractNum>
  <w:abstractNum w:abstractNumId="50">
    <w:nsid w:val="2F70134D"/>
    <w:multiLevelType w:val="hybridMultilevel"/>
    <w:tmpl w:val="630C256A"/>
    <w:lvl w:ilvl="0" w:tplc="A214817E">
      <w:start w:val="1"/>
      <w:numFmt w:val="bullet"/>
      <w:lvlText w:val="-"/>
      <w:lvlJc w:val="left"/>
      <w:pPr>
        <w:ind w:left="779" w:hanging="140"/>
      </w:pPr>
      <w:rPr>
        <w:rFonts w:ascii="Times New Roman" w:eastAsia="Times New Roman" w:hAnsi="Times New Roman" w:hint="default"/>
        <w:sz w:val="24"/>
        <w:szCs w:val="24"/>
      </w:rPr>
    </w:lvl>
    <w:lvl w:ilvl="1" w:tplc="53183190">
      <w:start w:val="1"/>
      <w:numFmt w:val="bullet"/>
      <w:lvlText w:val="•"/>
      <w:lvlJc w:val="left"/>
      <w:pPr>
        <w:ind w:left="1717" w:hanging="140"/>
      </w:pPr>
      <w:rPr>
        <w:rFonts w:hint="default"/>
      </w:rPr>
    </w:lvl>
    <w:lvl w:ilvl="2" w:tplc="BEF2EC5C">
      <w:start w:val="1"/>
      <w:numFmt w:val="bullet"/>
      <w:lvlText w:val="•"/>
      <w:lvlJc w:val="left"/>
      <w:pPr>
        <w:ind w:left="2655" w:hanging="140"/>
      </w:pPr>
      <w:rPr>
        <w:rFonts w:hint="default"/>
      </w:rPr>
    </w:lvl>
    <w:lvl w:ilvl="3" w:tplc="12EC5122">
      <w:start w:val="1"/>
      <w:numFmt w:val="bullet"/>
      <w:lvlText w:val="•"/>
      <w:lvlJc w:val="left"/>
      <w:pPr>
        <w:ind w:left="3593" w:hanging="140"/>
      </w:pPr>
      <w:rPr>
        <w:rFonts w:hint="default"/>
      </w:rPr>
    </w:lvl>
    <w:lvl w:ilvl="4" w:tplc="08227030">
      <w:start w:val="1"/>
      <w:numFmt w:val="bullet"/>
      <w:lvlText w:val="•"/>
      <w:lvlJc w:val="left"/>
      <w:pPr>
        <w:ind w:left="4531" w:hanging="140"/>
      </w:pPr>
      <w:rPr>
        <w:rFonts w:hint="default"/>
      </w:rPr>
    </w:lvl>
    <w:lvl w:ilvl="5" w:tplc="67B4F6DC">
      <w:start w:val="1"/>
      <w:numFmt w:val="bullet"/>
      <w:lvlText w:val="•"/>
      <w:lvlJc w:val="left"/>
      <w:pPr>
        <w:ind w:left="5469" w:hanging="140"/>
      </w:pPr>
      <w:rPr>
        <w:rFonts w:hint="default"/>
      </w:rPr>
    </w:lvl>
    <w:lvl w:ilvl="6" w:tplc="E9C49EE8">
      <w:start w:val="1"/>
      <w:numFmt w:val="bullet"/>
      <w:lvlText w:val="•"/>
      <w:lvlJc w:val="left"/>
      <w:pPr>
        <w:ind w:left="6407" w:hanging="140"/>
      </w:pPr>
      <w:rPr>
        <w:rFonts w:hint="default"/>
      </w:rPr>
    </w:lvl>
    <w:lvl w:ilvl="7" w:tplc="ADA067E0">
      <w:start w:val="1"/>
      <w:numFmt w:val="bullet"/>
      <w:lvlText w:val="•"/>
      <w:lvlJc w:val="left"/>
      <w:pPr>
        <w:ind w:left="7345" w:hanging="140"/>
      </w:pPr>
      <w:rPr>
        <w:rFonts w:hint="default"/>
      </w:rPr>
    </w:lvl>
    <w:lvl w:ilvl="8" w:tplc="8466E348">
      <w:start w:val="1"/>
      <w:numFmt w:val="bullet"/>
      <w:lvlText w:val="•"/>
      <w:lvlJc w:val="left"/>
      <w:pPr>
        <w:ind w:left="8283" w:hanging="140"/>
      </w:pPr>
      <w:rPr>
        <w:rFonts w:hint="default"/>
      </w:rPr>
    </w:lvl>
  </w:abstractNum>
  <w:abstractNum w:abstractNumId="51">
    <w:nsid w:val="30363BB1"/>
    <w:multiLevelType w:val="hybridMultilevel"/>
    <w:tmpl w:val="6A48E7A2"/>
    <w:lvl w:ilvl="0" w:tplc="C0D2B912">
      <w:start w:val="1"/>
      <w:numFmt w:val="upperLetter"/>
      <w:lvlText w:val="%1."/>
      <w:lvlJc w:val="left"/>
      <w:pPr>
        <w:ind w:left="393" w:hanging="294"/>
        <w:jc w:val="left"/>
      </w:pPr>
      <w:rPr>
        <w:rFonts w:ascii="Times New Roman" w:eastAsia="Times New Roman" w:hAnsi="Times New Roman" w:hint="default"/>
        <w:sz w:val="24"/>
        <w:szCs w:val="24"/>
      </w:rPr>
    </w:lvl>
    <w:lvl w:ilvl="1" w:tplc="5622DD36">
      <w:start w:val="1"/>
      <w:numFmt w:val="bullet"/>
      <w:lvlText w:val="•"/>
      <w:lvlJc w:val="left"/>
      <w:pPr>
        <w:ind w:left="1370" w:hanging="294"/>
      </w:pPr>
      <w:rPr>
        <w:rFonts w:hint="default"/>
      </w:rPr>
    </w:lvl>
    <w:lvl w:ilvl="2" w:tplc="F688496C">
      <w:start w:val="1"/>
      <w:numFmt w:val="bullet"/>
      <w:lvlText w:val="•"/>
      <w:lvlJc w:val="left"/>
      <w:pPr>
        <w:ind w:left="2347" w:hanging="294"/>
      </w:pPr>
      <w:rPr>
        <w:rFonts w:hint="default"/>
      </w:rPr>
    </w:lvl>
    <w:lvl w:ilvl="3" w:tplc="368E6716">
      <w:start w:val="1"/>
      <w:numFmt w:val="bullet"/>
      <w:lvlText w:val="•"/>
      <w:lvlJc w:val="left"/>
      <w:pPr>
        <w:ind w:left="3323" w:hanging="294"/>
      </w:pPr>
      <w:rPr>
        <w:rFonts w:hint="default"/>
      </w:rPr>
    </w:lvl>
    <w:lvl w:ilvl="4" w:tplc="1B9EBAF8">
      <w:start w:val="1"/>
      <w:numFmt w:val="bullet"/>
      <w:lvlText w:val="•"/>
      <w:lvlJc w:val="left"/>
      <w:pPr>
        <w:ind w:left="4300" w:hanging="294"/>
      </w:pPr>
      <w:rPr>
        <w:rFonts w:hint="default"/>
      </w:rPr>
    </w:lvl>
    <w:lvl w:ilvl="5" w:tplc="5B4E4D3A">
      <w:start w:val="1"/>
      <w:numFmt w:val="bullet"/>
      <w:lvlText w:val="•"/>
      <w:lvlJc w:val="left"/>
      <w:pPr>
        <w:ind w:left="5276" w:hanging="294"/>
      </w:pPr>
      <w:rPr>
        <w:rFonts w:hint="default"/>
      </w:rPr>
    </w:lvl>
    <w:lvl w:ilvl="6" w:tplc="3454CA56">
      <w:start w:val="1"/>
      <w:numFmt w:val="bullet"/>
      <w:lvlText w:val="•"/>
      <w:lvlJc w:val="left"/>
      <w:pPr>
        <w:ind w:left="6253" w:hanging="294"/>
      </w:pPr>
      <w:rPr>
        <w:rFonts w:hint="default"/>
      </w:rPr>
    </w:lvl>
    <w:lvl w:ilvl="7" w:tplc="E3E0BDCC">
      <w:start w:val="1"/>
      <w:numFmt w:val="bullet"/>
      <w:lvlText w:val="•"/>
      <w:lvlJc w:val="left"/>
      <w:pPr>
        <w:ind w:left="7230" w:hanging="294"/>
      </w:pPr>
      <w:rPr>
        <w:rFonts w:hint="default"/>
      </w:rPr>
    </w:lvl>
    <w:lvl w:ilvl="8" w:tplc="DF0209FE">
      <w:start w:val="1"/>
      <w:numFmt w:val="bullet"/>
      <w:lvlText w:val="•"/>
      <w:lvlJc w:val="left"/>
      <w:pPr>
        <w:ind w:left="8206" w:hanging="294"/>
      </w:pPr>
      <w:rPr>
        <w:rFonts w:hint="default"/>
      </w:rPr>
    </w:lvl>
  </w:abstractNum>
  <w:abstractNum w:abstractNumId="52">
    <w:nsid w:val="30AC0369"/>
    <w:multiLevelType w:val="hybridMultilevel"/>
    <w:tmpl w:val="14DA5BBA"/>
    <w:lvl w:ilvl="0" w:tplc="5440AA32">
      <w:start w:val="1"/>
      <w:numFmt w:val="upperLetter"/>
      <w:lvlText w:val="%1."/>
      <w:lvlJc w:val="left"/>
      <w:pPr>
        <w:ind w:left="460" w:hanging="360"/>
        <w:jc w:val="left"/>
      </w:pPr>
      <w:rPr>
        <w:rFonts w:ascii="Times New Roman" w:eastAsia="Times New Roman" w:hAnsi="Times New Roman" w:hint="default"/>
        <w:sz w:val="24"/>
        <w:szCs w:val="24"/>
      </w:rPr>
    </w:lvl>
    <w:lvl w:ilvl="1" w:tplc="C706BFAE">
      <w:start w:val="1"/>
      <w:numFmt w:val="decimal"/>
      <w:lvlText w:val="%2."/>
      <w:lvlJc w:val="left"/>
      <w:pPr>
        <w:ind w:left="820" w:hanging="360"/>
        <w:jc w:val="left"/>
      </w:pPr>
      <w:rPr>
        <w:rFonts w:ascii="Times New Roman" w:eastAsia="Times New Roman" w:hAnsi="Times New Roman" w:hint="default"/>
        <w:sz w:val="24"/>
        <w:szCs w:val="24"/>
      </w:rPr>
    </w:lvl>
    <w:lvl w:ilvl="2" w:tplc="2034C6DE">
      <w:start w:val="1"/>
      <w:numFmt w:val="bullet"/>
      <w:lvlText w:val="•"/>
      <w:lvlJc w:val="left"/>
      <w:pPr>
        <w:ind w:left="1858" w:hanging="360"/>
      </w:pPr>
      <w:rPr>
        <w:rFonts w:hint="default"/>
      </w:rPr>
    </w:lvl>
    <w:lvl w:ilvl="3" w:tplc="E334CCFA">
      <w:start w:val="1"/>
      <w:numFmt w:val="bullet"/>
      <w:lvlText w:val="•"/>
      <w:lvlJc w:val="left"/>
      <w:pPr>
        <w:ind w:left="2895" w:hanging="360"/>
      </w:pPr>
      <w:rPr>
        <w:rFonts w:hint="default"/>
      </w:rPr>
    </w:lvl>
    <w:lvl w:ilvl="4" w:tplc="383227BE">
      <w:start w:val="1"/>
      <w:numFmt w:val="bullet"/>
      <w:lvlText w:val="•"/>
      <w:lvlJc w:val="left"/>
      <w:pPr>
        <w:ind w:left="3933" w:hanging="360"/>
      </w:pPr>
      <w:rPr>
        <w:rFonts w:hint="default"/>
      </w:rPr>
    </w:lvl>
    <w:lvl w:ilvl="5" w:tplc="31D88340">
      <w:start w:val="1"/>
      <w:numFmt w:val="bullet"/>
      <w:lvlText w:val="•"/>
      <w:lvlJc w:val="left"/>
      <w:pPr>
        <w:ind w:left="4971" w:hanging="360"/>
      </w:pPr>
      <w:rPr>
        <w:rFonts w:hint="default"/>
      </w:rPr>
    </w:lvl>
    <w:lvl w:ilvl="6" w:tplc="94AAA496">
      <w:start w:val="1"/>
      <w:numFmt w:val="bullet"/>
      <w:lvlText w:val="•"/>
      <w:lvlJc w:val="left"/>
      <w:pPr>
        <w:ind w:left="6009" w:hanging="360"/>
      </w:pPr>
      <w:rPr>
        <w:rFonts w:hint="default"/>
      </w:rPr>
    </w:lvl>
    <w:lvl w:ilvl="7" w:tplc="8E5C0C18">
      <w:start w:val="1"/>
      <w:numFmt w:val="bullet"/>
      <w:lvlText w:val="•"/>
      <w:lvlJc w:val="left"/>
      <w:pPr>
        <w:ind w:left="7046" w:hanging="360"/>
      </w:pPr>
      <w:rPr>
        <w:rFonts w:hint="default"/>
      </w:rPr>
    </w:lvl>
    <w:lvl w:ilvl="8" w:tplc="6BDA1438">
      <w:start w:val="1"/>
      <w:numFmt w:val="bullet"/>
      <w:lvlText w:val="•"/>
      <w:lvlJc w:val="left"/>
      <w:pPr>
        <w:ind w:left="8084" w:hanging="360"/>
      </w:pPr>
      <w:rPr>
        <w:rFonts w:hint="default"/>
      </w:rPr>
    </w:lvl>
  </w:abstractNum>
  <w:abstractNum w:abstractNumId="53">
    <w:nsid w:val="32F04F4C"/>
    <w:multiLevelType w:val="hybridMultilevel"/>
    <w:tmpl w:val="C3426032"/>
    <w:lvl w:ilvl="0" w:tplc="EBC475CE">
      <w:start w:val="1"/>
      <w:numFmt w:val="upperLetter"/>
      <w:lvlText w:val="%1."/>
      <w:lvlJc w:val="left"/>
      <w:pPr>
        <w:ind w:left="460" w:hanging="360"/>
        <w:jc w:val="left"/>
      </w:pPr>
      <w:rPr>
        <w:rFonts w:ascii="Times New Roman" w:eastAsia="Times New Roman" w:hAnsi="Times New Roman" w:hint="default"/>
        <w:sz w:val="24"/>
        <w:szCs w:val="24"/>
      </w:rPr>
    </w:lvl>
    <w:lvl w:ilvl="1" w:tplc="C04A6812">
      <w:start w:val="1"/>
      <w:numFmt w:val="decimal"/>
      <w:lvlText w:val="%2."/>
      <w:lvlJc w:val="left"/>
      <w:pPr>
        <w:ind w:left="820" w:hanging="360"/>
        <w:jc w:val="left"/>
      </w:pPr>
      <w:rPr>
        <w:rFonts w:ascii="Times New Roman" w:eastAsia="Times New Roman" w:hAnsi="Times New Roman" w:hint="default"/>
        <w:sz w:val="24"/>
        <w:szCs w:val="24"/>
      </w:rPr>
    </w:lvl>
    <w:lvl w:ilvl="2" w:tplc="D2A24138">
      <w:start w:val="1"/>
      <w:numFmt w:val="bullet"/>
      <w:lvlText w:val="•"/>
      <w:lvlJc w:val="left"/>
      <w:pPr>
        <w:ind w:left="1858" w:hanging="360"/>
      </w:pPr>
      <w:rPr>
        <w:rFonts w:hint="default"/>
      </w:rPr>
    </w:lvl>
    <w:lvl w:ilvl="3" w:tplc="4EFA59BE">
      <w:start w:val="1"/>
      <w:numFmt w:val="bullet"/>
      <w:lvlText w:val="•"/>
      <w:lvlJc w:val="left"/>
      <w:pPr>
        <w:ind w:left="2895" w:hanging="360"/>
      </w:pPr>
      <w:rPr>
        <w:rFonts w:hint="default"/>
      </w:rPr>
    </w:lvl>
    <w:lvl w:ilvl="4" w:tplc="4DEA6D84">
      <w:start w:val="1"/>
      <w:numFmt w:val="bullet"/>
      <w:lvlText w:val="•"/>
      <w:lvlJc w:val="left"/>
      <w:pPr>
        <w:ind w:left="3933" w:hanging="360"/>
      </w:pPr>
      <w:rPr>
        <w:rFonts w:hint="default"/>
      </w:rPr>
    </w:lvl>
    <w:lvl w:ilvl="5" w:tplc="FBFA3A7E">
      <w:start w:val="1"/>
      <w:numFmt w:val="bullet"/>
      <w:lvlText w:val="•"/>
      <w:lvlJc w:val="left"/>
      <w:pPr>
        <w:ind w:left="4971" w:hanging="360"/>
      </w:pPr>
      <w:rPr>
        <w:rFonts w:hint="default"/>
      </w:rPr>
    </w:lvl>
    <w:lvl w:ilvl="6" w:tplc="5636B744">
      <w:start w:val="1"/>
      <w:numFmt w:val="bullet"/>
      <w:lvlText w:val="•"/>
      <w:lvlJc w:val="left"/>
      <w:pPr>
        <w:ind w:left="6009" w:hanging="360"/>
      </w:pPr>
      <w:rPr>
        <w:rFonts w:hint="default"/>
      </w:rPr>
    </w:lvl>
    <w:lvl w:ilvl="7" w:tplc="5D4C9D28">
      <w:start w:val="1"/>
      <w:numFmt w:val="bullet"/>
      <w:lvlText w:val="•"/>
      <w:lvlJc w:val="left"/>
      <w:pPr>
        <w:ind w:left="7046" w:hanging="360"/>
      </w:pPr>
      <w:rPr>
        <w:rFonts w:hint="default"/>
      </w:rPr>
    </w:lvl>
    <w:lvl w:ilvl="8" w:tplc="9CC4753A">
      <w:start w:val="1"/>
      <w:numFmt w:val="bullet"/>
      <w:lvlText w:val="•"/>
      <w:lvlJc w:val="left"/>
      <w:pPr>
        <w:ind w:left="8084" w:hanging="360"/>
      </w:pPr>
      <w:rPr>
        <w:rFonts w:hint="default"/>
      </w:rPr>
    </w:lvl>
  </w:abstractNum>
  <w:abstractNum w:abstractNumId="54">
    <w:nsid w:val="33CE2B4D"/>
    <w:multiLevelType w:val="hybridMultilevel"/>
    <w:tmpl w:val="EDFECF8E"/>
    <w:lvl w:ilvl="0" w:tplc="0CDA74C4">
      <w:start w:val="1"/>
      <w:numFmt w:val="upperLetter"/>
      <w:lvlText w:val="%1."/>
      <w:lvlJc w:val="left"/>
      <w:pPr>
        <w:ind w:left="460" w:hanging="360"/>
        <w:jc w:val="left"/>
      </w:pPr>
      <w:rPr>
        <w:rFonts w:ascii="Times New Roman" w:eastAsia="Times New Roman" w:hAnsi="Times New Roman" w:hint="default"/>
        <w:sz w:val="24"/>
        <w:szCs w:val="24"/>
      </w:rPr>
    </w:lvl>
    <w:lvl w:ilvl="1" w:tplc="09BA6342">
      <w:start w:val="1"/>
      <w:numFmt w:val="bullet"/>
      <w:lvlText w:val="•"/>
      <w:lvlJc w:val="left"/>
      <w:pPr>
        <w:ind w:left="1430" w:hanging="360"/>
      </w:pPr>
      <w:rPr>
        <w:rFonts w:hint="default"/>
      </w:rPr>
    </w:lvl>
    <w:lvl w:ilvl="2" w:tplc="5FA0E168">
      <w:start w:val="1"/>
      <w:numFmt w:val="bullet"/>
      <w:lvlText w:val="•"/>
      <w:lvlJc w:val="left"/>
      <w:pPr>
        <w:ind w:left="2400" w:hanging="360"/>
      </w:pPr>
      <w:rPr>
        <w:rFonts w:hint="default"/>
      </w:rPr>
    </w:lvl>
    <w:lvl w:ilvl="3" w:tplc="E26861D2">
      <w:start w:val="1"/>
      <w:numFmt w:val="bullet"/>
      <w:lvlText w:val="•"/>
      <w:lvlJc w:val="left"/>
      <w:pPr>
        <w:ind w:left="3370" w:hanging="360"/>
      </w:pPr>
      <w:rPr>
        <w:rFonts w:hint="default"/>
      </w:rPr>
    </w:lvl>
    <w:lvl w:ilvl="4" w:tplc="4336C712">
      <w:start w:val="1"/>
      <w:numFmt w:val="bullet"/>
      <w:lvlText w:val="•"/>
      <w:lvlJc w:val="left"/>
      <w:pPr>
        <w:ind w:left="4340" w:hanging="360"/>
      </w:pPr>
      <w:rPr>
        <w:rFonts w:hint="default"/>
      </w:rPr>
    </w:lvl>
    <w:lvl w:ilvl="5" w:tplc="A1165184">
      <w:start w:val="1"/>
      <w:numFmt w:val="bullet"/>
      <w:lvlText w:val="•"/>
      <w:lvlJc w:val="left"/>
      <w:pPr>
        <w:ind w:left="5310" w:hanging="360"/>
      </w:pPr>
      <w:rPr>
        <w:rFonts w:hint="default"/>
      </w:rPr>
    </w:lvl>
    <w:lvl w:ilvl="6" w:tplc="94808CB4">
      <w:start w:val="1"/>
      <w:numFmt w:val="bullet"/>
      <w:lvlText w:val="•"/>
      <w:lvlJc w:val="left"/>
      <w:pPr>
        <w:ind w:left="6280" w:hanging="360"/>
      </w:pPr>
      <w:rPr>
        <w:rFonts w:hint="default"/>
      </w:rPr>
    </w:lvl>
    <w:lvl w:ilvl="7" w:tplc="54D251DE">
      <w:start w:val="1"/>
      <w:numFmt w:val="bullet"/>
      <w:lvlText w:val="•"/>
      <w:lvlJc w:val="left"/>
      <w:pPr>
        <w:ind w:left="7250" w:hanging="360"/>
      </w:pPr>
      <w:rPr>
        <w:rFonts w:hint="default"/>
      </w:rPr>
    </w:lvl>
    <w:lvl w:ilvl="8" w:tplc="0B40D82C">
      <w:start w:val="1"/>
      <w:numFmt w:val="bullet"/>
      <w:lvlText w:val="•"/>
      <w:lvlJc w:val="left"/>
      <w:pPr>
        <w:ind w:left="8220" w:hanging="360"/>
      </w:pPr>
      <w:rPr>
        <w:rFonts w:hint="default"/>
      </w:rPr>
    </w:lvl>
  </w:abstractNum>
  <w:abstractNum w:abstractNumId="55">
    <w:nsid w:val="35390FBB"/>
    <w:multiLevelType w:val="hybridMultilevel"/>
    <w:tmpl w:val="3718E16C"/>
    <w:lvl w:ilvl="0" w:tplc="7CDA4148">
      <w:start w:val="1"/>
      <w:numFmt w:val="upperLetter"/>
      <w:lvlText w:val="%1."/>
      <w:lvlJc w:val="left"/>
      <w:pPr>
        <w:ind w:left="460" w:hanging="360"/>
        <w:jc w:val="left"/>
      </w:pPr>
      <w:rPr>
        <w:rFonts w:ascii="Times New Roman" w:eastAsia="Times New Roman" w:hAnsi="Times New Roman" w:hint="default"/>
        <w:spacing w:val="-1"/>
        <w:sz w:val="24"/>
        <w:szCs w:val="24"/>
      </w:rPr>
    </w:lvl>
    <w:lvl w:ilvl="1" w:tplc="D43EF208">
      <w:start w:val="1"/>
      <w:numFmt w:val="bullet"/>
      <w:lvlText w:val="•"/>
      <w:lvlJc w:val="left"/>
      <w:pPr>
        <w:ind w:left="1430" w:hanging="360"/>
      </w:pPr>
      <w:rPr>
        <w:rFonts w:hint="default"/>
      </w:rPr>
    </w:lvl>
    <w:lvl w:ilvl="2" w:tplc="D714A12E">
      <w:start w:val="1"/>
      <w:numFmt w:val="bullet"/>
      <w:lvlText w:val="•"/>
      <w:lvlJc w:val="left"/>
      <w:pPr>
        <w:ind w:left="2400" w:hanging="360"/>
      </w:pPr>
      <w:rPr>
        <w:rFonts w:hint="default"/>
      </w:rPr>
    </w:lvl>
    <w:lvl w:ilvl="3" w:tplc="CEF8B6D2">
      <w:start w:val="1"/>
      <w:numFmt w:val="bullet"/>
      <w:lvlText w:val="•"/>
      <w:lvlJc w:val="left"/>
      <w:pPr>
        <w:ind w:left="3370" w:hanging="360"/>
      </w:pPr>
      <w:rPr>
        <w:rFonts w:hint="default"/>
      </w:rPr>
    </w:lvl>
    <w:lvl w:ilvl="4" w:tplc="4E383F7E">
      <w:start w:val="1"/>
      <w:numFmt w:val="bullet"/>
      <w:lvlText w:val="•"/>
      <w:lvlJc w:val="left"/>
      <w:pPr>
        <w:ind w:left="4340" w:hanging="360"/>
      </w:pPr>
      <w:rPr>
        <w:rFonts w:hint="default"/>
      </w:rPr>
    </w:lvl>
    <w:lvl w:ilvl="5" w:tplc="20CE02BA">
      <w:start w:val="1"/>
      <w:numFmt w:val="bullet"/>
      <w:lvlText w:val="•"/>
      <w:lvlJc w:val="left"/>
      <w:pPr>
        <w:ind w:left="5310" w:hanging="360"/>
      </w:pPr>
      <w:rPr>
        <w:rFonts w:hint="default"/>
      </w:rPr>
    </w:lvl>
    <w:lvl w:ilvl="6" w:tplc="DB9C846E">
      <w:start w:val="1"/>
      <w:numFmt w:val="bullet"/>
      <w:lvlText w:val="•"/>
      <w:lvlJc w:val="left"/>
      <w:pPr>
        <w:ind w:left="6280" w:hanging="360"/>
      </w:pPr>
      <w:rPr>
        <w:rFonts w:hint="default"/>
      </w:rPr>
    </w:lvl>
    <w:lvl w:ilvl="7" w:tplc="EC120846">
      <w:start w:val="1"/>
      <w:numFmt w:val="bullet"/>
      <w:lvlText w:val="•"/>
      <w:lvlJc w:val="left"/>
      <w:pPr>
        <w:ind w:left="7250" w:hanging="360"/>
      </w:pPr>
      <w:rPr>
        <w:rFonts w:hint="default"/>
      </w:rPr>
    </w:lvl>
    <w:lvl w:ilvl="8" w:tplc="E684E6C8">
      <w:start w:val="1"/>
      <w:numFmt w:val="bullet"/>
      <w:lvlText w:val="•"/>
      <w:lvlJc w:val="left"/>
      <w:pPr>
        <w:ind w:left="8220" w:hanging="360"/>
      </w:pPr>
      <w:rPr>
        <w:rFonts w:hint="default"/>
      </w:rPr>
    </w:lvl>
  </w:abstractNum>
  <w:abstractNum w:abstractNumId="56">
    <w:nsid w:val="35B40A2D"/>
    <w:multiLevelType w:val="hybridMultilevel"/>
    <w:tmpl w:val="258CD1DA"/>
    <w:lvl w:ilvl="0" w:tplc="58BA5286">
      <w:start w:val="1"/>
      <w:numFmt w:val="upperLetter"/>
      <w:lvlText w:val="%1."/>
      <w:lvlJc w:val="left"/>
      <w:pPr>
        <w:ind w:left="460" w:hanging="360"/>
        <w:jc w:val="left"/>
      </w:pPr>
      <w:rPr>
        <w:rFonts w:ascii="Times New Roman" w:eastAsia="Times New Roman" w:hAnsi="Times New Roman" w:hint="default"/>
        <w:sz w:val="24"/>
        <w:szCs w:val="24"/>
      </w:rPr>
    </w:lvl>
    <w:lvl w:ilvl="1" w:tplc="3D48765A">
      <w:start w:val="1"/>
      <w:numFmt w:val="decimal"/>
      <w:lvlText w:val="%2."/>
      <w:lvlJc w:val="left"/>
      <w:pPr>
        <w:ind w:left="820" w:hanging="360"/>
        <w:jc w:val="left"/>
      </w:pPr>
      <w:rPr>
        <w:rFonts w:ascii="Times New Roman" w:eastAsia="Times New Roman" w:hAnsi="Times New Roman" w:hint="default"/>
        <w:sz w:val="24"/>
        <w:szCs w:val="24"/>
      </w:rPr>
    </w:lvl>
    <w:lvl w:ilvl="2" w:tplc="FF8E808A">
      <w:start w:val="1"/>
      <w:numFmt w:val="bullet"/>
      <w:lvlText w:val="•"/>
      <w:lvlJc w:val="left"/>
      <w:pPr>
        <w:ind w:left="1858" w:hanging="360"/>
      </w:pPr>
      <w:rPr>
        <w:rFonts w:hint="default"/>
      </w:rPr>
    </w:lvl>
    <w:lvl w:ilvl="3" w:tplc="A8F8A7E4">
      <w:start w:val="1"/>
      <w:numFmt w:val="bullet"/>
      <w:lvlText w:val="•"/>
      <w:lvlJc w:val="left"/>
      <w:pPr>
        <w:ind w:left="2895" w:hanging="360"/>
      </w:pPr>
      <w:rPr>
        <w:rFonts w:hint="default"/>
      </w:rPr>
    </w:lvl>
    <w:lvl w:ilvl="4" w:tplc="75444DB6">
      <w:start w:val="1"/>
      <w:numFmt w:val="bullet"/>
      <w:lvlText w:val="•"/>
      <w:lvlJc w:val="left"/>
      <w:pPr>
        <w:ind w:left="3933" w:hanging="360"/>
      </w:pPr>
      <w:rPr>
        <w:rFonts w:hint="default"/>
      </w:rPr>
    </w:lvl>
    <w:lvl w:ilvl="5" w:tplc="C00E55E0">
      <w:start w:val="1"/>
      <w:numFmt w:val="bullet"/>
      <w:lvlText w:val="•"/>
      <w:lvlJc w:val="left"/>
      <w:pPr>
        <w:ind w:left="4971" w:hanging="360"/>
      </w:pPr>
      <w:rPr>
        <w:rFonts w:hint="default"/>
      </w:rPr>
    </w:lvl>
    <w:lvl w:ilvl="6" w:tplc="DF36ACD8">
      <w:start w:val="1"/>
      <w:numFmt w:val="bullet"/>
      <w:lvlText w:val="•"/>
      <w:lvlJc w:val="left"/>
      <w:pPr>
        <w:ind w:left="6009" w:hanging="360"/>
      </w:pPr>
      <w:rPr>
        <w:rFonts w:hint="default"/>
      </w:rPr>
    </w:lvl>
    <w:lvl w:ilvl="7" w:tplc="5AC6B152">
      <w:start w:val="1"/>
      <w:numFmt w:val="bullet"/>
      <w:lvlText w:val="•"/>
      <w:lvlJc w:val="left"/>
      <w:pPr>
        <w:ind w:left="7046" w:hanging="360"/>
      </w:pPr>
      <w:rPr>
        <w:rFonts w:hint="default"/>
      </w:rPr>
    </w:lvl>
    <w:lvl w:ilvl="8" w:tplc="15CED01A">
      <w:start w:val="1"/>
      <w:numFmt w:val="bullet"/>
      <w:lvlText w:val="•"/>
      <w:lvlJc w:val="left"/>
      <w:pPr>
        <w:ind w:left="8084" w:hanging="360"/>
      </w:pPr>
      <w:rPr>
        <w:rFonts w:hint="default"/>
      </w:rPr>
    </w:lvl>
  </w:abstractNum>
  <w:abstractNum w:abstractNumId="57">
    <w:nsid w:val="37A20460"/>
    <w:multiLevelType w:val="hybridMultilevel"/>
    <w:tmpl w:val="056C73B4"/>
    <w:lvl w:ilvl="0" w:tplc="3A0ADCD6">
      <w:start w:val="1"/>
      <w:numFmt w:val="upperLetter"/>
      <w:lvlText w:val="%1."/>
      <w:lvlJc w:val="left"/>
      <w:pPr>
        <w:ind w:left="460" w:hanging="360"/>
        <w:jc w:val="left"/>
      </w:pPr>
      <w:rPr>
        <w:rFonts w:ascii="Times New Roman" w:eastAsia="Times New Roman" w:hAnsi="Times New Roman" w:hint="default"/>
        <w:sz w:val="24"/>
        <w:szCs w:val="24"/>
      </w:rPr>
    </w:lvl>
    <w:lvl w:ilvl="1" w:tplc="95763FC6">
      <w:start w:val="1"/>
      <w:numFmt w:val="decimal"/>
      <w:lvlText w:val="%2."/>
      <w:lvlJc w:val="left"/>
      <w:pPr>
        <w:ind w:left="820" w:hanging="360"/>
        <w:jc w:val="left"/>
      </w:pPr>
      <w:rPr>
        <w:rFonts w:ascii="Times New Roman" w:eastAsia="Times New Roman" w:hAnsi="Times New Roman" w:hint="default"/>
        <w:sz w:val="24"/>
        <w:szCs w:val="24"/>
      </w:rPr>
    </w:lvl>
    <w:lvl w:ilvl="2" w:tplc="083C3F52">
      <w:start w:val="1"/>
      <w:numFmt w:val="bullet"/>
      <w:lvlText w:val="•"/>
      <w:lvlJc w:val="left"/>
      <w:pPr>
        <w:ind w:left="1858" w:hanging="360"/>
      </w:pPr>
      <w:rPr>
        <w:rFonts w:hint="default"/>
      </w:rPr>
    </w:lvl>
    <w:lvl w:ilvl="3" w:tplc="83D28EFA">
      <w:start w:val="1"/>
      <w:numFmt w:val="bullet"/>
      <w:lvlText w:val="•"/>
      <w:lvlJc w:val="left"/>
      <w:pPr>
        <w:ind w:left="2895" w:hanging="360"/>
      </w:pPr>
      <w:rPr>
        <w:rFonts w:hint="default"/>
      </w:rPr>
    </w:lvl>
    <w:lvl w:ilvl="4" w:tplc="A3C06F0C">
      <w:start w:val="1"/>
      <w:numFmt w:val="bullet"/>
      <w:lvlText w:val="•"/>
      <w:lvlJc w:val="left"/>
      <w:pPr>
        <w:ind w:left="3933" w:hanging="360"/>
      </w:pPr>
      <w:rPr>
        <w:rFonts w:hint="default"/>
      </w:rPr>
    </w:lvl>
    <w:lvl w:ilvl="5" w:tplc="C0AE886C">
      <w:start w:val="1"/>
      <w:numFmt w:val="bullet"/>
      <w:lvlText w:val="•"/>
      <w:lvlJc w:val="left"/>
      <w:pPr>
        <w:ind w:left="4971" w:hanging="360"/>
      </w:pPr>
      <w:rPr>
        <w:rFonts w:hint="default"/>
      </w:rPr>
    </w:lvl>
    <w:lvl w:ilvl="6" w:tplc="1F52022A">
      <w:start w:val="1"/>
      <w:numFmt w:val="bullet"/>
      <w:lvlText w:val="•"/>
      <w:lvlJc w:val="left"/>
      <w:pPr>
        <w:ind w:left="6009" w:hanging="360"/>
      </w:pPr>
      <w:rPr>
        <w:rFonts w:hint="default"/>
      </w:rPr>
    </w:lvl>
    <w:lvl w:ilvl="7" w:tplc="4C34F50A">
      <w:start w:val="1"/>
      <w:numFmt w:val="bullet"/>
      <w:lvlText w:val="•"/>
      <w:lvlJc w:val="left"/>
      <w:pPr>
        <w:ind w:left="7046" w:hanging="360"/>
      </w:pPr>
      <w:rPr>
        <w:rFonts w:hint="default"/>
      </w:rPr>
    </w:lvl>
    <w:lvl w:ilvl="8" w:tplc="3DD815E2">
      <w:start w:val="1"/>
      <w:numFmt w:val="bullet"/>
      <w:lvlText w:val="•"/>
      <w:lvlJc w:val="left"/>
      <w:pPr>
        <w:ind w:left="8084" w:hanging="360"/>
      </w:pPr>
      <w:rPr>
        <w:rFonts w:hint="default"/>
      </w:rPr>
    </w:lvl>
  </w:abstractNum>
  <w:abstractNum w:abstractNumId="58">
    <w:nsid w:val="39651832"/>
    <w:multiLevelType w:val="hybridMultilevel"/>
    <w:tmpl w:val="DF4ABB6E"/>
    <w:lvl w:ilvl="0" w:tplc="061E078A">
      <w:start w:val="1"/>
      <w:numFmt w:val="upperLetter"/>
      <w:lvlText w:val="%1."/>
      <w:lvlJc w:val="left"/>
      <w:pPr>
        <w:ind w:left="460" w:hanging="360"/>
        <w:jc w:val="left"/>
      </w:pPr>
      <w:rPr>
        <w:rFonts w:ascii="Times New Roman" w:eastAsia="Times New Roman" w:hAnsi="Times New Roman" w:hint="default"/>
        <w:sz w:val="24"/>
        <w:szCs w:val="24"/>
      </w:rPr>
    </w:lvl>
    <w:lvl w:ilvl="1" w:tplc="8596750A">
      <w:start w:val="1"/>
      <w:numFmt w:val="decimal"/>
      <w:lvlText w:val="%2."/>
      <w:lvlJc w:val="left"/>
      <w:pPr>
        <w:ind w:left="820" w:hanging="360"/>
        <w:jc w:val="left"/>
      </w:pPr>
      <w:rPr>
        <w:rFonts w:ascii="Times New Roman" w:eastAsia="Times New Roman" w:hAnsi="Times New Roman" w:hint="default"/>
        <w:sz w:val="24"/>
        <w:szCs w:val="24"/>
      </w:rPr>
    </w:lvl>
    <w:lvl w:ilvl="2" w:tplc="85FC7F68">
      <w:start w:val="1"/>
      <w:numFmt w:val="bullet"/>
      <w:lvlText w:val="•"/>
      <w:lvlJc w:val="left"/>
      <w:pPr>
        <w:ind w:left="1858" w:hanging="360"/>
      </w:pPr>
      <w:rPr>
        <w:rFonts w:hint="default"/>
      </w:rPr>
    </w:lvl>
    <w:lvl w:ilvl="3" w:tplc="52F4EDF8">
      <w:start w:val="1"/>
      <w:numFmt w:val="bullet"/>
      <w:lvlText w:val="•"/>
      <w:lvlJc w:val="left"/>
      <w:pPr>
        <w:ind w:left="2895" w:hanging="360"/>
      </w:pPr>
      <w:rPr>
        <w:rFonts w:hint="default"/>
      </w:rPr>
    </w:lvl>
    <w:lvl w:ilvl="4" w:tplc="E208DF3E">
      <w:start w:val="1"/>
      <w:numFmt w:val="bullet"/>
      <w:lvlText w:val="•"/>
      <w:lvlJc w:val="left"/>
      <w:pPr>
        <w:ind w:left="3933" w:hanging="360"/>
      </w:pPr>
      <w:rPr>
        <w:rFonts w:hint="default"/>
      </w:rPr>
    </w:lvl>
    <w:lvl w:ilvl="5" w:tplc="E5F45B82">
      <w:start w:val="1"/>
      <w:numFmt w:val="bullet"/>
      <w:lvlText w:val="•"/>
      <w:lvlJc w:val="left"/>
      <w:pPr>
        <w:ind w:left="4971" w:hanging="360"/>
      </w:pPr>
      <w:rPr>
        <w:rFonts w:hint="default"/>
      </w:rPr>
    </w:lvl>
    <w:lvl w:ilvl="6" w:tplc="E60C1AE2">
      <w:start w:val="1"/>
      <w:numFmt w:val="bullet"/>
      <w:lvlText w:val="•"/>
      <w:lvlJc w:val="left"/>
      <w:pPr>
        <w:ind w:left="6009" w:hanging="360"/>
      </w:pPr>
      <w:rPr>
        <w:rFonts w:hint="default"/>
      </w:rPr>
    </w:lvl>
    <w:lvl w:ilvl="7" w:tplc="CAC0AB70">
      <w:start w:val="1"/>
      <w:numFmt w:val="bullet"/>
      <w:lvlText w:val="•"/>
      <w:lvlJc w:val="left"/>
      <w:pPr>
        <w:ind w:left="7046" w:hanging="360"/>
      </w:pPr>
      <w:rPr>
        <w:rFonts w:hint="default"/>
      </w:rPr>
    </w:lvl>
    <w:lvl w:ilvl="8" w:tplc="6952D8FE">
      <w:start w:val="1"/>
      <w:numFmt w:val="bullet"/>
      <w:lvlText w:val="•"/>
      <w:lvlJc w:val="left"/>
      <w:pPr>
        <w:ind w:left="8084" w:hanging="360"/>
      </w:pPr>
      <w:rPr>
        <w:rFonts w:hint="default"/>
      </w:rPr>
    </w:lvl>
  </w:abstractNum>
  <w:abstractNum w:abstractNumId="59">
    <w:nsid w:val="397174F4"/>
    <w:multiLevelType w:val="hybridMultilevel"/>
    <w:tmpl w:val="1868A5F0"/>
    <w:lvl w:ilvl="0" w:tplc="544413DA">
      <w:start w:val="5"/>
      <w:numFmt w:val="decimal"/>
      <w:lvlText w:val="%1."/>
      <w:lvlJc w:val="left"/>
      <w:pPr>
        <w:ind w:left="840" w:hanging="360"/>
        <w:jc w:val="left"/>
      </w:pPr>
      <w:rPr>
        <w:rFonts w:ascii="Times New Roman" w:eastAsia="Times New Roman" w:hAnsi="Times New Roman" w:hint="default"/>
        <w:sz w:val="24"/>
        <w:szCs w:val="24"/>
      </w:rPr>
    </w:lvl>
    <w:lvl w:ilvl="1" w:tplc="D4C8A230">
      <w:start w:val="1"/>
      <w:numFmt w:val="lowerLetter"/>
      <w:lvlText w:val="%2."/>
      <w:lvlJc w:val="left"/>
      <w:pPr>
        <w:ind w:left="1198" w:hanging="358"/>
        <w:jc w:val="left"/>
      </w:pPr>
      <w:rPr>
        <w:rFonts w:ascii="Times New Roman" w:eastAsia="Times New Roman" w:hAnsi="Times New Roman" w:hint="default"/>
        <w:spacing w:val="-1"/>
        <w:sz w:val="24"/>
        <w:szCs w:val="24"/>
      </w:rPr>
    </w:lvl>
    <w:lvl w:ilvl="2" w:tplc="9534771C">
      <w:start w:val="1"/>
      <w:numFmt w:val="bullet"/>
      <w:lvlText w:val="•"/>
      <w:lvlJc w:val="left"/>
      <w:pPr>
        <w:ind w:left="1198" w:hanging="358"/>
      </w:pPr>
      <w:rPr>
        <w:rFonts w:hint="default"/>
      </w:rPr>
    </w:lvl>
    <w:lvl w:ilvl="3" w:tplc="E77C1E70">
      <w:start w:val="1"/>
      <w:numFmt w:val="bullet"/>
      <w:lvlText w:val="•"/>
      <w:lvlJc w:val="left"/>
      <w:pPr>
        <w:ind w:left="2318" w:hanging="358"/>
      </w:pPr>
      <w:rPr>
        <w:rFonts w:hint="default"/>
      </w:rPr>
    </w:lvl>
    <w:lvl w:ilvl="4" w:tplc="F62CAB78">
      <w:start w:val="1"/>
      <w:numFmt w:val="bullet"/>
      <w:lvlText w:val="•"/>
      <w:lvlJc w:val="left"/>
      <w:pPr>
        <w:ind w:left="3438" w:hanging="358"/>
      </w:pPr>
      <w:rPr>
        <w:rFonts w:hint="default"/>
      </w:rPr>
    </w:lvl>
    <w:lvl w:ilvl="5" w:tplc="CFDCC2B8">
      <w:start w:val="1"/>
      <w:numFmt w:val="bullet"/>
      <w:lvlText w:val="•"/>
      <w:lvlJc w:val="left"/>
      <w:pPr>
        <w:ind w:left="4558" w:hanging="358"/>
      </w:pPr>
      <w:rPr>
        <w:rFonts w:hint="default"/>
      </w:rPr>
    </w:lvl>
    <w:lvl w:ilvl="6" w:tplc="AD86851E">
      <w:start w:val="1"/>
      <w:numFmt w:val="bullet"/>
      <w:lvlText w:val="•"/>
      <w:lvlJc w:val="left"/>
      <w:pPr>
        <w:ind w:left="5679" w:hanging="358"/>
      </w:pPr>
      <w:rPr>
        <w:rFonts w:hint="default"/>
      </w:rPr>
    </w:lvl>
    <w:lvl w:ilvl="7" w:tplc="5DD89DB4">
      <w:start w:val="1"/>
      <w:numFmt w:val="bullet"/>
      <w:lvlText w:val="•"/>
      <w:lvlJc w:val="left"/>
      <w:pPr>
        <w:ind w:left="6799" w:hanging="358"/>
      </w:pPr>
      <w:rPr>
        <w:rFonts w:hint="default"/>
      </w:rPr>
    </w:lvl>
    <w:lvl w:ilvl="8" w:tplc="B19AFC24">
      <w:start w:val="1"/>
      <w:numFmt w:val="bullet"/>
      <w:lvlText w:val="•"/>
      <w:lvlJc w:val="left"/>
      <w:pPr>
        <w:ind w:left="7919" w:hanging="358"/>
      </w:pPr>
      <w:rPr>
        <w:rFonts w:hint="default"/>
      </w:rPr>
    </w:lvl>
  </w:abstractNum>
  <w:abstractNum w:abstractNumId="60">
    <w:nsid w:val="3A201CB3"/>
    <w:multiLevelType w:val="hybridMultilevel"/>
    <w:tmpl w:val="895036F2"/>
    <w:lvl w:ilvl="0" w:tplc="4FC00F90">
      <w:start w:val="1"/>
      <w:numFmt w:val="upperLetter"/>
      <w:lvlText w:val="%1."/>
      <w:lvlJc w:val="left"/>
      <w:pPr>
        <w:ind w:left="460" w:hanging="360"/>
        <w:jc w:val="left"/>
      </w:pPr>
      <w:rPr>
        <w:rFonts w:ascii="Times New Roman" w:eastAsia="Times New Roman" w:hAnsi="Times New Roman" w:hint="default"/>
        <w:sz w:val="24"/>
        <w:szCs w:val="24"/>
      </w:rPr>
    </w:lvl>
    <w:lvl w:ilvl="1" w:tplc="7BAE3AC2">
      <w:start w:val="1"/>
      <w:numFmt w:val="bullet"/>
      <w:lvlText w:val="•"/>
      <w:lvlJc w:val="left"/>
      <w:pPr>
        <w:ind w:left="1430" w:hanging="360"/>
      </w:pPr>
      <w:rPr>
        <w:rFonts w:hint="default"/>
      </w:rPr>
    </w:lvl>
    <w:lvl w:ilvl="2" w:tplc="7264E824">
      <w:start w:val="1"/>
      <w:numFmt w:val="bullet"/>
      <w:lvlText w:val="•"/>
      <w:lvlJc w:val="left"/>
      <w:pPr>
        <w:ind w:left="2400" w:hanging="360"/>
      </w:pPr>
      <w:rPr>
        <w:rFonts w:hint="default"/>
      </w:rPr>
    </w:lvl>
    <w:lvl w:ilvl="3" w:tplc="3F4E232E">
      <w:start w:val="1"/>
      <w:numFmt w:val="bullet"/>
      <w:lvlText w:val="•"/>
      <w:lvlJc w:val="left"/>
      <w:pPr>
        <w:ind w:left="3370" w:hanging="360"/>
      </w:pPr>
      <w:rPr>
        <w:rFonts w:hint="default"/>
      </w:rPr>
    </w:lvl>
    <w:lvl w:ilvl="4" w:tplc="FAA4F6AC">
      <w:start w:val="1"/>
      <w:numFmt w:val="bullet"/>
      <w:lvlText w:val="•"/>
      <w:lvlJc w:val="left"/>
      <w:pPr>
        <w:ind w:left="4340" w:hanging="360"/>
      </w:pPr>
      <w:rPr>
        <w:rFonts w:hint="default"/>
      </w:rPr>
    </w:lvl>
    <w:lvl w:ilvl="5" w:tplc="B1FECB54">
      <w:start w:val="1"/>
      <w:numFmt w:val="bullet"/>
      <w:lvlText w:val="•"/>
      <w:lvlJc w:val="left"/>
      <w:pPr>
        <w:ind w:left="5310" w:hanging="360"/>
      </w:pPr>
      <w:rPr>
        <w:rFonts w:hint="default"/>
      </w:rPr>
    </w:lvl>
    <w:lvl w:ilvl="6" w:tplc="E5466C1E">
      <w:start w:val="1"/>
      <w:numFmt w:val="bullet"/>
      <w:lvlText w:val="•"/>
      <w:lvlJc w:val="left"/>
      <w:pPr>
        <w:ind w:left="6280" w:hanging="360"/>
      </w:pPr>
      <w:rPr>
        <w:rFonts w:hint="default"/>
      </w:rPr>
    </w:lvl>
    <w:lvl w:ilvl="7" w:tplc="5D96C7F8">
      <w:start w:val="1"/>
      <w:numFmt w:val="bullet"/>
      <w:lvlText w:val="•"/>
      <w:lvlJc w:val="left"/>
      <w:pPr>
        <w:ind w:left="7250" w:hanging="360"/>
      </w:pPr>
      <w:rPr>
        <w:rFonts w:hint="default"/>
      </w:rPr>
    </w:lvl>
    <w:lvl w:ilvl="8" w:tplc="0A62CDA0">
      <w:start w:val="1"/>
      <w:numFmt w:val="bullet"/>
      <w:lvlText w:val="•"/>
      <w:lvlJc w:val="left"/>
      <w:pPr>
        <w:ind w:left="8220" w:hanging="360"/>
      </w:pPr>
      <w:rPr>
        <w:rFonts w:hint="default"/>
      </w:rPr>
    </w:lvl>
  </w:abstractNum>
  <w:abstractNum w:abstractNumId="61">
    <w:nsid w:val="3AF51086"/>
    <w:multiLevelType w:val="hybridMultilevel"/>
    <w:tmpl w:val="459855A0"/>
    <w:lvl w:ilvl="0" w:tplc="377E5D1E">
      <w:start w:val="1"/>
      <w:numFmt w:val="upperLetter"/>
      <w:lvlText w:val="%1."/>
      <w:lvlJc w:val="left"/>
      <w:pPr>
        <w:ind w:left="460" w:hanging="360"/>
        <w:jc w:val="left"/>
      </w:pPr>
      <w:rPr>
        <w:rFonts w:ascii="Times New Roman" w:eastAsia="Times New Roman" w:hAnsi="Times New Roman" w:hint="default"/>
        <w:sz w:val="24"/>
        <w:szCs w:val="24"/>
      </w:rPr>
    </w:lvl>
    <w:lvl w:ilvl="1" w:tplc="A5B6A3C2">
      <w:start w:val="1"/>
      <w:numFmt w:val="bullet"/>
      <w:lvlText w:val="•"/>
      <w:lvlJc w:val="left"/>
      <w:pPr>
        <w:ind w:left="1430" w:hanging="360"/>
      </w:pPr>
      <w:rPr>
        <w:rFonts w:hint="default"/>
      </w:rPr>
    </w:lvl>
    <w:lvl w:ilvl="2" w:tplc="EB1A0BFA">
      <w:start w:val="1"/>
      <w:numFmt w:val="bullet"/>
      <w:lvlText w:val="•"/>
      <w:lvlJc w:val="left"/>
      <w:pPr>
        <w:ind w:left="2400" w:hanging="360"/>
      </w:pPr>
      <w:rPr>
        <w:rFonts w:hint="default"/>
      </w:rPr>
    </w:lvl>
    <w:lvl w:ilvl="3" w:tplc="CFCE96D4">
      <w:start w:val="1"/>
      <w:numFmt w:val="bullet"/>
      <w:lvlText w:val="•"/>
      <w:lvlJc w:val="left"/>
      <w:pPr>
        <w:ind w:left="3370" w:hanging="360"/>
      </w:pPr>
      <w:rPr>
        <w:rFonts w:hint="default"/>
      </w:rPr>
    </w:lvl>
    <w:lvl w:ilvl="4" w:tplc="B9AED932">
      <w:start w:val="1"/>
      <w:numFmt w:val="bullet"/>
      <w:lvlText w:val="•"/>
      <w:lvlJc w:val="left"/>
      <w:pPr>
        <w:ind w:left="4340" w:hanging="360"/>
      </w:pPr>
      <w:rPr>
        <w:rFonts w:hint="default"/>
      </w:rPr>
    </w:lvl>
    <w:lvl w:ilvl="5" w:tplc="E4CA967A">
      <w:start w:val="1"/>
      <w:numFmt w:val="bullet"/>
      <w:lvlText w:val="•"/>
      <w:lvlJc w:val="left"/>
      <w:pPr>
        <w:ind w:left="5310" w:hanging="360"/>
      </w:pPr>
      <w:rPr>
        <w:rFonts w:hint="default"/>
      </w:rPr>
    </w:lvl>
    <w:lvl w:ilvl="6" w:tplc="47AE2B62">
      <w:start w:val="1"/>
      <w:numFmt w:val="bullet"/>
      <w:lvlText w:val="•"/>
      <w:lvlJc w:val="left"/>
      <w:pPr>
        <w:ind w:left="6280" w:hanging="360"/>
      </w:pPr>
      <w:rPr>
        <w:rFonts w:hint="default"/>
      </w:rPr>
    </w:lvl>
    <w:lvl w:ilvl="7" w:tplc="B1441CFE">
      <w:start w:val="1"/>
      <w:numFmt w:val="bullet"/>
      <w:lvlText w:val="•"/>
      <w:lvlJc w:val="left"/>
      <w:pPr>
        <w:ind w:left="7250" w:hanging="360"/>
      </w:pPr>
      <w:rPr>
        <w:rFonts w:hint="default"/>
      </w:rPr>
    </w:lvl>
    <w:lvl w:ilvl="8" w:tplc="B8E4B3B6">
      <w:start w:val="1"/>
      <w:numFmt w:val="bullet"/>
      <w:lvlText w:val="•"/>
      <w:lvlJc w:val="left"/>
      <w:pPr>
        <w:ind w:left="8220" w:hanging="360"/>
      </w:pPr>
      <w:rPr>
        <w:rFonts w:hint="default"/>
      </w:rPr>
    </w:lvl>
  </w:abstractNum>
  <w:abstractNum w:abstractNumId="62">
    <w:nsid w:val="3D1804D4"/>
    <w:multiLevelType w:val="hybridMultilevel"/>
    <w:tmpl w:val="CCDEDFF8"/>
    <w:lvl w:ilvl="0" w:tplc="C0121B5C">
      <w:start w:val="1"/>
      <w:numFmt w:val="upperLetter"/>
      <w:lvlText w:val="%1."/>
      <w:lvlJc w:val="left"/>
      <w:pPr>
        <w:ind w:left="460" w:hanging="360"/>
        <w:jc w:val="left"/>
      </w:pPr>
      <w:rPr>
        <w:rFonts w:ascii="Times New Roman" w:eastAsia="Times New Roman" w:hAnsi="Times New Roman" w:hint="default"/>
        <w:sz w:val="24"/>
        <w:szCs w:val="24"/>
      </w:rPr>
    </w:lvl>
    <w:lvl w:ilvl="1" w:tplc="1D303010">
      <w:start w:val="1"/>
      <w:numFmt w:val="bullet"/>
      <w:lvlText w:val="•"/>
      <w:lvlJc w:val="left"/>
      <w:pPr>
        <w:ind w:left="1430" w:hanging="360"/>
      </w:pPr>
      <w:rPr>
        <w:rFonts w:hint="default"/>
      </w:rPr>
    </w:lvl>
    <w:lvl w:ilvl="2" w:tplc="200489D8">
      <w:start w:val="1"/>
      <w:numFmt w:val="bullet"/>
      <w:lvlText w:val="•"/>
      <w:lvlJc w:val="left"/>
      <w:pPr>
        <w:ind w:left="2400" w:hanging="360"/>
      </w:pPr>
      <w:rPr>
        <w:rFonts w:hint="default"/>
      </w:rPr>
    </w:lvl>
    <w:lvl w:ilvl="3" w:tplc="9F6A2D7E">
      <w:start w:val="1"/>
      <w:numFmt w:val="bullet"/>
      <w:lvlText w:val="•"/>
      <w:lvlJc w:val="left"/>
      <w:pPr>
        <w:ind w:left="3370" w:hanging="360"/>
      </w:pPr>
      <w:rPr>
        <w:rFonts w:hint="default"/>
      </w:rPr>
    </w:lvl>
    <w:lvl w:ilvl="4" w:tplc="BD68E6BE">
      <w:start w:val="1"/>
      <w:numFmt w:val="bullet"/>
      <w:lvlText w:val="•"/>
      <w:lvlJc w:val="left"/>
      <w:pPr>
        <w:ind w:left="4340" w:hanging="360"/>
      </w:pPr>
      <w:rPr>
        <w:rFonts w:hint="default"/>
      </w:rPr>
    </w:lvl>
    <w:lvl w:ilvl="5" w:tplc="B60EA5B4">
      <w:start w:val="1"/>
      <w:numFmt w:val="bullet"/>
      <w:lvlText w:val="•"/>
      <w:lvlJc w:val="left"/>
      <w:pPr>
        <w:ind w:left="5310" w:hanging="360"/>
      </w:pPr>
      <w:rPr>
        <w:rFonts w:hint="default"/>
      </w:rPr>
    </w:lvl>
    <w:lvl w:ilvl="6" w:tplc="5CC2D3CC">
      <w:start w:val="1"/>
      <w:numFmt w:val="bullet"/>
      <w:lvlText w:val="•"/>
      <w:lvlJc w:val="left"/>
      <w:pPr>
        <w:ind w:left="6280" w:hanging="360"/>
      </w:pPr>
      <w:rPr>
        <w:rFonts w:hint="default"/>
      </w:rPr>
    </w:lvl>
    <w:lvl w:ilvl="7" w:tplc="CBDAFC78">
      <w:start w:val="1"/>
      <w:numFmt w:val="bullet"/>
      <w:lvlText w:val="•"/>
      <w:lvlJc w:val="left"/>
      <w:pPr>
        <w:ind w:left="7250" w:hanging="360"/>
      </w:pPr>
      <w:rPr>
        <w:rFonts w:hint="default"/>
      </w:rPr>
    </w:lvl>
    <w:lvl w:ilvl="8" w:tplc="0F28F364">
      <w:start w:val="1"/>
      <w:numFmt w:val="bullet"/>
      <w:lvlText w:val="•"/>
      <w:lvlJc w:val="left"/>
      <w:pPr>
        <w:ind w:left="8220" w:hanging="360"/>
      </w:pPr>
      <w:rPr>
        <w:rFonts w:hint="default"/>
      </w:rPr>
    </w:lvl>
  </w:abstractNum>
  <w:abstractNum w:abstractNumId="63">
    <w:nsid w:val="3D604E85"/>
    <w:multiLevelType w:val="hybridMultilevel"/>
    <w:tmpl w:val="14E4AD74"/>
    <w:lvl w:ilvl="0" w:tplc="DC3C6E26">
      <w:start w:val="1"/>
      <w:numFmt w:val="decimal"/>
      <w:lvlText w:val="%1."/>
      <w:lvlJc w:val="left"/>
      <w:pPr>
        <w:ind w:left="808" w:hanging="360"/>
        <w:jc w:val="left"/>
      </w:pPr>
      <w:rPr>
        <w:rFonts w:ascii="Times New Roman" w:eastAsia="Times New Roman" w:hAnsi="Times New Roman" w:hint="default"/>
        <w:sz w:val="24"/>
        <w:szCs w:val="24"/>
      </w:rPr>
    </w:lvl>
    <w:lvl w:ilvl="1" w:tplc="4538C5EE">
      <w:start w:val="1"/>
      <w:numFmt w:val="bullet"/>
      <w:lvlText w:val="•"/>
      <w:lvlJc w:val="left"/>
      <w:pPr>
        <w:ind w:left="1743" w:hanging="360"/>
      </w:pPr>
      <w:rPr>
        <w:rFonts w:hint="default"/>
      </w:rPr>
    </w:lvl>
    <w:lvl w:ilvl="2" w:tplc="BAD28A78">
      <w:start w:val="1"/>
      <w:numFmt w:val="bullet"/>
      <w:lvlText w:val="•"/>
      <w:lvlJc w:val="left"/>
      <w:pPr>
        <w:ind w:left="2678" w:hanging="360"/>
      </w:pPr>
      <w:rPr>
        <w:rFonts w:hint="default"/>
      </w:rPr>
    </w:lvl>
    <w:lvl w:ilvl="3" w:tplc="C9B47D08">
      <w:start w:val="1"/>
      <w:numFmt w:val="bullet"/>
      <w:lvlText w:val="•"/>
      <w:lvlJc w:val="left"/>
      <w:pPr>
        <w:ind w:left="3613" w:hanging="360"/>
      </w:pPr>
      <w:rPr>
        <w:rFonts w:hint="default"/>
      </w:rPr>
    </w:lvl>
    <w:lvl w:ilvl="4" w:tplc="110C7896">
      <w:start w:val="1"/>
      <w:numFmt w:val="bullet"/>
      <w:lvlText w:val="•"/>
      <w:lvlJc w:val="left"/>
      <w:pPr>
        <w:ind w:left="4549" w:hanging="360"/>
      </w:pPr>
      <w:rPr>
        <w:rFonts w:hint="default"/>
      </w:rPr>
    </w:lvl>
    <w:lvl w:ilvl="5" w:tplc="7B5A8A70">
      <w:start w:val="1"/>
      <w:numFmt w:val="bullet"/>
      <w:lvlText w:val="•"/>
      <w:lvlJc w:val="left"/>
      <w:pPr>
        <w:ind w:left="5484" w:hanging="360"/>
      </w:pPr>
      <w:rPr>
        <w:rFonts w:hint="default"/>
      </w:rPr>
    </w:lvl>
    <w:lvl w:ilvl="6" w:tplc="8CBA2600">
      <w:start w:val="1"/>
      <w:numFmt w:val="bullet"/>
      <w:lvlText w:val="•"/>
      <w:lvlJc w:val="left"/>
      <w:pPr>
        <w:ind w:left="6419" w:hanging="360"/>
      </w:pPr>
      <w:rPr>
        <w:rFonts w:hint="default"/>
      </w:rPr>
    </w:lvl>
    <w:lvl w:ilvl="7" w:tplc="1DC2E076">
      <w:start w:val="1"/>
      <w:numFmt w:val="bullet"/>
      <w:lvlText w:val="•"/>
      <w:lvlJc w:val="left"/>
      <w:pPr>
        <w:ind w:left="7354" w:hanging="360"/>
      </w:pPr>
      <w:rPr>
        <w:rFonts w:hint="default"/>
      </w:rPr>
    </w:lvl>
    <w:lvl w:ilvl="8" w:tplc="9A123E8C">
      <w:start w:val="1"/>
      <w:numFmt w:val="bullet"/>
      <w:lvlText w:val="•"/>
      <w:lvlJc w:val="left"/>
      <w:pPr>
        <w:ind w:left="8289" w:hanging="360"/>
      </w:pPr>
      <w:rPr>
        <w:rFonts w:hint="default"/>
      </w:rPr>
    </w:lvl>
  </w:abstractNum>
  <w:abstractNum w:abstractNumId="64">
    <w:nsid w:val="40542862"/>
    <w:multiLevelType w:val="hybridMultilevel"/>
    <w:tmpl w:val="C5E6C3EE"/>
    <w:lvl w:ilvl="0" w:tplc="0ED0960A">
      <w:start w:val="1"/>
      <w:numFmt w:val="upperLetter"/>
      <w:lvlText w:val="%1."/>
      <w:lvlJc w:val="left"/>
      <w:pPr>
        <w:ind w:left="460" w:hanging="360"/>
        <w:jc w:val="left"/>
      </w:pPr>
      <w:rPr>
        <w:rFonts w:ascii="Times New Roman" w:eastAsia="Times New Roman" w:hAnsi="Times New Roman" w:hint="default"/>
        <w:sz w:val="24"/>
        <w:szCs w:val="24"/>
      </w:rPr>
    </w:lvl>
    <w:lvl w:ilvl="1" w:tplc="8B18AC02">
      <w:start w:val="1"/>
      <w:numFmt w:val="decimal"/>
      <w:lvlText w:val="%2."/>
      <w:lvlJc w:val="left"/>
      <w:pPr>
        <w:ind w:left="820" w:hanging="360"/>
        <w:jc w:val="left"/>
      </w:pPr>
      <w:rPr>
        <w:rFonts w:ascii="Times New Roman" w:eastAsia="Times New Roman" w:hAnsi="Times New Roman" w:hint="default"/>
        <w:sz w:val="24"/>
        <w:szCs w:val="24"/>
      </w:rPr>
    </w:lvl>
    <w:lvl w:ilvl="2" w:tplc="61BE2896">
      <w:start w:val="1"/>
      <w:numFmt w:val="bullet"/>
      <w:lvlText w:val="•"/>
      <w:lvlJc w:val="left"/>
      <w:pPr>
        <w:ind w:left="1858" w:hanging="360"/>
      </w:pPr>
      <w:rPr>
        <w:rFonts w:hint="default"/>
      </w:rPr>
    </w:lvl>
    <w:lvl w:ilvl="3" w:tplc="8938B1A2">
      <w:start w:val="1"/>
      <w:numFmt w:val="bullet"/>
      <w:lvlText w:val="•"/>
      <w:lvlJc w:val="left"/>
      <w:pPr>
        <w:ind w:left="2895" w:hanging="360"/>
      </w:pPr>
      <w:rPr>
        <w:rFonts w:hint="default"/>
      </w:rPr>
    </w:lvl>
    <w:lvl w:ilvl="4" w:tplc="0C7E7F04">
      <w:start w:val="1"/>
      <w:numFmt w:val="bullet"/>
      <w:lvlText w:val="•"/>
      <w:lvlJc w:val="left"/>
      <w:pPr>
        <w:ind w:left="3933" w:hanging="360"/>
      </w:pPr>
      <w:rPr>
        <w:rFonts w:hint="default"/>
      </w:rPr>
    </w:lvl>
    <w:lvl w:ilvl="5" w:tplc="4D7854C2">
      <w:start w:val="1"/>
      <w:numFmt w:val="bullet"/>
      <w:lvlText w:val="•"/>
      <w:lvlJc w:val="left"/>
      <w:pPr>
        <w:ind w:left="4971" w:hanging="360"/>
      </w:pPr>
      <w:rPr>
        <w:rFonts w:hint="default"/>
      </w:rPr>
    </w:lvl>
    <w:lvl w:ilvl="6" w:tplc="23945FAC">
      <w:start w:val="1"/>
      <w:numFmt w:val="bullet"/>
      <w:lvlText w:val="•"/>
      <w:lvlJc w:val="left"/>
      <w:pPr>
        <w:ind w:left="6009" w:hanging="360"/>
      </w:pPr>
      <w:rPr>
        <w:rFonts w:hint="default"/>
      </w:rPr>
    </w:lvl>
    <w:lvl w:ilvl="7" w:tplc="CCC43A4E">
      <w:start w:val="1"/>
      <w:numFmt w:val="bullet"/>
      <w:lvlText w:val="•"/>
      <w:lvlJc w:val="left"/>
      <w:pPr>
        <w:ind w:left="7046" w:hanging="360"/>
      </w:pPr>
      <w:rPr>
        <w:rFonts w:hint="default"/>
      </w:rPr>
    </w:lvl>
    <w:lvl w:ilvl="8" w:tplc="35AC71DC">
      <w:start w:val="1"/>
      <w:numFmt w:val="bullet"/>
      <w:lvlText w:val="•"/>
      <w:lvlJc w:val="left"/>
      <w:pPr>
        <w:ind w:left="8084" w:hanging="360"/>
      </w:pPr>
      <w:rPr>
        <w:rFonts w:hint="default"/>
      </w:rPr>
    </w:lvl>
  </w:abstractNum>
  <w:abstractNum w:abstractNumId="65">
    <w:nsid w:val="408D278B"/>
    <w:multiLevelType w:val="hybridMultilevel"/>
    <w:tmpl w:val="506E1086"/>
    <w:lvl w:ilvl="0" w:tplc="480EC79C">
      <w:start w:val="1"/>
      <w:numFmt w:val="upperLetter"/>
      <w:lvlText w:val="%1."/>
      <w:lvlJc w:val="left"/>
      <w:pPr>
        <w:ind w:left="460" w:hanging="360"/>
        <w:jc w:val="left"/>
      </w:pPr>
      <w:rPr>
        <w:rFonts w:ascii="Times New Roman" w:eastAsia="Times New Roman" w:hAnsi="Times New Roman" w:hint="default"/>
        <w:sz w:val="24"/>
        <w:szCs w:val="24"/>
      </w:rPr>
    </w:lvl>
    <w:lvl w:ilvl="1" w:tplc="4E00E4E4">
      <w:start w:val="1"/>
      <w:numFmt w:val="bullet"/>
      <w:lvlText w:val="•"/>
      <w:lvlJc w:val="left"/>
      <w:pPr>
        <w:ind w:left="1430" w:hanging="360"/>
      </w:pPr>
      <w:rPr>
        <w:rFonts w:hint="default"/>
      </w:rPr>
    </w:lvl>
    <w:lvl w:ilvl="2" w:tplc="7A269954">
      <w:start w:val="1"/>
      <w:numFmt w:val="bullet"/>
      <w:lvlText w:val="•"/>
      <w:lvlJc w:val="left"/>
      <w:pPr>
        <w:ind w:left="2400" w:hanging="360"/>
      </w:pPr>
      <w:rPr>
        <w:rFonts w:hint="default"/>
      </w:rPr>
    </w:lvl>
    <w:lvl w:ilvl="3" w:tplc="CCDCC81A">
      <w:start w:val="1"/>
      <w:numFmt w:val="bullet"/>
      <w:lvlText w:val="•"/>
      <w:lvlJc w:val="left"/>
      <w:pPr>
        <w:ind w:left="3370" w:hanging="360"/>
      </w:pPr>
      <w:rPr>
        <w:rFonts w:hint="default"/>
      </w:rPr>
    </w:lvl>
    <w:lvl w:ilvl="4" w:tplc="30046A8A">
      <w:start w:val="1"/>
      <w:numFmt w:val="bullet"/>
      <w:lvlText w:val="•"/>
      <w:lvlJc w:val="left"/>
      <w:pPr>
        <w:ind w:left="4340" w:hanging="360"/>
      </w:pPr>
      <w:rPr>
        <w:rFonts w:hint="default"/>
      </w:rPr>
    </w:lvl>
    <w:lvl w:ilvl="5" w:tplc="B6EC2E3A">
      <w:start w:val="1"/>
      <w:numFmt w:val="bullet"/>
      <w:lvlText w:val="•"/>
      <w:lvlJc w:val="left"/>
      <w:pPr>
        <w:ind w:left="5310" w:hanging="360"/>
      </w:pPr>
      <w:rPr>
        <w:rFonts w:hint="default"/>
      </w:rPr>
    </w:lvl>
    <w:lvl w:ilvl="6" w:tplc="CBF63358">
      <w:start w:val="1"/>
      <w:numFmt w:val="bullet"/>
      <w:lvlText w:val="•"/>
      <w:lvlJc w:val="left"/>
      <w:pPr>
        <w:ind w:left="6280" w:hanging="360"/>
      </w:pPr>
      <w:rPr>
        <w:rFonts w:hint="default"/>
      </w:rPr>
    </w:lvl>
    <w:lvl w:ilvl="7" w:tplc="3F5AEF8A">
      <w:start w:val="1"/>
      <w:numFmt w:val="bullet"/>
      <w:lvlText w:val="•"/>
      <w:lvlJc w:val="left"/>
      <w:pPr>
        <w:ind w:left="7250" w:hanging="360"/>
      </w:pPr>
      <w:rPr>
        <w:rFonts w:hint="default"/>
      </w:rPr>
    </w:lvl>
    <w:lvl w:ilvl="8" w:tplc="40461B92">
      <w:start w:val="1"/>
      <w:numFmt w:val="bullet"/>
      <w:lvlText w:val="•"/>
      <w:lvlJc w:val="left"/>
      <w:pPr>
        <w:ind w:left="8220" w:hanging="360"/>
      </w:pPr>
      <w:rPr>
        <w:rFonts w:hint="default"/>
      </w:rPr>
    </w:lvl>
  </w:abstractNum>
  <w:abstractNum w:abstractNumId="66">
    <w:nsid w:val="408E5218"/>
    <w:multiLevelType w:val="hybridMultilevel"/>
    <w:tmpl w:val="737A829C"/>
    <w:lvl w:ilvl="0" w:tplc="3ABCBFDE">
      <w:start w:val="1"/>
      <w:numFmt w:val="upperLetter"/>
      <w:lvlText w:val="%1."/>
      <w:lvlJc w:val="left"/>
      <w:pPr>
        <w:ind w:left="460" w:hanging="360"/>
        <w:jc w:val="left"/>
      </w:pPr>
      <w:rPr>
        <w:rFonts w:ascii="Times New Roman" w:eastAsia="Times New Roman" w:hAnsi="Times New Roman" w:hint="default"/>
        <w:sz w:val="24"/>
        <w:szCs w:val="24"/>
      </w:rPr>
    </w:lvl>
    <w:lvl w:ilvl="1" w:tplc="59B047DE">
      <w:start w:val="1"/>
      <w:numFmt w:val="decimal"/>
      <w:lvlText w:val="%2."/>
      <w:lvlJc w:val="left"/>
      <w:pPr>
        <w:ind w:left="820" w:hanging="360"/>
        <w:jc w:val="left"/>
      </w:pPr>
      <w:rPr>
        <w:rFonts w:ascii="Times New Roman" w:eastAsia="Times New Roman" w:hAnsi="Times New Roman" w:hint="default"/>
        <w:sz w:val="24"/>
        <w:szCs w:val="24"/>
      </w:rPr>
    </w:lvl>
    <w:lvl w:ilvl="2" w:tplc="6908CAD2">
      <w:start w:val="1"/>
      <w:numFmt w:val="bullet"/>
      <w:lvlText w:val="•"/>
      <w:lvlJc w:val="left"/>
      <w:pPr>
        <w:ind w:left="1858" w:hanging="360"/>
      </w:pPr>
      <w:rPr>
        <w:rFonts w:hint="default"/>
      </w:rPr>
    </w:lvl>
    <w:lvl w:ilvl="3" w:tplc="856029EE">
      <w:start w:val="1"/>
      <w:numFmt w:val="bullet"/>
      <w:lvlText w:val="•"/>
      <w:lvlJc w:val="left"/>
      <w:pPr>
        <w:ind w:left="2895" w:hanging="360"/>
      </w:pPr>
      <w:rPr>
        <w:rFonts w:hint="default"/>
      </w:rPr>
    </w:lvl>
    <w:lvl w:ilvl="4" w:tplc="FEBCFB2C">
      <w:start w:val="1"/>
      <w:numFmt w:val="bullet"/>
      <w:lvlText w:val="•"/>
      <w:lvlJc w:val="left"/>
      <w:pPr>
        <w:ind w:left="3933" w:hanging="360"/>
      </w:pPr>
      <w:rPr>
        <w:rFonts w:hint="default"/>
      </w:rPr>
    </w:lvl>
    <w:lvl w:ilvl="5" w:tplc="60342AE0">
      <w:start w:val="1"/>
      <w:numFmt w:val="bullet"/>
      <w:lvlText w:val="•"/>
      <w:lvlJc w:val="left"/>
      <w:pPr>
        <w:ind w:left="4971" w:hanging="360"/>
      </w:pPr>
      <w:rPr>
        <w:rFonts w:hint="default"/>
      </w:rPr>
    </w:lvl>
    <w:lvl w:ilvl="6" w:tplc="1C8A58D4">
      <w:start w:val="1"/>
      <w:numFmt w:val="bullet"/>
      <w:lvlText w:val="•"/>
      <w:lvlJc w:val="left"/>
      <w:pPr>
        <w:ind w:left="6009" w:hanging="360"/>
      </w:pPr>
      <w:rPr>
        <w:rFonts w:hint="default"/>
      </w:rPr>
    </w:lvl>
    <w:lvl w:ilvl="7" w:tplc="26FE4DB6">
      <w:start w:val="1"/>
      <w:numFmt w:val="bullet"/>
      <w:lvlText w:val="•"/>
      <w:lvlJc w:val="left"/>
      <w:pPr>
        <w:ind w:left="7046" w:hanging="360"/>
      </w:pPr>
      <w:rPr>
        <w:rFonts w:hint="default"/>
      </w:rPr>
    </w:lvl>
    <w:lvl w:ilvl="8" w:tplc="A2681A3C">
      <w:start w:val="1"/>
      <w:numFmt w:val="bullet"/>
      <w:lvlText w:val="•"/>
      <w:lvlJc w:val="left"/>
      <w:pPr>
        <w:ind w:left="8084" w:hanging="360"/>
      </w:pPr>
      <w:rPr>
        <w:rFonts w:hint="default"/>
      </w:rPr>
    </w:lvl>
  </w:abstractNum>
  <w:abstractNum w:abstractNumId="67">
    <w:nsid w:val="40DF6299"/>
    <w:multiLevelType w:val="hybridMultilevel"/>
    <w:tmpl w:val="A0763806"/>
    <w:lvl w:ilvl="0" w:tplc="C484B2D0">
      <w:start w:val="1"/>
      <w:numFmt w:val="upperLetter"/>
      <w:lvlText w:val="%1."/>
      <w:lvlJc w:val="left"/>
      <w:pPr>
        <w:ind w:left="393" w:hanging="294"/>
        <w:jc w:val="left"/>
      </w:pPr>
      <w:rPr>
        <w:rFonts w:ascii="Times New Roman" w:eastAsia="Times New Roman" w:hAnsi="Times New Roman" w:hint="default"/>
        <w:sz w:val="24"/>
        <w:szCs w:val="24"/>
      </w:rPr>
    </w:lvl>
    <w:lvl w:ilvl="1" w:tplc="87E6ED88">
      <w:start w:val="1"/>
      <w:numFmt w:val="decimal"/>
      <w:lvlText w:val="%2."/>
      <w:lvlJc w:val="left"/>
      <w:pPr>
        <w:ind w:left="100" w:hanging="307"/>
        <w:jc w:val="left"/>
      </w:pPr>
      <w:rPr>
        <w:rFonts w:ascii="Times New Roman" w:eastAsia="Times New Roman" w:hAnsi="Times New Roman" w:hint="default"/>
        <w:sz w:val="24"/>
        <w:szCs w:val="24"/>
      </w:rPr>
    </w:lvl>
    <w:lvl w:ilvl="2" w:tplc="1200F0B0">
      <w:start w:val="1"/>
      <w:numFmt w:val="bullet"/>
      <w:lvlText w:val="•"/>
      <w:lvlJc w:val="left"/>
      <w:pPr>
        <w:ind w:left="1478" w:hanging="307"/>
      </w:pPr>
      <w:rPr>
        <w:rFonts w:hint="default"/>
      </w:rPr>
    </w:lvl>
    <w:lvl w:ilvl="3" w:tplc="220A6276">
      <w:start w:val="1"/>
      <w:numFmt w:val="bullet"/>
      <w:lvlText w:val="•"/>
      <w:lvlJc w:val="left"/>
      <w:pPr>
        <w:ind w:left="2564" w:hanging="307"/>
      </w:pPr>
      <w:rPr>
        <w:rFonts w:hint="default"/>
      </w:rPr>
    </w:lvl>
    <w:lvl w:ilvl="4" w:tplc="A9AA6852">
      <w:start w:val="1"/>
      <w:numFmt w:val="bullet"/>
      <w:lvlText w:val="•"/>
      <w:lvlJc w:val="left"/>
      <w:pPr>
        <w:ind w:left="3649" w:hanging="307"/>
      </w:pPr>
      <w:rPr>
        <w:rFonts w:hint="default"/>
      </w:rPr>
    </w:lvl>
    <w:lvl w:ilvl="5" w:tplc="84F2C8A4">
      <w:start w:val="1"/>
      <w:numFmt w:val="bullet"/>
      <w:lvlText w:val="•"/>
      <w:lvlJc w:val="left"/>
      <w:pPr>
        <w:ind w:left="4734" w:hanging="307"/>
      </w:pPr>
      <w:rPr>
        <w:rFonts w:hint="default"/>
      </w:rPr>
    </w:lvl>
    <w:lvl w:ilvl="6" w:tplc="D514FC7A">
      <w:start w:val="1"/>
      <w:numFmt w:val="bullet"/>
      <w:lvlText w:val="•"/>
      <w:lvlJc w:val="left"/>
      <w:pPr>
        <w:ind w:left="5819" w:hanging="307"/>
      </w:pPr>
      <w:rPr>
        <w:rFonts w:hint="default"/>
      </w:rPr>
    </w:lvl>
    <w:lvl w:ilvl="7" w:tplc="85581DC8">
      <w:start w:val="1"/>
      <w:numFmt w:val="bullet"/>
      <w:lvlText w:val="•"/>
      <w:lvlJc w:val="left"/>
      <w:pPr>
        <w:ind w:left="6904" w:hanging="307"/>
      </w:pPr>
      <w:rPr>
        <w:rFonts w:hint="default"/>
      </w:rPr>
    </w:lvl>
    <w:lvl w:ilvl="8" w:tplc="D3E80696">
      <w:start w:val="1"/>
      <w:numFmt w:val="bullet"/>
      <w:lvlText w:val="•"/>
      <w:lvlJc w:val="left"/>
      <w:pPr>
        <w:ind w:left="7989" w:hanging="307"/>
      </w:pPr>
      <w:rPr>
        <w:rFonts w:hint="default"/>
      </w:rPr>
    </w:lvl>
  </w:abstractNum>
  <w:abstractNum w:abstractNumId="68">
    <w:nsid w:val="40E42DB5"/>
    <w:multiLevelType w:val="hybridMultilevel"/>
    <w:tmpl w:val="6CC2D5D2"/>
    <w:lvl w:ilvl="0" w:tplc="529205AE">
      <w:start w:val="1"/>
      <w:numFmt w:val="upperLetter"/>
      <w:lvlText w:val="%1."/>
      <w:lvlJc w:val="left"/>
      <w:pPr>
        <w:ind w:left="460" w:hanging="360"/>
        <w:jc w:val="left"/>
      </w:pPr>
      <w:rPr>
        <w:rFonts w:ascii="Times New Roman" w:eastAsia="Times New Roman" w:hAnsi="Times New Roman" w:hint="default"/>
        <w:sz w:val="24"/>
        <w:szCs w:val="24"/>
      </w:rPr>
    </w:lvl>
    <w:lvl w:ilvl="1" w:tplc="4704CAA8">
      <w:start w:val="1"/>
      <w:numFmt w:val="decimal"/>
      <w:lvlText w:val="%2."/>
      <w:lvlJc w:val="left"/>
      <w:pPr>
        <w:ind w:left="820" w:hanging="360"/>
        <w:jc w:val="left"/>
      </w:pPr>
      <w:rPr>
        <w:rFonts w:ascii="Times New Roman" w:eastAsia="Times New Roman" w:hAnsi="Times New Roman" w:hint="default"/>
        <w:sz w:val="24"/>
        <w:szCs w:val="24"/>
      </w:rPr>
    </w:lvl>
    <w:lvl w:ilvl="2" w:tplc="3904A2AE">
      <w:start w:val="1"/>
      <w:numFmt w:val="bullet"/>
      <w:lvlText w:val="•"/>
      <w:lvlJc w:val="left"/>
      <w:pPr>
        <w:ind w:left="1858" w:hanging="360"/>
      </w:pPr>
      <w:rPr>
        <w:rFonts w:hint="default"/>
      </w:rPr>
    </w:lvl>
    <w:lvl w:ilvl="3" w:tplc="5C966A30">
      <w:start w:val="1"/>
      <w:numFmt w:val="bullet"/>
      <w:lvlText w:val="•"/>
      <w:lvlJc w:val="left"/>
      <w:pPr>
        <w:ind w:left="2895" w:hanging="360"/>
      </w:pPr>
      <w:rPr>
        <w:rFonts w:hint="default"/>
      </w:rPr>
    </w:lvl>
    <w:lvl w:ilvl="4" w:tplc="2A6A7C96">
      <w:start w:val="1"/>
      <w:numFmt w:val="bullet"/>
      <w:lvlText w:val="•"/>
      <w:lvlJc w:val="left"/>
      <w:pPr>
        <w:ind w:left="3933" w:hanging="360"/>
      </w:pPr>
      <w:rPr>
        <w:rFonts w:hint="default"/>
      </w:rPr>
    </w:lvl>
    <w:lvl w:ilvl="5" w:tplc="17603492">
      <w:start w:val="1"/>
      <w:numFmt w:val="bullet"/>
      <w:lvlText w:val="•"/>
      <w:lvlJc w:val="left"/>
      <w:pPr>
        <w:ind w:left="4971" w:hanging="360"/>
      </w:pPr>
      <w:rPr>
        <w:rFonts w:hint="default"/>
      </w:rPr>
    </w:lvl>
    <w:lvl w:ilvl="6" w:tplc="3BE66982">
      <w:start w:val="1"/>
      <w:numFmt w:val="bullet"/>
      <w:lvlText w:val="•"/>
      <w:lvlJc w:val="left"/>
      <w:pPr>
        <w:ind w:left="6009" w:hanging="360"/>
      </w:pPr>
      <w:rPr>
        <w:rFonts w:hint="default"/>
      </w:rPr>
    </w:lvl>
    <w:lvl w:ilvl="7" w:tplc="050A8C30">
      <w:start w:val="1"/>
      <w:numFmt w:val="bullet"/>
      <w:lvlText w:val="•"/>
      <w:lvlJc w:val="left"/>
      <w:pPr>
        <w:ind w:left="7046" w:hanging="360"/>
      </w:pPr>
      <w:rPr>
        <w:rFonts w:hint="default"/>
      </w:rPr>
    </w:lvl>
    <w:lvl w:ilvl="8" w:tplc="91561286">
      <w:start w:val="1"/>
      <w:numFmt w:val="bullet"/>
      <w:lvlText w:val="•"/>
      <w:lvlJc w:val="left"/>
      <w:pPr>
        <w:ind w:left="8084" w:hanging="360"/>
      </w:pPr>
      <w:rPr>
        <w:rFonts w:hint="default"/>
      </w:rPr>
    </w:lvl>
  </w:abstractNum>
  <w:abstractNum w:abstractNumId="69">
    <w:nsid w:val="41E124DA"/>
    <w:multiLevelType w:val="hybridMultilevel"/>
    <w:tmpl w:val="E962D79E"/>
    <w:lvl w:ilvl="0" w:tplc="4CB2B2F2">
      <w:start w:val="1"/>
      <w:numFmt w:val="upperLetter"/>
      <w:lvlText w:val="%1."/>
      <w:lvlJc w:val="left"/>
      <w:pPr>
        <w:ind w:left="460" w:hanging="360"/>
        <w:jc w:val="left"/>
      </w:pPr>
      <w:rPr>
        <w:rFonts w:ascii="Times New Roman" w:eastAsia="Times New Roman" w:hAnsi="Times New Roman" w:hint="default"/>
        <w:spacing w:val="-1"/>
        <w:sz w:val="24"/>
        <w:szCs w:val="24"/>
      </w:rPr>
    </w:lvl>
    <w:lvl w:ilvl="1" w:tplc="59E2A112">
      <w:start w:val="1"/>
      <w:numFmt w:val="decimal"/>
      <w:lvlText w:val="%2."/>
      <w:lvlJc w:val="left"/>
      <w:pPr>
        <w:ind w:left="700" w:hanging="240"/>
        <w:jc w:val="left"/>
      </w:pPr>
      <w:rPr>
        <w:rFonts w:ascii="Times New Roman" w:eastAsia="Times New Roman" w:hAnsi="Times New Roman" w:hint="default"/>
        <w:sz w:val="24"/>
        <w:szCs w:val="24"/>
      </w:rPr>
    </w:lvl>
    <w:lvl w:ilvl="2" w:tplc="D8329AFC">
      <w:start w:val="1"/>
      <w:numFmt w:val="bullet"/>
      <w:lvlText w:val="•"/>
      <w:lvlJc w:val="left"/>
      <w:pPr>
        <w:ind w:left="1751" w:hanging="240"/>
      </w:pPr>
      <w:rPr>
        <w:rFonts w:hint="default"/>
      </w:rPr>
    </w:lvl>
    <w:lvl w:ilvl="3" w:tplc="5D04E5D2">
      <w:start w:val="1"/>
      <w:numFmt w:val="bullet"/>
      <w:lvlText w:val="•"/>
      <w:lvlJc w:val="left"/>
      <w:pPr>
        <w:ind w:left="2802" w:hanging="240"/>
      </w:pPr>
      <w:rPr>
        <w:rFonts w:hint="default"/>
      </w:rPr>
    </w:lvl>
    <w:lvl w:ilvl="4" w:tplc="3BF69A62">
      <w:start w:val="1"/>
      <w:numFmt w:val="bullet"/>
      <w:lvlText w:val="•"/>
      <w:lvlJc w:val="left"/>
      <w:pPr>
        <w:ind w:left="3853" w:hanging="240"/>
      </w:pPr>
      <w:rPr>
        <w:rFonts w:hint="default"/>
      </w:rPr>
    </w:lvl>
    <w:lvl w:ilvl="5" w:tplc="11C051EC">
      <w:start w:val="1"/>
      <w:numFmt w:val="bullet"/>
      <w:lvlText w:val="•"/>
      <w:lvlJc w:val="left"/>
      <w:pPr>
        <w:ind w:left="4904" w:hanging="240"/>
      </w:pPr>
      <w:rPr>
        <w:rFonts w:hint="default"/>
      </w:rPr>
    </w:lvl>
    <w:lvl w:ilvl="6" w:tplc="34228ACA">
      <w:start w:val="1"/>
      <w:numFmt w:val="bullet"/>
      <w:lvlText w:val="•"/>
      <w:lvlJc w:val="left"/>
      <w:pPr>
        <w:ind w:left="5955" w:hanging="240"/>
      </w:pPr>
      <w:rPr>
        <w:rFonts w:hint="default"/>
      </w:rPr>
    </w:lvl>
    <w:lvl w:ilvl="7" w:tplc="CCB03622">
      <w:start w:val="1"/>
      <w:numFmt w:val="bullet"/>
      <w:lvlText w:val="•"/>
      <w:lvlJc w:val="left"/>
      <w:pPr>
        <w:ind w:left="7006" w:hanging="240"/>
      </w:pPr>
      <w:rPr>
        <w:rFonts w:hint="default"/>
      </w:rPr>
    </w:lvl>
    <w:lvl w:ilvl="8" w:tplc="2A069F68">
      <w:start w:val="1"/>
      <w:numFmt w:val="bullet"/>
      <w:lvlText w:val="•"/>
      <w:lvlJc w:val="left"/>
      <w:pPr>
        <w:ind w:left="8057" w:hanging="240"/>
      </w:pPr>
      <w:rPr>
        <w:rFonts w:hint="default"/>
      </w:rPr>
    </w:lvl>
  </w:abstractNum>
  <w:abstractNum w:abstractNumId="70">
    <w:nsid w:val="41F92FB2"/>
    <w:multiLevelType w:val="hybridMultilevel"/>
    <w:tmpl w:val="D2B4DADC"/>
    <w:lvl w:ilvl="0" w:tplc="BF6079A6">
      <w:start w:val="2"/>
      <w:numFmt w:val="decimal"/>
      <w:lvlText w:val="%1."/>
      <w:lvlJc w:val="left"/>
      <w:pPr>
        <w:ind w:left="840" w:hanging="360"/>
        <w:jc w:val="left"/>
      </w:pPr>
      <w:rPr>
        <w:rFonts w:ascii="Times New Roman" w:eastAsia="Times New Roman" w:hAnsi="Times New Roman" w:hint="default"/>
        <w:spacing w:val="1"/>
        <w:w w:val="99"/>
        <w:sz w:val="20"/>
        <w:szCs w:val="20"/>
      </w:rPr>
    </w:lvl>
    <w:lvl w:ilvl="1" w:tplc="4F863500">
      <w:start w:val="1"/>
      <w:numFmt w:val="bullet"/>
      <w:lvlText w:val="•"/>
      <w:lvlJc w:val="left"/>
      <w:pPr>
        <w:ind w:left="1774" w:hanging="360"/>
      </w:pPr>
      <w:rPr>
        <w:rFonts w:hint="default"/>
      </w:rPr>
    </w:lvl>
    <w:lvl w:ilvl="2" w:tplc="C71291EC">
      <w:start w:val="1"/>
      <w:numFmt w:val="bullet"/>
      <w:lvlText w:val="•"/>
      <w:lvlJc w:val="left"/>
      <w:pPr>
        <w:ind w:left="2708" w:hanging="360"/>
      </w:pPr>
      <w:rPr>
        <w:rFonts w:hint="default"/>
      </w:rPr>
    </w:lvl>
    <w:lvl w:ilvl="3" w:tplc="6D3E572E">
      <w:start w:val="1"/>
      <w:numFmt w:val="bullet"/>
      <w:lvlText w:val="•"/>
      <w:lvlJc w:val="left"/>
      <w:pPr>
        <w:ind w:left="3642" w:hanging="360"/>
      </w:pPr>
      <w:rPr>
        <w:rFonts w:hint="default"/>
      </w:rPr>
    </w:lvl>
    <w:lvl w:ilvl="4" w:tplc="F2DA3498">
      <w:start w:val="1"/>
      <w:numFmt w:val="bullet"/>
      <w:lvlText w:val="•"/>
      <w:lvlJc w:val="left"/>
      <w:pPr>
        <w:ind w:left="4576" w:hanging="360"/>
      </w:pPr>
      <w:rPr>
        <w:rFonts w:hint="default"/>
      </w:rPr>
    </w:lvl>
    <w:lvl w:ilvl="5" w:tplc="27B8459E">
      <w:start w:val="1"/>
      <w:numFmt w:val="bullet"/>
      <w:lvlText w:val="•"/>
      <w:lvlJc w:val="left"/>
      <w:pPr>
        <w:ind w:left="5510" w:hanging="360"/>
      </w:pPr>
      <w:rPr>
        <w:rFonts w:hint="default"/>
      </w:rPr>
    </w:lvl>
    <w:lvl w:ilvl="6" w:tplc="0DF4AE8C">
      <w:start w:val="1"/>
      <w:numFmt w:val="bullet"/>
      <w:lvlText w:val="•"/>
      <w:lvlJc w:val="left"/>
      <w:pPr>
        <w:ind w:left="6444" w:hanging="360"/>
      </w:pPr>
      <w:rPr>
        <w:rFonts w:hint="default"/>
      </w:rPr>
    </w:lvl>
    <w:lvl w:ilvl="7" w:tplc="DB5862E8">
      <w:start w:val="1"/>
      <w:numFmt w:val="bullet"/>
      <w:lvlText w:val="•"/>
      <w:lvlJc w:val="left"/>
      <w:pPr>
        <w:ind w:left="7378" w:hanging="360"/>
      </w:pPr>
      <w:rPr>
        <w:rFonts w:hint="default"/>
      </w:rPr>
    </w:lvl>
    <w:lvl w:ilvl="8" w:tplc="E04ECDA2">
      <w:start w:val="1"/>
      <w:numFmt w:val="bullet"/>
      <w:lvlText w:val="•"/>
      <w:lvlJc w:val="left"/>
      <w:pPr>
        <w:ind w:left="8312" w:hanging="360"/>
      </w:pPr>
      <w:rPr>
        <w:rFonts w:hint="default"/>
      </w:rPr>
    </w:lvl>
  </w:abstractNum>
  <w:abstractNum w:abstractNumId="71">
    <w:nsid w:val="429332BF"/>
    <w:multiLevelType w:val="hybridMultilevel"/>
    <w:tmpl w:val="33DE2454"/>
    <w:lvl w:ilvl="0" w:tplc="0374EE70">
      <w:start w:val="1"/>
      <w:numFmt w:val="upperLetter"/>
      <w:lvlText w:val="%1."/>
      <w:lvlJc w:val="left"/>
      <w:pPr>
        <w:ind w:left="1020" w:hanging="360"/>
        <w:jc w:val="left"/>
      </w:pPr>
      <w:rPr>
        <w:rFonts w:ascii="Times New Roman" w:eastAsia="Times New Roman" w:hAnsi="Times New Roman" w:hint="default"/>
        <w:sz w:val="24"/>
        <w:szCs w:val="24"/>
      </w:rPr>
    </w:lvl>
    <w:lvl w:ilvl="1" w:tplc="02F2745E">
      <w:start w:val="1"/>
      <w:numFmt w:val="bullet"/>
      <w:lvlText w:val="•"/>
      <w:lvlJc w:val="left"/>
      <w:pPr>
        <w:ind w:left="2058" w:hanging="360"/>
      </w:pPr>
      <w:rPr>
        <w:rFonts w:hint="default"/>
      </w:rPr>
    </w:lvl>
    <w:lvl w:ilvl="2" w:tplc="A39E4EF6">
      <w:start w:val="1"/>
      <w:numFmt w:val="bullet"/>
      <w:lvlText w:val="•"/>
      <w:lvlJc w:val="left"/>
      <w:pPr>
        <w:ind w:left="3096" w:hanging="360"/>
      </w:pPr>
      <w:rPr>
        <w:rFonts w:hint="default"/>
      </w:rPr>
    </w:lvl>
    <w:lvl w:ilvl="3" w:tplc="B11027BA">
      <w:start w:val="1"/>
      <w:numFmt w:val="bullet"/>
      <w:lvlText w:val="•"/>
      <w:lvlJc w:val="left"/>
      <w:pPr>
        <w:ind w:left="4134" w:hanging="360"/>
      </w:pPr>
      <w:rPr>
        <w:rFonts w:hint="default"/>
      </w:rPr>
    </w:lvl>
    <w:lvl w:ilvl="4" w:tplc="4E6282D2">
      <w:start w:val="1"/>
      <w:numFmt w:val="bullet"/>
      <w:lvlText w:val="•"/>
      <w:lvlJc w:val="left"/>
      <w:pPr>
        <w:ind w:left="5172" w:hanging="360"/>
      </w:pPr>
      <w:rPr>
        <w:rFonts w:hint="default"/>
      </w:rPr>
    </w:lvl>
    <w:lvl w:ilvl="5" w:tplc="1996D0C6">
      <w:start w:val="1"/>
      <w:numFmt w:val="bullet"/>
      <w:lvlText w:val="•"/>
      <w:lvlJc w:val="left"/>
      <w:pPr>
        <w:ind w:left="6210" w:hanging="360"/>
      </w:pPr>
      <w:rPr>
        <w:rFonts w:hint="default"/>
      </w:rPr>
    </w:lvl>
    <w:lvl w:ilvl="6" w:tplc="D35C2508">
      <w:start w:val="1"/>
      <w:numFmt w:val="bullet"/>
      <w:lvlText w:val="•"/>
      <w:lvlJc w:val="left"/>
      <w:pPr>
        <w:ind w:left="7248" w:hanging="360"/>
      </w:pPr>
      <w:rPr>
        <w:rFonts w:hint="default"/>
      </w:rPr>
    </w:lvl>
    <w:lvl w:ilvl="7" w:tplc="05888C4C">
      <w:start w:val="1"/>
      <w:numFmt w:val="bullet"/>
      <w:lvlText w:val="•"/>
      <w:lvlJc w:val="left"/>
      <w:pPr>
        <w:ind w:left="8286" w:hanging="360"/>
      </w:pPr>
      <w:rPr>
        <w:rFonts w:hint="default"/>
      </w:rPr>
    </w:lvl>
    <w:lvl w:ilvl="8" w:tplc="D8803B08">
      <w:start w:val="1"/>
      <w:numFmt w:val="bullet"/>
      <w:lvlText w:val="•"/>
      <w:lvlJc w:val="left"/>
      <w:pPr>
        <w:ind w:left="9324" w:hanging="360"/>
      </w:pPr>
      <w:rPr>
        <w:rFonts w:hint="default"/>
      </w:rPr>
    </w:lvl>
  </w:abstractNum>
  <w:abstractNum w:abstractNumId="72">
    <w:nsid w:val="45C01327"/>
    <w:multiLevelType w:val="hybridMultilevel"/>
    <w:tmpl w:val="EADCA072"/>
    <w:lvl w:ilvl="0" w:tplc="E2741158">
      <w:start w:val="1"/>
      <w:numFmt w:val="upperLetter"/>
      <w:lvlText w:val="%1."/>
      <w:lvlJc w:val="left"/>
      <w:pPr>
        <w:ind w:left="460" w:hanging="360"/>
        <w:jc w:val="left"/>
      </w:pPr>
      <w:rPr>
        <w:rFonts w:ascii="Times New Roman" w:eastAsia="Times New Roman" w:hAnsi="Times New Roman" w:hint="default"/>
        <w:spacing w:val="-1"/>
        <w:sz w:val="24"/>
        <w:szCs w:val="24"/>
      </w:rPr>
    </w:lvl>
    <w:lvl w:ilvl="1" w:tplc="B358DDF2">
      <w:start w:val="1"/>
      <w:numFmt w:val="bullet"/>
      <w:lvlText w:val="•"/>
      <w:lvlJc w:val="left"/>
      <w:pPr>
        <w:ind w:left="1430" w:hanging="360"/>
      </w:pPr>
      <w:rPr>
        <w:rFonts w:hint="default"/>
      </w:rPr>
    </w:lvl>
    <w:lvl w:ilvl="2" w:tplc="0EBC9390">
      <w:start w:val="1"/>
      <w:numFmt w:val="bullet"/>
      <w:lvlText w:val="•"/>
      <w:lvlJc w:val="left"/>
      <w:pPr>
        <w:ind w:left="2400" w:hanging="360"/>
      </w:pPr>
      <w:rPr>
        <w:rFonts w:hint="default"/>
      </w:rPr>
    </w:lvl>
    <w:lvl w:ilvl="3" w:tplc="9D3A4888">
      <w:start w:val="1"/>
      <w:numFmt w:val="bullet"/>
      <w:lvlText w:val="•"/>
      <w:lvlJc w:val="left"/>
      <w:pPr>
        <w:ind w:left="3370" w:hanging="360"/>
      </w:pPr>
      <w:rPr>
        <w:rFonts w:hint="default"/>
      </w:rPr>
    </w:lvl>
    <w:lvl w:ilvl="4" w:tplc="FA2C02C0">
      <w:start w:val="1"/>
      <w:numFmt w:val="bullet"/>
      <w:lvlText w:val="•"/>
      <w:lvlJc w:val="left"/>
      <w:pPr>
        <w:ind w:left="4340" w:hanging="360"/>
      </w:pPr>
      <w:rPr>
        <w:rFonts w:hint="default"/>
      </w:rPr>
    </w:lvl>
    <w:lvl w:ilvl="5" w:tplc="DDB4BB5E">
      <w:start w:val="1"/>
      <w:numFmt w:val="bullet"/>
      <w:lvlText w:val="•"/>
      <w:lvlJc w:val="left"/>
      <w:pPr>
        <w:ind w:left="5310" w:hanging="360"/>
      </w:pPr>
      <w:rPr>
        <w:rFonts w:hint="default"/>
      </w:rPr>
    </w:lvl>
    <w:lvl w:ilvl="6" w:tplc="8C483790">
      <w:start w:val="1"/>
      <w:numFmt w:val="bullet"/>
      <w:lvlText w:val="•"/>
      <w:lvlJc w:val="left"/>
      <w:pPr>
        <w:ind w:left="6280" w:hanging="360"/>
      </w:pPr>
      <w:rPr>
        <w:rFonts w:hint="default"/>
      </w:rPr>
    </w:lvl>
    <w:lvl w:ilvl="7" w:tplc="DB4EFE9A">
      <w:start w:val="1"/>
      <w:numFmt w:val="bullet"/>
      <w:lvlText w:val="•"/>
      <w:lvlJc w:val="left"/>
      <w:pPr>
        <w:ind w:left="7250" w:hanging="360"/>
      </w:pPr>
      <w:rPr>
        <w:rFonts w:hint="default"/>
      </w:rPr>
    </w:lvl>
    <w:lvl w:ilvl="8" w:tplc="193EB0A8">
      <w:start w:val="1"/>
      <w:numFmt w:val="bullet"/>
      <w:lvlText w:val="•"/>
      <w:lvlJc w:val="left"/>
      <w:pPr>
        <w:ind w:left="8220" w:hanging="360"/>
      </w:pPr>
      <w:rPr>
        <w:rFonts w:hint="default"/>
      </w:rPr>
    </w:lvl>
  </w:abstractNum>
  <w:abstractNum w:abstractNumId="73">
    <w:nsid w:val="45E4006B"/>
    <w:multiLevelType w:val="hybridMultilevel"/>
    <w:tmpl w:val="54E08B92"/>
    <w:lvl w:ilvl="0" w:tplc="C3145F50">
      <w:start w:val="1"/>
      <w:numFmt w:val="upperLetter"/>
      <w:lvlText w:val="%1."/>
      <w:lvlJc w:val="left"/>
      <w:pPr>
        <w:ind w:left="460" w:hanging="360"/>
        <w:jc w:val="left"/>
      </w:pPr>
      <w:rPr>
        <w:rFonts w:ascii="Times New Roman" w:eastAsia="Times New Roman" w:hAnsi="Times New Roman" w:hint="default"/>
        <w:sz w:val="24"/>
        <w:szCs w:val="24"/>
      </w:rPr>
    </w:lvl>
    <w:lvl w:ilvl="1" w:tplc="16C4B3B6">
      <w:start w:val="1"/>
      <w:numFmt w:val="bullet"/>
      <w:lvlText w:val="•"/>
      <w:lvlJc w:val="left"/>
      <w:pPr>
        <w:ind w:left="1430" w:hanging="360"/>
      </w:pPr>
      <w:rPr>
        <w:rFonts w:hint="default"/>
      </w:rPr>
    </w:lvl>
    <w:lvl w:ilvl="2" w:tplc="CC3A5CB0">
      <w:start w:val="1"/>
      <w:numFmt w:val="bullet"/>
      <w:lvlText w:val="•"/>
      <w:lvlJc w:val="left"/>
      <w:pPr>
        <w:ind w:left="2400" w:hanging="360"/>
      </w:pPr>
      <w:rPr>
        <w:rFonts w:hint="default"/>
      </w:rPr>
    </w:lvl>
    <w:lvl w:ilvl="3" w:tplc="48D6B804">
      <w:start w:val="1"/>
      <w:numFmt w:val="bullet"/>
      <w:lvlText w:val="•"/>
      <w:lvlJc w:val="left"/>
      <w:pPr>
        <w:ind w:left="3370" w:hanging="360"/>
      </w:pPr>
      <w:rPr>
        <w:rFonts w:hint="default"/>
      </w:rPr>
    </w:lvl>
    <w:lvl w:ilvl="4" w:tplc="1C24E398">
      <w:start w:val="1"/>
      <w:numFmt w:val="bullet"/>
      <w:lvlText w:val="•"/>
      <w:lvlJc w:val="left"/>
      <w:pPr>
        <w:ind w:left="4340" w:hanging="360"/>
      </w:pPr>
      <w:rPr>
        <w:rFonts w:hint="default"/>
      </w:rPr>
    </w:lvl>
    <w:lvl w:ilvl="5" w:tplc="D008442C">
      <w:start w:val="1"/>
      <w:numFmt w:val="bullet"/>
      <w:lvlText w:val="•"/>
      <w:lvlJc w:val="left"/>
      <w:pPr>
        <w:ind w:left="5310" w:hanging="360"/>
      </w:pPr>
      <w:rPr>
        <w:rFonts w:hint="default"/>
      </w:rPr>
    </w:lvl>
    <w:lvl w:ilvl="6" w:tplc="A59E488A">
      <w:start w:val="1"/>
      <w:numFmt w:val="bullet"/>
      <w:lvlText w:val="•"/>
      <w:lvlJc w:val="left"/>
      <w:pPr>
        <w:ind w:left="6280" w:hanging="360"/>
      </w:pPr>
      <w:rPr>
        <w:rFonts w:hint="default"/>
      </w:rPr>
    </w:lvl>
    <w:lvl w:ilvl="7" w:tplc="234EF488">
      <w:start w:val="1"/>
      <w:numFmt w:val="bullet"/>
      <w:lvlText w:val="•"/>
      <w:lvlJc w:val="left"/>
      <w:pPr>
        <w:ind w:left="7250" w:hanging="360"/>
      </w:pPr>
      <w:rPr>
        <w:rFonts w:hint="default"/>
      </w:rPr>
    </w:lvl>
    <w:lvl w:ilvl="8" w:tplc="BB30BDB4">
      <w:start w:val="1"/>
      <w:numFmt w:val="bullet"/>
      <w:lvlText w:val="•"/>
      <w:lvlJc w:val="left"/>
      <w:pPr>
        <w:ind w:left="8220" w:hanging="360"/>
      </w:pPr>
      <w:rPr>
        <w:rFonts w:hint="default"/>
      </w:rPr>
    </w:lvl>
  </w:abstractNum>
  <w:abstractNum w:abstractNumId="74">
    <w:nsid w:val="45E40FBD"/>
    <w:multiLevelType w:val="hybridMultilevel"/>
    <w:tmpl w:val="CD223B68"/>
    <w:lvl w:ilvl="0" w:tplc="903834E8">
      <w:start w:val="6"/>
      <w:numFmt w:val="upperLetter"/>
      <w:lvlText w:val="%1."/>
      <w:lvlJc w:val="left"/>
      <w:pPr>
        <w:ind w:left="480" w:hanging="360"/>
        <w:jc w:val="left"/>
      </w:pPr>
      <w:rPr>
        <w:rFonts w:ascii="Times New Roman" w:eastAsia="Times New Roman" w:hAnsi="Times New Roman" w:hint="default"/>
        <w:spacing w:val="-2"/>
        <w:sz w:val="24"/>
        <w:szCs w:val="24"/>
      </w:rPr>
    </w:lvl>
    <w:lvl w:ilvl="1" w:tplc="2C52AD9E">
      <w:start w:val="1"/>
      <w:numFmt w:val="decimal"/>
      <w:lvlText w:val="%2."/>
      <w:lvlJc w:val="left"/>
      <w:pPr>
        <w:ind w:left="840" w:hanging="360"/>
        <w:jc w:val="left"/>
      </w:pPr>
      <w:rPr>
        <w:rFonts w:ascii="Times New Roman" w:eastAsia="Times New Roman" w:hAnsi="Times New Roman" w:hint="default"/>
        <w:sz w:val="24"/>
        <w:szCs w:val="24"/>
      </w:rPr>
    </w:lvl>
    <w:lvl w:ilvl="2" w:tplc="FCEEC8DE">
      <w:start w:val="1"/>
      <w:numFmt w:val="bullet"/>
      <w:lvlText w:val="•"/>
      <w:lvlJc w:val="left"/>
      <w:pPr>
        <w:ind w:left="1878" w:hanging="360"/>
      </w:pPr>
      <w:rPr>
        <w:rFonts w:hint="default"/>
      </w:rPr>
    </w:lvl>
    <w:lvl w:ilvl="3" w:tplc="661A86A0">
      <w:start w:val="1"/>
      <w:numFmt w:val="bullet"/>
      <w:lvlText w:val="•"/>
      <w:lvlJc w:val="left"/>
      <w:pPr>
        <w:ind w:left="2915" w:hanging="360"/>
      </w:pPr>
      <w:rPr>
        <w:rFonts w:hint="default"/>
      </w:rPr>
    </w:lvl>
    <w:lvl w:ilvl="4" w:tplc="2822EEC6">
      <w:start w:val="1"/>
      <w:numFmt w:val="bullet"/>
      <w:lvlText w:val="•"/>
      <w:lvlJc w:val="left"/>
      <w:pPr>
        <w:ind w:left="3953" w:hanging="360"/>
      </w:pPr>
      <w:rPr>
        <w:rFonts w:hint="default"/>
      </w:rPr>
    </w:lvl>
    <w:lvl w:ilvl="5" w:tplc="B0401BB4">
      <w:start w:val="1"/>
      <w:numFmt w:val="bullet"/>
      <w:lvlText w:val="•"/>
      <w:lvlJc w:val="left"/>
      <w:pPr>
        <w:ind w:left="4991" w:hanging="360"/>
      </w:pPr>
      <w:rPr>
        <w:rFonts w:hint="default"/>
      </w:rPr>
    </w:lvl>
    <w:lvl w:ilvl="6" w:tplc="15A0F758">
      <w:start w:val="1"/>
      <w:numFmt w:val="bullet"/>
      <w:lvlText w:val="•"/>
      <w:lvlJc w:val="left"/>
      <w:pPr>
        <w:ind w:left="6029" w:hanging="360"/>
      </w:pPr>
      <w:rPr>
        <w:rFonts w:hint="default"/>
      </w:rPr>
    </w:lvl>
    <w:lvl w:ilvl="7" w:tplc="B74A1C8E">
      <w:start w:val="1"/>
      <w:numFmt w:val="bullet"/>
      <w:lvlText w:val="•"/>
      <w:lvlJc w:val="left"/>
      <w:pPr>
        <w:ind w:left="7066" w:hanging="360"/>
      </w:pPr>
      <w:rPr>
        <w:rFonts w:hint="default"/>
      </w:rPr>
    </w:lvl>
    <w:lvl w:ilvl="8" w:tplc="EE920CCA">
      <w:start w:val="1"/>
      <w:numFmt w:val="bullet"/>
      <w:lvlText w:val="•"/>
      <w:lvlJc w:val="left"/>
      <w:pPr>
        <w:ind w:left="8104" w:hanging="360"/>
      </w:pPr>
      <w:rPr>
        <w:rFonts w:hint="default"/>
      </w:rPr>
    </w:lvl>
  </w:abstractNum>
  <w:abstractNum w:abstractNumId="75">
    <w:nsid w:val="467E0623"/>
    <w:multiLevelType w:val="hybridMultilevel"/>
    <w:tmpl w:val="20EEBEDE"/>
    <w:lvl w:ilvl="0" w:tplc="BDB66C78">
      <w:start w:val="1"/>
      <w:numFmt w:val="upperLetter"/>
      <w:lvlText w:val="%1."/>
      <w:lvlJc w:val="left"/>
      <w:pPr>
        <w:ind w:left="460" w:hanging="360"/>
        <w:jc w:val="left"/>
      </w:pPr>
      <w:rPr>
        <w:rFonts w:ascii="Times New Roman" w:eastAsia="Times New Roman" w:hAnsi="Times New Roman" w:hint="default"/>
        <w:sz w:val="24"/>
        <w:szCs w:val="24"/>
      </w:rPr>
    </w:lvl>
    <w:lvl w:ilvl="1" w:tplc="C94056C2">
      <w:start w:val="1"/>
      <w:numFmt w:val="bullet"/>
      <w:lvlText w:val="•"/>
      <w:lvlJc w:val="left"/>
      <w:pPr>
        <w:ind w:left="1430" w:hanging="360"/>
      </w:pPr>
      <w:rPr>
        <w:rFonts w:hint="default"/>
      </w:rPr>
    </w:lvl>
    <w:lvl w:ilvl="2" w:tplc="B2504D32">
      <w:start w:val="1"/>
      <w:numFmt w:val="bullet"/>
      <w:lvlText w:val="•"/>
      <w:lvlJc w:val="left"/>
      <w:pPr>
        <w:ind w:left="2400" w:hanging="360"/>
      </w:pPr>
      <w:rPr>
        <w:rFonts w:hint="default"/>
      </w:rPr>
    </w:lvl>
    <w:lvl w:ilvl="3" w:tplc="DAF80A04">
      <w:start w:val="1"/>
      <w:numFmt w:val="bullet"/>
      <w:lvlText w:val="•"/>
      <w:lvlJc w:val="left"/>
      <w:pPr>
        <w:ind w:left="3370" w:hanging="360"/>
      </w:pPr>
      <w:rPr>
        <w:rFonts w:hint="default"/>
      </w:rPr>
    </w:lvl>
    <w:lvl w:ilvl="4" w:tplc="826AAA58">
      <w:start w:val="1"/>
      <w:numFmt w:val="bullet"/>
      <w:lvlText w:val="•"/>
      <w:lvlJc w:val="left"/>
      <w:pPr>
        <w:ind w:left="4340" w:hanging="360"/>
      </w:pPr>
      <w:rPr>
        <w:rFonts w:hint="default"/>
      </w:rPr>
    </w:lvl>
    <w:lvl w:ilvl="5" w:tplc="7048E4E0">
      <w:start w:val="1"/>
      <w:numFmt w:val="bullet"/>
      <w:lvlText w:val="•"/>
      <w:lvlJc w:val="left"/>
      <w:pPr>
        <w:ind w:left="5310" w:hanging="360"/>
      </w:pPr>
      <w:rPr>
        <w:rFonts w:hint="default"/>
      </w:rPr>
    </w:lvl>
    <w:lvl w:ilvl="6" w:tplc="25E8820A">
      <w:start w:val="1"/>
      <w:numFmt w:val="bullet"/>
      <w:lvlText w:val="•"/>
      <w:lvlJc w:val="left"/>
      <w:pPr>
        <w:ind w:left="6280" w:hanging="360"/>
      </w:pPr>
      <w:rPr>
        <w:rFonts w:hint="default"/>
      </w:rPr>
    </w:lvl>
    <w:lvl w:ilvl="7" w:tplc="24DA446E">
      <w:start w:val="1"/>
      <w:numFmt w:val="bullet"/>
      <w:lvlText w:val="•"/>
      <w:lvlJc w:val="left"/>
      <w:pPr>
        <w:ind w:left="7250" w:hanging="360"/>
      </w:pPr>
      <w:rPr>
        <w:rFonts w:hint="default"/>
      </w:rPr>
    </w:lvl>
    <w:lvl w:ilvl="8" w:tplc="85F0CE02">
      <w:start w:val="1"/>
      <w:numFmt w:val="bullet"/>
      <w:lvlText w:val="•"/>
      <w:lvlJc w:val="left"/>
      <w:pPr>
        <w:ind w:left="8220" w:hanging="360"/>
      </w:pPr>
      <w:rPr>
        <w:rFonts w:hint="default"/>
      </w:rPr>
    </w:lvl>
  </w:abstractNum>
  <w:abstractNum w:abstractNumId="76">
    <w:nsid w:val="47426CF2"/>
    <w:multiLevelType w:val="hybridMultilevel"/>
    <w:tmpl w:val="8AD6AF52"/>
    <w:lvl w:ilvl="0" w:tplc="5A7841C4">
      <w:start w:val="1"/>
      <w:numFmt w:val="upperLetter"/>
      <w:lvlText w:val="%1."/>
      <w:lvlJc w:val="left"/>
      <w:pPr>
        <w:ind w:left="460" w:hanging="360"/>
        <w:jc w:val="left"/>
      </w:pPr>
      <w:rPr>
        <w:rFonts w:ascii="Times New Roman" w:eastAsia="Times New Roman" w:hAnsi="Times New Roman" w:hint="default"/>
        <w:sz w:val="24"/>
        <w:szCs w:val="24"/>
      </w:rPr>
    </w:lvl>
    <w:lvl w:ilvl="1" w:tplc="830C0006">
      <w:start w:val="1"/>
      <w:numFmt w:val="decimal"/>
      <w:lvlText w:val="%2."/>
      <w:lvlJc w:val="left"/>
      <w:pPr>
        <w:ind w:left="820" w:hanging="360"/>
        <w:jc w:val="left"/>
      </w:pPr>
      <w:rPr>
        <w:rFonts w:ascii="Times New Roman" w:eastAsia="Times New Roman" w:hAnsi="Times New Roman" w:hint="default"/>
        <w:sz w:val="24"/>
        <w:szCs w:val="24"/>
      </w:rPr>
    </w:lvl>
    <w:lvl w:ilvl="2" w:tplc="1DBE6EDA">
      <w:start w:val="1"/>
      <w:numFmt w:val="bullet"/>
      <w:lvlText w:val="•"/>
      <w:lvlJc w:val="left"/>
      <w:pPr>
        <w:ind w:left="1858" w:hanging="360"/>
      </w:pPr>
      <w:rPr>
        <w:rFonts w:hint="default"/>
      </w:rPr>
    </w:lvl>
    <w:lvl w:ilvl="3" w:tplc="36DAB2B2">
      <w:start w:val="1"/>
      <w:numFmt w:val="bullet"/>
      <w:lvlText w:val="•"/>
      <w:lvlJc w:val="left"/>
      <w:pPr>
        <w:ind w:left="2895" w:hanging="360"/>
      </w:pPr>
      <w:rPr>
        <w:rFonts w:hint="default"/>
      </w:rPr>
    </w:lvl>
    <w:lvl w:ilvl="4" w:tplc="0916D024">
      <w:start w:val="1"/>
      <w:numFmt w:val="bullet"/>
      <w:lvlText w:val="•"/>
      <w:lvlJc w:val="left"/>
      <w:pPr>
        <w:ind w:left="3933" w:hanging="360"/>
      </w:pPr>
      <w:rPr>
        <w:rFonts w:hint="default"/>
      </w:rPr>
    </w:lvl>
    <w:lvl w:ilvl="5" w:tplc="9642DB50">
      <w:start w:val="1"/>
      <w:numFmt w:val="bullet"/>
      <w:lvlText w:val="•"/>
      <w:lvlJc w:val="left"/>
      <w:pPr>
        <w:ind w:left="4971" w:hanging="360"/>
      </w:pPr>
      <w:rPr>
        <w:rFonts w:hint="default"/>
      </w:rPr>
    </w:lvl>
    <w:lvl w:ilvl="6" w:tplc="1734A1BC">
      <w:start w:val="1"/>
      <w:numFmt w:val="bullet"/>
      <w:lvlText w:val="•"/>
      <w:lvlJc w:val="left"/>
      <w:pPr>
        <w:ind w:left="6009" w:hanging="360"/>
      </w:pPr>
      <w:rPr>
        <w:rFonts w:hint="default"/>
      </w:rPr>
    </w:lvl>
    <w:lvl w:ilvl="7" w:tplc="1F78BE70">
      <w:start w:val="1"/>
      <w:numFmt w:val="bullet"/>
      <w:lvlText w:val="•"/>
      <w:lvlJc w:val="left"/>
      <w:pPr>
        <w:ind w:left="7046" w:hanging="360"/>
      </w:pPr>
      <w:rPr>
        <w:rFonts w:hint="default"/>
      </w:rPr>
    </w:lvl>
    <w:lvl w:ilvl="8" w:tplc="735C0FD8">
      <w:start w:val="1"/>
      <w:numFmt w:val="bullet"/>
      <w:lvlText w:val="•"/>
      <w:lvlJc w:val="left"/>
      <w:pPr>
        <w:ind w:left="8084" w:hanging="360"/>
      </w:pPr>
      <w:rPr>
        <w:rFonts w:hint="default"/>
      </w:rPr>
    </w:lvl>
  </w:abstractNum>
  <w:abstractNum w:abstractNumId="77">
    <w:nsid w:val="484D6B2E"/>
    <w:multiLevelType w:val="hybridMultilevel"/>
    <w:tmpl w:val="1D68A348"/>
    <w:lvl w:ilvl="0" w:tplc="B0BE1380">
      <w:start w:val="1"/>
      <w:numFmt w:val="upperLetter"/>
      <w:lvlText w:val="%1."/>
      <w:lvlJc w:val="left"/>
      <w:pPr>
        <w:ind w:left="460" w:hanging="360"/>
        <w:jc w:val="left"/>
      </w:pPr>
      <w:rPr>
        <w:rFonts w:ascii="Times New Roman" w:eastAsia="Times New Roman" w:hAnsi="Times New Roman" w:hint="default"/>
        <w:sz w:val="24"/>
        <w:szCs w:val="24"/>
      </w:rPr>
    </w:lvl>
    <w:lvl w:ilvl="1" w:tplc="69BA9B3E">
      <w:start w:val="1"/>
      <w:numFmt w:val="decimal"/>
      <w:lvlText w:val="%2."/>
      <w:lvlJc w:val="left"/>
      <w:pPr>
        <w:ind w:left="700" w:hanging="240"/>
        <w:jc w:val="left"/>
      </w:pPr>
      <w:rPr>
        <w:rFonts w:ascii="Times New Roman" w:eastAsia="Times New Roman" w:hAnsi="Times New Roman" w:hint="default"/>
        <w:sz w:val="24"/>
        <w:szCs w:val="24"/>
      </w:rPr>
    </w:lvl>
    <w:lvl w:ilvl="2" w:tplc="394C84FE">
      <w:start w:val="1"/>
      <w:numFmt w:val="bullet"/>
      <w:lvlText w:val="•"/>
      <w:lvlJc w:val="left"/>
      <w:pPr>
        <w:ind w:left="1751" w:hanging="240"/>
      </w:pPr>
      <w:rPr>
        <w:rFonts w:hint="default"/>
      </w:rPr>
    </w:lvl>
    <w:lvl w:ilvl="3" w:tplc="70620398">
      <w:start w:val="1"/>
      <w:numFmt w:val="bullet"/>
      <w:lvlText w:val="•"/>
      <w:lvlJc w:val="left"/>
      <w:pPr>
        <w:ind w:left="2802" w:hanging="240"/>
      </w:pPr>
      <w:rPr>
        <w:rFonts w:hint="default"/>
      </w:rPr>
    </w:lvl>
    <w:lvl w:ilvl="4" w:tplc="24727E32">
      <w:start w:val="1"/>
      <w:numFmt w:val="bullet"/>
      <w:lvlText w:val="•"/>
      <w:lvlJc w:val="left"/>
      <w:pPr>
        <w:ind w:left="3853" w:hanging="240"/>
      </w:pPr>
      <w:rPr>
        <w:rFonts w:hint="default"/>
      </w:rPr>
    </w:lvl>
    <w:lvl w:ilvl="5" w:tplc="CE229DD8">
      <w:start w:val="1"/>
      <w:numFmt w:val="bullet"/>
      <w:lvlText w:val="•"/>
      <w:lvlJc w:val="left"/>
      <w:pPr>
        <w:ind w:left="4904" w:hanging="240"/>
      </w:pPr>
      <w:rPr>
        <w:rFonts w:hint="default"/>
      </w:rPr>
    </w:lvl>
    <w:lvl w:ilvl="6" w:tplc="0304085A">
      <w:start w:val="1"/>
      <w:numFmt w:val="bullet"/>
      <w:lvlText w:val="•"/>
      <w:lvlJc w:val="left"/>
      <w:pPr>
        <w:ind w:left="5955" w:hanging="240"/>
      </w:pPr>
      <w:rPr>
        <w:rFonts w:hint="default"/>
      </w:rPr>
    </w:lvl>
    <w:lvl w:ilvl="7" w:tplc="C53E7B46">
      <w:start w:val="1"/>
      <w:numFmt w:val="bullet"/>
      <w:lvlText w:val="•"/>
      <w:lvlJc w:val="left"/>
      <w:pPr>
        <w:ind w:left="7006" w:hanging="240"/>
      </w:pPr>
      <w:rPr>
        <w:rFonts w:hint="default"/>
      </w:rPr>
    </w:lvl>
    <w:lvl w:ilvl="8" w:tplc="D1A6889C">
      <w:start w:val="1"/>
      <w:numFmt w:val="bullet"/>
      <w:lvlText w:val="•"/>
      <w:lvlJc w:val="left"/>
      <w:pPr>
        <w:ind w:left="8057" w:hanging="240"/>
      </w:pPr>
      <w:rPr>
        <w:rFonts w:hint="default"/>
      </w:rPr>
    </w:lvl>
  </w:abstractNum>
  <w:abstractNum w:abstractNumId="78">
    <w:nsid w:val="4BF249A8"/>
    <w:multiLevelType w:val="hybridMultilevel"/>
    <w:tmpl w:val="C966E750"/>
    <w:lvl w:ilvl="0" w:tplc="9BF0D86A">
      <w:start w:val="1"/>
      <w:numFmt w:val="upperLetter"/>
      <w:lvlText w:val="%1."/>
      <w:lvlJc w:val="left"/>
      <w:pPr>
        <w:ind w:left="460" w:hanging="360"/>
        <w:jc w:val="left"/>
      </w:pPr>
      <w:rPr>
        <w:rFonts w:ascii="Times New Roman" w:eastAsia="Times New Roman" w:hAnsi="Times New Roman" w:hint="default"/>
        <w:sz w:val="24"/>
        <w:szCs w:val="24"/>
      </w:rPr>
    </w:lvl>
    <w:lvl w:ilvl="1" w:tplc="E648EE0E">
      <w:start w:val="1"/>
      <w:numFmt w:val="bullet"/>
      <w:lvlText w:val="•"/>
      <w:lvlJc w:val="left"/>
      <w:pPr>
        <w:ind w:left="1430" w:hanging="360"/>
      </w:pPr>
      <w:rPr>
        <w:rFonts w:hint="default"/>
      </w:rPr>
    </w:lvl>
    <w:lvl w:ilvl="2" w:tplc="2A5C4F88">
      <w:start w:val="1"/>
      <w:numFmt w:val="bullet"/>
      <w:lvlText w:val="•"/>
      <w:lvlJc w:val="left"/>
      <w:pPr>
        <w:ind w:left="2400" w:hanging="360"/>
      </w:pPr>
      <w:rPr>
        <w:rFonts w:hint="default"/>
      </w:rPr>
    </w:lvl>
    <w:lvl w:ilvl="3" w:tplc="A364AEC2">
      <w:start w:val="1"/>
      <w:numFmt w:val="bullet"/>
      <w:lvlText w:val="•"/>
      <w:lvlJc w:val="left"/>
      <w:pPr>
        <w:ind w:left="3370" w:hanging="360"/>
      </w:pPr>
      <w:rPr>
        <w:rFonts w:hint="default"/>
      </w:rPr>
    </w:lvl>
    <w:lvl w:ilvl="4" w:tplc="CD8E4B5C">
      <w:start w:val="1"/>
      <w:numFmt w:val="bullet"/>
      <w:lvlText w:val="•"/>
      <w:lvlJc w:val="left"/>
      <w:pPr>
        <w:ind w:left="4340" w:hanging="360"/>
      </w:pPr>
      <w:rPr>
        <w:rFonts w:hint="default"/>
      </w:rPr>
    </w:lvl>
    <w:lvl w:ilvl="5" w:tplc="8AF6867C">
      <w:start w:val="1"/>
      <w:numFmt w:val="bullet"/>
      <w:lvlText w:val="•"/>
      <w:lvlJc w:val="left"/>
      <w:pPr>
        <w:ind w:left="5310" w:hanging="360"/>
      </w:pPr>
      <w:rPr>
        <w:rFonts w:hint="default"/>
      </w:rPr>
    </w:lvl>
    <w:lvl w:ilvl="6" w:tplc="B4C44234">
      <w:start w:val="1"/>
      <w:numFmt w:val="bullet"/>
      <w:lvlText w:val="•"/>
      <w:lvlJc w:val="left"/>
      <w:pPr>
        <w:ind w:left="6280" w:hanging="360"/>
      </w:pPr>
      <w:rPr>
        <w:rFonts w:hint="default"/>
      </w:rPr>
    </w:lvl>
    <w:lvl w:ilvl="7" w:tplc="36A601C6">
      <w:start w:val="1"/>
      <w:numFmt w:val="bullet"/>
      <w:lvlText w:val="•"/>
      <w:lvlJc w:val="left"/>
      <w:pPr>
        <w:ind w:left="7250" w:hanging="360"/>
      </w:pPr>
      <w:rPr>
        <w:rFonts w:hint="default"/>
      </w:rPr>
    </w:lvl>
    <w:lvl w:ilvl="8" w:tplc="7C2E967A">
      <w:start w:val="1"/>
      <w:numFmt w:val="bullet"/>
      <w:lvlText w:val="•"/>
      <w:lvlJc w:val="left"/>
      <w:pPr>
        <w:ind w:left="8220" w:hanging="360"/>
      </w:pPr>
      <w:rPr>
        <w:rFonts w:hint="default"/>
      </w:rPr>
    </w:lvl>
  </w:abstractNum>
  <w:abstractNum w:abstractNumId="79">
    <w:nsid w:val="4C8F60A5"/>
    <w:multiLevelType w:val="hybridMultilevel"/>
    <w:tmpl w:val="E82ED9D4"/>
    <w:lvl w:ilvl="0" w:tplc="47A62380">
      <w:start w:val="1"/>
      <w:numFmt w:val="upperLetter"/>
      <w:lvlText w:val="%1."/>
      <w:lvlJc w:val="left"/>
      <w:pPr>
        <w:ind w:left="460" w:hanging="360"/>
        <w:jc w:val="left"/>
      </w:pPr>
      <w:rPr>
        <w:rFonts w:ascii="Times New Roman" w:eastAsia="Times New Roman" w:hAnsi="Times New Roman" w:hint="default"/>
        <w:sz w:val="24"/>
        <w:szCs w:val="24"/>
      </w:rPr>
    </w:lvl>
    <w:lvl w:ilvl="1" w:tplc="4D504508">
      <w:start w:val="1"/>
      <w:numFmt w:val="bullet"/>
      <w:lvlText w:val="•"/>
      <w:lvlJc w:val="left"/>
      <w:pPr>
        <w:ind w:left="1430" w:hanging="360"/>
      </w:pPr>
      <w:rPr>
        <w:rFonts w:hint="default"/>
      </w:rPr>
    </w:lvl>
    <w:lvl w:ilvl="2" w:tplc="C0983E58">
      <w:start w:val="1"/>
      <w:numFmt w:val="bullet"/>
      <w:lvlText w:val="•"/>
      <w:lvlJc w:val="left"/>
      <w:pPr>
        <w:ind w:left="2400" w:hanging="360"/>
      </w:pPr>
      <w:rPr>
        <w:rFonts w:hint="default"/>
      </w:rPr>
    </w:lvl>
    <w:lvl w:ilvl="3" w:tplc="0FF44C62">
      <w:start w:val="1"/>
      <w:numFmt w:val="bullet"/>
      <w:lvlText w:val="•"/>
      <w:lvlJc w:val="left"/>
      <w:pPr>
        <w:ind w:left="3370" w:hanging="360"/>
      </w:pPr>
      <w:rPr>
        <w:rFonts w:hint="default"/>
      </w:rPr>
    </w:lvl>
    <w:lvl w:ilvl="4" w:tplc="AD94A856">
      <w:start w:val="1"/>
      <w:numFmt w:val="bullet"/>
      <w:lvlText w:val="•"/>
      <w:lvlJc w:val="left"/>
      <w:pPr>
        <w:ind w:left="4340" w:hanging="360"/>
      </w:pPr>
      <w:rPr>
        <w:rFonts w:hint="default"/>
      </w:rPr>
    </w:lvl>
    <w:lvl w:ilvl="5" w:tplc="9E6E522A">
      <w:start w:val="1"/>
      <w:numFmt w:val="bullet"/>
      <w:lvlText w:val="•"/>
      <w:lvlJc w:val="left"/>
      <w:pPr>
        <w:ind w:left="5310" w:hanging="360"/>
      </w:pPr>
      <w:rPr>
        <w:rFonts w:hint="default"/>
      </w:rPr>
    </w:lvl>
    <w:lvl w:ilvl="6" w:tplc="866AF15A">
      <w:start w:val="1"/>
      <w:numFmt w:val="bullet"/>
      <w:lvlText w:val="•"/>
      <w:lvlJc w:val="left"/>
      <w:pPr>
        <w:ind w:left="6280" w:hanging="360"/>
      </w:pPr>
      <w:rPr>
        <w:rFonts w:hint="default"/>
      </w:rPr>
    </w:lvl>
    <w:lvl w:ilvl="7" w:tplc="8ACC4A82">
      <w:start w:val="1"/>
      <w:numFmt w:val="bullet"/>
      <w:lvlText w:val="•"/>
      <w:lvlJc w:val="left"/>
      <w:pPr>
        <w:ind w:left="7250" w:hanging="360"/>
      </w:pPr>
      <w:rPr>
        <w:rFonts w:hint="default"/>
      </w:rPr>
    </w:lvl>
    <w:lvl w:ilvl="8" w:tplc="CE2057FC">
      <w:start w:val="1"/>
      <w:numFmt w:val="bullet"/>
      <w:lvlText w:val="•"/>
      <w:lvlJc w:val="left"/>
      <w:pPr>
        <w:ind w:left="8220" w:hanging="360"/>
      </w:pPr>
      <w:rPr>
        <w:rFonts w:hint="default"/>
      </w:rPr>
    </w:lvl>
  </w:abstractNum>
  <w:abstractNum w:abstractNumId="80">
    <w:nsid w:val="4D4042E3"/>
    <w:multiLevelType w:val="hybridMultilevel"/>
    <w:tmpl w:val="A10E38F6"/>
    <w:lvl w:ilvl="0" w:tplc="B62C610A">
      <w:start w:val="1"/>
      <w:numFmt w:val="upperLetter"/>
      <w:lvlText w:val="%1."/>
      <w:lvlJc w:val="left"/>
      <w:pPr>
        <w:ind w:left="460" w:hanging="360"/>
        <w:jc w:val="left"/>
      </w:pPr>
      <w:rPr>
        <w:rFonts w:ascii="Times New Roman" w:eastAsia="Times New Roman" w:hAnsi="Times New Roman" w:hint="default"/>
        <w:sz w:val="24"/>
        <w:szCs w:val="24"/>
      </w:rPr>
    </w:lvl>
    <w:lvl w:ilvl="1" w:tplc="2D66FFE8">
      <w:start w:val="1"/>
      <w:numFmt w:val="decimal"/>
      <w:lvlText w:val="%2."/>
      <w:lvlJc w:val="left"/>
      <w:pPr>
        <w:ind w:left="820" w:hanging="360"/>
        <w:jc w:val="left"/>
      </w:pPr>
      <w:rPr>
        <w:rFonts w:ascii="Times New Roman" w:eastAsia="Times New Roman" w:hAnsi="Times New Roman" w:hint="default"/>
        <w:sz w:val="24"/>
        <w:szCs w:val="24"/>
      </w:rPr>
    </w:lvl>
    <w:lvl w:ilvl="2" w:tplc="215075A6">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041E6F30">
      <w:start w:val="1"/>
      <w:numFmt w:val="bullet"/>
      <w:lvlText w:val="•"/>
      <w:lvlJc w:val="left"/>
      <w:pPr>
        <w:ind w:left="2302" w:hanging="360"/>
      </w:pPr>
      <w:rPr>
        <w:rFonts w:hint="default"/>
      </w:rPr>
    </w:lvl>
    <w:lvl w:ilvl="4" w:tplc="156071C8">
      <w:start w:val="1"/>
      <w:numFmt w:val="bullet"/>
      <w:lvlText w:val="•"/>
      <w:lvlJc w:val="left"/>
      <w:pPr>
        <w:ind w:left="3425" w:hanging="360"/>
      </w:pPr>
      <w:rPr>
        <w:rFonts w:hint="default"/>
      </w:rPr>
    </w:lvl>
    <w:lvl w:ilvl="5" w:tplc="A90E13AA">
      <w:start w:val="1"/>
      <w:numFmt w:val="bullet"/>
      <w:lvlText w:val="•"/>
      <w:lvlJc w:val="left"/>
      <w:pPr>
        <w:ind w:left="4547" w:hanging="360"/>
      </w:pPr>
      <w:rPr>
        <w:rFonts w:hint="default"/>
      </w:rPr>
    </w:lvl>
    <w:lvl w:ilvl="6" w:tplc="D3807D84">
      <w:start w:val="1"/>
      <w:numFmt w:val="bullet"/>
      <w:lvlText w:val="•"/>
      <w:lvlJc w:val="left"/>
      <w:pPr>
        <w:ind w:left="5670" w:hanging="360"/>
      </w:pPr>
      <w:rPr>
        <w:rFonts w:hint="default"/>
      </w:rPr>
    </w:lvl>
    <w:lvl w:ilvl="7" w:tplc="96F83820">
      <w:start w:val="1"/>
      <w:numFmt w:val="bullet"/>
      <w:lvlText w:val="•"/>
      <w:lvlJc w:val="left"/>
      <w:pPr>
        <w:ind w:left="6792" w:hanging="360"/>
      </w:pPr>
      <w:rPr>
        <w:rFonts w:hint="default"/>
      </w:rPr>
    </w:lvl>
    <w:lvl w:ilvl="8" w:tplc="84BA49FE">
      <w:start w:val="1"/>
      <w:numFmt w:val="bullet"/>
      <w:lvlText w:val="•"/>
      <w:lvlJc w:val="left"/>
      <w:pPr>
        <w:ind w:left="7915" w:hanging="360"/>
      </w:pPr>
      <w:rPr>
        <w:rFonts w:hint="default"/>
      </w:rPr>
    </w:lvl>
  </w:abstractNum>
  <w:abstractNum w:abstractNumId="81">
    <w:nsid w:val="4DE20CAB"/>
    <w:multiLevelType w:val="hybridMultilevel"/>
    <w:tmpl w:val="3ED6E5AA"/>
    <w:lvl w:ilvl="0" w:tplc="672C7EA4">
      <w:start w:val="1"/>
      <w:numFmt w:val="upperLetter"/>
      <w:lvlText w:val="%1."/>
      <w:lvlJc w:val="left"/>
      <w:pPr>
        <w:ind w:left="460" w:hanging="360"/>
        <w:jc w:val="left"/>
      </w:pPr>
      <w:rPr>
        <w:rFonts w:ascii="Times New Roman" w:eastAsia="Times New Roman" w:hAnsi="Times New Roman" w:hint="default"/>
        <w:sz w:val="24"/>
        <w:szCs w:val="24"/>
      </w:rPr>
    </w:lvl>
    <w:lvl w:ilvl="1" w:tplc="C83659D0">
      <w:start w:val="1"/>
      <w:numFmt w:val="decimal"/>
      <w:lvlText w:val="%2."/>
      <w:lvlJc w:val="left"/>
      <w:pPr>
        <w:ind w:left="702" w:hanging="243"/>
        <w:jc w:val="left"/>
      </w:pPr>
      <w:rPr>
        <w:rFonts w:ascii="Times New Roman" w:eastAsia="Times New Roman" w:hAnsi="Times New Roman" w:hint="default"/>
        <w:sz w:val="24"/>
        <w:szCs w:val="24"/>
      </w:rPr>
    </w:lvl>
    <w:lvl w:ilvl="2" w:tplc="1180ADCA">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8AA8D214">
      <w:start w:val="1"/>
      <w:numFmt w:val="bullet"/>
      <w:lvlText w:val="-"/>
      <w:lvlJc w:val="left"/>
      <w:pPr>
        <w:ind w:left="1679" w:hanging="140"/>
      </w:pPr>
      <w:rPr>
        <w:rFonts w:ascii="Times New Roman" w:eastAsia="Times New Roman" w:hAnsi="Times New Roman" w:hint="default"/>
        <w:sz w:val="24"/>
        <w:szCs w:val="24"/>
      </w:rPr>
    </w:lvl>
    <w:lvl w:ilvl="4" w:tplc="EF02CAB4">
      <w:start w:val="1"/>
      <w:numFmt w:val="bullet"/>
      <w:lvlText w:val="•"/>
      <w:lvlJc w:val="left"/>
      <w:pPr>
        <w:ind w:left="1679" w:hanging="140"/>
      </w:pPr>
      <w:rPr>
        <w:rFonts w:hint="default"/>
      </w:rPr>
    </w:lvl>
    <w:lvl w:ilvl="5" w:tplc="D56C485E">
      <w:start w:val="1"/>
      <w:numFmt w:val="bullet"/>
      <w:lvlText w:val="•"/>
      <w:lvlJc w:val="left"/>
      <w:pPr>
        <w:ind w:left="3093" w:hanging="140"/>
      </w:pPr>
      <w:rPr>
        <w:rFonts w:hint="default"/>
      </w:rPr>
    </w:lvl>
    <w:lvl w:ilvl="6" w:tplc="CD1C6946">
      <w:start w:val="1"/>
      <w:numFmt w:val="bullet"/>
      <w:lvlText w:val="•"/>
      <w:lvlJc w:val="left"/>
      <w:pPr>
        <w:ind w:left="4506" w:hanging="140"/>
      </w:pPr>
      <w:rPr>
        <w:rFonts w:hint="default"/>
      </w:rPr>
    </w:lvl>
    <w:lvl w:ilvl="7" w:tplc="186AF126">
      <w:start w:val="1"/>
      <w:numFmt w:val="bullet"/>
      <w:lvlText w:val="•"/>
      <w:lvlJc w:val="left"/>
      <w:pPr>
        <w:ind w:left="5919" w:hanging="140"/>
      </w:pPr>
      <w:rPr>
        <w:rFonts w:hint="default"/>
      </w:rPr>
    </w:lvl>
    <w:lvl w:ilvl="8" w:tplc="07FA6A78">
      <w:start w:val="1"/>
      <w:numFmt w:val="bullet"/>
      <w:lvlText w:val="•"/>
      <w:lvlJc w:val="left"/>
      <w:pPr>
        <w:ind w:left="7333" w:hanging="140"/>
      </w:pPr>
      <w:rPr>
        <w:rFonts w:hint="default"/>
      </w:rPr>
    </w:lvl>
  </w:abstractNum>
  <w:abstractNum w:abstractNumId="82">
    <w:nsid w:val="4FEA02B2"/>
    <w:multiLevelType w:val="hybridMultilevel"/>
    <w:tmpl w:val="39168F5A"/>
    <w:lvl w:ilvl="0" w:tplc="FB7210A4">
      <w:start w:val="1"/>
      <w:numFmt w:val="upperLetter"/>
      <w:lvlText w:val="%1."/>
      <w:lvlJc w:val="left"/>
      <w:pPr>
        <w:ind w:left="460" w:hanging="360"/>
        <w:jc w:val="left"/>
      </w:pPr>
      <w:rPr>
        <w:rFonts w:ascii="Times New Roman" w:eastAsia="Times New Roman" w:hAnsi="Times New Roman" w:hint="default"/>
        <w:sz w:val="24"/>
        <w:szCs w:val="24"/>
      </w:rPr>
    </w:lvl>
    <w:lvl w:ilvl="1" w:tplc="A51CB992">
      <w:start w:val="1"/>
      <w:numFmt w:val="decimal"/>
      <w:lvlText w:val="%2."/>
      <w:lvlJc w:val="left"/>
      <w:pPr>
        <w:ind w:left="820" w:hanging="360"/>
        <w:jc w:val="left"/>
      </w:pPr>
      <w:rPr>
        <w:rFonts w:ascii="Times New Roman" w:eastAsia="Times New Roman" w:hAnsi="Times New Roman" w:hint="default"/>
        <w:sz w:val="24"/>
        <w:szCs w:val="24"/>
      </w:rPr>
    </w:lvl>
    <w:lvl w:ilvl="2" w:tplc="8AB23B6A">
      <w:start w:val="1"/>
      <w:numFmt w:val="bullet"/>
      <w:lvlText w:val="•"/>
      <w:lvlJc w:val="left"/>
      <w:pPr>
        <w:ind w:left="1858" w:hanging="360"/>
      </w:pPr>
      <w:rPr>
        <w:rFonts w:hint="default"/>
      </w:rPr>
    </w:lvl>
    <w:lvl w:ilvl="3" w:tplc="B4CA3680">
      <w:start w:val="1"/>
      <w:numFmt w:val="bullet"/>
      <w:lvlText w:val="•"/>
      <w:lvlJc w:val="left"/>
      <w:pPr>
        <w:ind w:left="2895" w:hanging="360"/>
      </w:pPr>
      <w:rPr>
        <w:rFonts w:hint="default"/>
      </w:rPr>
    </w:lvl>
    <w:lvl w:ilvl="4" w:tplc="13D2CC36">
      <w:start w:val="1"/>
      <w:numFmt w:val="bullet"/>
      <w:lvlText w:val="•"/>
      <w:lvlJc w:val="left"/>
      <w:pPr>
        <w:ind w:left="3933" w:hanging="360"/>
      </w:pPr>
      <w:rPr>
        <w:rFonts w:hint="default"/>
      </w:rPr>
    </w:lvl>
    <w:lvl w:ilvl="5" w:tplc="B930E0E2">
      <w:start w:val="1"/>
      <w:numFmt w:val="bullet"/>
      <w:lvlText w:val="•"/>
      <w:lvlJc w:val="left"/>
      <w:pPr>
        <w:ind w:left="4971" w:hanging="360"/>
      </w:pPr>
      <w:rPr>
        <w:rFonts w:hint="default"/>
      </w:rPr>
    </w:lvl>
    <w:lvl w:ilvl="6" w:tplc="FA869FE6">
      <w:start w:val="1"/>
      <w:numFmt w:val="bullet"/>
      <w:lvlText w:val="•"/>
      <w:lvlJc w:val="left"/>
      <w:pPr>
        <w:ind w:left="6009" w:hanging="360"/>
      </w:pPr>
      <w:rPr>
        <w:rFonts w:hint="default"/>
      </w:rPr>
    </w:lvl>
    <w:lvl w:ilvl="7" w:tplc="B3DCA5F0">
      <w:start w:val="1"/>
      <w:numFmt w:val="bullet"/>
      <w:lvlText w:val="•"/>
      <w:lvlJc w:val="left"/>
      <w:pPr>
        <w:ind w:left="7046" w:hanging="360"/>
      </w:pPr>
      <w:rPr>
        <w:rFonts w:hint="default"/>
      </w:rPr>
    </w:lvl>
    <w:lvl w:ilvl="8" w:tplc="82DCD494">
      <w:start w:val="1"/>
      <w:numFmt w:val="bullet"/>
      <w:lvlText w:val="•"/>
      <w:lvlJc w:val="left"/>
      <w:pPr>
        <w:ind w:left="8084" w:hanging="360"/>
      </w:pPr>
      <w:rPr>
        <w:rFonts w:hint="default"/>
      </w:rPr>
    </w:lvl>
  </w:abstractNum>
  <w:abstractNum w:abstractNumId="83">
    <w:nsid w:val="50C02B63"/>
    <w:multiLevelType w:val="hybridMultilevel"/>
    <w:tmpl w:val="4A4243D2"/>
    <w:lvl w:ilvl="0" w:tplc="21B8F89E">
      <w:start w:val="1"/>
      <w:numFmt w:val="upperLetter"/>
      <w:lvlText w:val="%1."/>
      <w:lvlJc w:val="left"/>
      <w:pPr>
        <w:ind w:left="460" w:hanging="360"/>
        <w:jc w:val="left"/>
      </w:pPr>
      <w:rPr>
        <w:rFonts w:ascii="Times New Roman" w:eastAsia="Times New Roman" w:hAnsi="Times New Roman" w:hint="default"/>
        <w:sz w:val="24"/>
        <w:szCs w:val="24"/>
      </w:rPr>
    </w:lvl>
    <w:lvl w:ilvl="1" w:tplc="52DE9882">
      <w:start w:val="1"/>
      <w:numFmt w:val="decimal"/>
      <w:lvlText w:val="%2."/>
      <w:lvlJc w:val="left"/>
      <w:pPr>
        <w:ind w:left="700" w:hanging="240"/>
        <w:jc w:val="left"/>
      </w:pPr>
      <w:rPr>
        <w:rFonts w:ascii="Times New Roman" w:eastAsia="Times New Roman" w:hAnsi="Times New Roman" w:hint="default"/>
        <w:sz w:val="24"/>
        <w:szCs w:val="24"/>
      </w:rPr>
    </w:lvl>
    <w:lvl w:ilvl="2" w:tplc="268C3F64">
      <w:start w:val="1"/>
      <w:numFmt w:val="bullet"/>
      <w:lvlText w:val="•"/>
      <w:lvlJc w:val="left"/>
      <w:pPr>
        <w:ind w:left="1751" w:hanging="240"/>
      </w:pPr>
      <w:rPr>
        <w:rFonts w:hint="default"/>
      </w:rPr>
    </w:lvl>
    <w:lvl w:ilvl="3" w:tplc="59A4487E">
      <w:start w:val="1"/>
      <w:numFmt w:val="bullet"/>
      <w:lvlText w:val="•"/>
      <w:lvlJc w:val="left"/>
      <w:pPr>
        <w:ind w:left="2802" w:hanging="240"/>
      </w:pPr>
      <w:rPr>
        <w:rFonts w:hint="default"/>
      </w:rPr>
    </w:lvl>
    <w:lvl w:ilvl="4" w:tplc="5D30779C">
      <w:start w:val="1"/>
      <w:numFmt w:val="bullet"/>
      <w:lvlText w:val="•"/>
      <w:lvlJc w:val="left"/>
      <w:pPr>
        <w:ind w:left="3853" w:hanging="240"/>
      </w:pPr>
      <w:rPr>
        <w:rFonts w:hint="default"/>
      </w:rPr>
    </w:lvl>
    <w:lvl w:ilvl="5" w:tplc="2E303C92">
      <w:start w:val="1"/>
      <w:numFmt w:val="bullet"/>
      <w:lvlText w:val="•"/>
      <w:lvlJc w:val="left"/>
      <w:pPr>
        <w:ind w:left="4904" w:hanging="240"/>
      </w:pPr>
      <w:rPr>
        <w:rFonts w:hint="default"/>
      </w:rPr>
    </w:lvl>
    <w:lvl w:ilvl="6" w:tplc="2F2E40E8">
      <w:start w:val="1"/>
      <w:numFmt w:val="bullet"/>
      <w:lvlText w:val="•"/>
      <w:lvlJc w:val="left"/>
      <w:pPr>
        <w:ind w:left="5955" w:hanging="240"/>
      </w:pPr>
      <w:rPr>
        <w:rFonts w:hint="default"/>
      </w:rPr>
    </w:lvl>
    <w:lvl w:ilvl="7" w:tplc="6FC427EE">
      <w:start w:val="1"/>
      <w:numFmt w:val="bullet"/>
      <w:lvlText w:val="•"/>
      <w:lvlJc w:val="left"/>
      <w:pPr>
        <w:ind w:left="7006" w:hanging="240"/>
      </w:pPr>
      <w:rPr>
        <w:rFonts w:hint="default"/>
      </w:rPr>
    </w:lvl>
    <w:lvl w:ilvl="8" w:tplc="4B464C92">
      <w:start w:val="1"/>
      <w:numFmt w:val="bullet"/>
      <w:lvlText w:val="•"/>
      <w:lvlJc w:val="left"/>
      <w:pPr>
        <w:ind w:left="8057" w:hanging="240"/>
      </w:pPr>
      <w:rPr>
        <w:rFonts w:hint="default"/>
      </w:rPr>
    </w:lvl>
  </w:abstractNum>
  <w:abstractNum w:abstractNumId="84">
    <w:nsid w:val="511E2E5B"/>
    <w:multiLevelType w:val="hybridMultilevel"/>
    <w:tmpl w:val="171C0D7A"/>
    <w:lvl w:ilvl="0" w:tplc="55B43156">
      <w:start w:val="1"/>
      <w:numFmt w:val="upperLetter"/>
      <w:lvlText w:val="%1."/>
      <w:lvlJc w:val="left"/>
      <w:pPr>
        <w:ind w:left="460" w:hanging="360"/>
        <w:jc w:val="left"/>
      </w:pPr>
      <w:rPr>
        <w:rFonts w:ascii="Times New Roman" w:eastAsia="Times New Roman" w:hAnsi="Times New Roman" w:hint="default"/>
        <w:sz w:val="24"/>
        <w:szCs w:val="24"/>
      </w:rPr>
    </w:lvl>
    <w:lvl w:ilvl="1" w:tplc="0FDCBB74">
      <w:start w:val="1"/>
      <w:numFmt w:val="bullet"/>
      <w:lvlText w:val="•"/>
      <w:lvlJc w:val="left"/>
      <w:pPr>
        <w:ind w:left="1430" w:hanging="360"/>
      </w:pPr>
      <w:rPr>
        <w:rFonts w:hint="default"/>
      </w:rPr>
    </w:lvl>
    <w:lvl w:ilvl="2" w:tplc="F6CA5142">
      <w:start w:val="1"/>
      <w:numFmt w:val="bullet"/>
      <w:lvlText w:val="•"/>
      <w:lvlJc w:val="left"/>
      <w:pPr>
        <w:ind w:left="2400" w:hanging="360"/>
      </w:pPr>
      <w:rPr>
        <w:rFonts w:hint="default"/>
      </w:rPr>
    </w:lvl>
    <w:lvl w:ilvl="3" w:tplc="E9725D26">
      <w:start w:val="1"/>
      <w:numFmt w:val="bullet"/>
      <w:lvlText w:val="•"/>
      <w:lvlJc w:val="left"/>
      <w:pPr>
        <w:ind w:left="3370" w:hanging="360"/>
      </w:pPr>
      <w:rPr>
        <w:rFonts w:hint="default"/>
      </w:rPr>
    </w:lvl>
    <w:lvl w:ilvl="4" w:tplc="F6DE47EC">
      <w:start w:val="1"/>
      <w:numFmt w:val="bullet"/>
      <w:lvlText w:val="•"/>
      <w:lvlJc w:val="left"/>
      <w:pPr>
        <w:ind w:left="4340" w:hanging="360"/>
      </w:pPr>
      <w:rPr>
        <w:rFonts w:hint="default"/>
      </w:rPr>
    </w:lvl>
    <w:lvl w:ilvl="5" w:tplc="77AEE570">
      <w:start w:val="1"/>
      <w:numFmt w:val="bullet"/>
      <w:lvlText w:val="•"/>
      <w:lvlJc w:val="left"/>
      <w:pPr>
        <w:ind w:left="5310" w:hanging="360"/>
      </w:pPr>
      <w:rPr>
        <w:rFonts w:hint="default"/>
      </w:rPr>
    </w:lvl>
    <w:lvl w:ilvl="6" w:tplc="B704C6FC">
      <w:start w:val="1"/>
      <w:numFmt w:val="bullet"/>
      <w:lvlText w:val="•"/>
      <w:lvlJc w:val="left"/>
      <w:pPr>
        <w:ind w:left="6280" w:hanging="360"/>
      </w:pPr>
      <w:rPr>
        <w:rFonts w:hint="default"/>
      </w:rPr>
    </w:lvl>
    <w:lvl w:ilvl="7" w:tplc="4C3AB6CA">
      <w:start w:val="1"/>
      <w:numFmt w:val="bullet"/>
      <w:lvlText w:val="•"/>
      <w:lvlJc w:val="left"/>
      <w:pPr>
        <w:ind w:left="7250" w:hanging="360"/>
      </w:pPr>
      <w:rPr>
        <w:rFonts w:hint="default"/>
      </w:rPr>
    </w:lvl>
    <w:lvl w:ilvl="8" w:tplc="DBAE494A">
      <w:start w:val="1"/>
      <w:numFmt w:val="bullet"/>
      <w:lvlText w:val="•"/>
      <w:lvlJc w:val="left"/>
      <w:pPr>
        <w:ind w:left="8220" w:hanging="360"/>
      </w:pPr>
      <w:rPr>
        <w:rFonts w:hint="default"/>
      </w:rPr>
    </w:lvl>
  </w:abstractNum>
  <w:abstractNum w:abstractNumId="85">
    <w:nsid w:val="52A71F52"/>
    <w:multiLevelType w:val="hybridMultilevel"/>
    <w:tmpl w:val="71E02698"/>
    <w:lvl w:ilvl="0" w:tplc="0B4E145E">
      <w:start w:val="1"/>
      <w:numFmt w:val="upperLetter"/>
      <w:lvlText w:val="%1."/>
      <w:lvlJc w:val="left"/>
      <w:pPr>
        <w:ind w:left="460" w:hanging="360"/>
        <w:jc w:val="left"/>
      </w:pPr>
      <w:rPr>
        <w:rFonts w:ascii="Times New Roman" w:eastAsia="Times New Roman" w:hAnsi="Times New Roman" w:hint="default"/>
        <w:spacing w:val="-1"/>
        <w:sz w:val="24"/>
        <w:szCs w:val="24"/>
      </w:rPr>
    </w:lvl>
    <w:lvl w:ilvl="1" w:tplc="9C2CE6B0">
      <w:start w:val="1"/>
      <w:numFmt w:val="decimal"/>
      <w:lvlText w:val="%2."/>
      <w:lvlJc w:val="left"/>
      <w:pPr>
        <w:ind w:left="820" w:hanging="360"/>
        <w:jc w:val="left"/>
      </w:pPr>
      <w:rPr>
        <w:rFonts w:ascii="Times New Roman" w:eastAsia="Times New Roman" w:hAnsi="Times New Roman" w:hint="default"/>
        <w:sz w:val="24"/>
        <w:szCs w:val="24"/>
      </w:rPr>
    </w:lvl>
    <w:lvl w:ilvl="2" w:tplc="9B045820">
      <w:start w:val="1"/>
      <w:numFmt w:val="bullet"/>
      <w:lvlText w:val="•"/>
      <w:lvlJc w:val="left"/>
      <w:pPr>
        <w:ind w:left="1858" w:hanging="360"/>
      </w:pPr>
      <w:rPr>
        <w:rFonts w:hint="default"/>
      </w:rPr>
    </w:lvl>
    <w:lvl w:ilvl="3" w:tplc="50D221AA">
      <w:start w:val="1"/>
      <w:numFmt w:val="bullet"/>
      <w:lvlText w:val="•"/>
      <w:lvlJc w:val="left"/>
      <w:pPr>
        <w:ind w:left="2895" w:hanging="360"/>
      </w:pPr>
      <w:rPr>
        <w:rFonts w:hint="default"/>
      </w:rPr>
    </w:lvl>
    <w:lvl w:ilvl="4" w:tplc="01EC2898">
      <w:start w:val="1"/>
      <w:numFmt w:val="bullet"/>
      <w:lvlText w:val="•"/>
      <w:lvlJc w:val="left"/>
      <w:pPr>
        <w:ind w:left="3933" w:hanging="360"/>
      </w:pPr>
      <w:rPr>
        <w:rFonts w:hint="default"/>
      </w:rPr>
    </w:lvl>
    <w:lvl w:ilvl="5" w:tplc="B31494F6">
      <w:start w:val="1"/>
      <w:numFmt w:val="bullet"/>
      <w:lvlText w:val="•"/>
      <w:lvlJc w:val="left"/>
      <w:pPr>
        <w:ind w:left="4971" w:hanging="360"/>
      </w:pPr>
      <w:rPr>
        <w:rFonts w:hint="default"/>
      </w:rPr>
    </w:lvl>
    <w:lvl w:ilvl="6" w:tplc="2E8E7AFE">
      <w:start w:val="1"/>
      <w:numFmt w:val="bullet"/>
      <w:lvlText w:val="•"/>
      <w:lvlJc w:val="left"/>
      <w:pPr>
        <w:ind w:left="6009" w:hanging="360"/>
      </w:pPr>
      <w:rPr>
        <w:rFonts w:hint="default"/>
      </w:rPr>
    </w:lvl>
    <w:lvl w:ilvl="7" w:tplc="F580CDD4">
      <w:start w:val="1"/>
      <w:numFmt w:val="bullet"/>
      <w:lvlText w:val="•"/>
      <w:lvlJc w:val="left"/>
      <w:pPr>
        <w:ind w:left="7046" w:hanging="360"/>
      </w:pPr>
      <w:rPr>
        <w:rFonts w:hint="default"/>
      </w:rPr>
    </w:lvl>
    <w:lvl w:ilvl="8" w:tplc="C30E7956">
      <w:start w:val="1"/>
      <w:numFmt w:val="bullet"/>
      <w:lvlText w:val="•"/>
      <w:lvlJc w:val="left"/>
      <w:pPr>
        <w:ind w:left="8084" w:hanging="360"/>
      </w:pPr>
      <w:rPr>
        <w:rFonts w:hint="default"/>
      </w:rPr>
    </w:lvl>
  </w:abstractNum>
  <w:abstractNum w:abstractNumId="86">
    <w:nsid w:val="557F3AEC"/>
    <w:multiLevelType w:val="hybridMultilevel"/>
    <w:tmpl w:val="8056EB04"/>
    <w:lvl w:ilvl="0" w:tplc="9DAE904A">
      <w:start w:val="1"/>
      <w:numFmt w:val="upperLetter"/>
      <w:lvlText w:val="%1."/>
      <w:lvlJc w:val="left"/>
      <w:pPr>
        <w:ind w:left="460" w:hanging="360"/>
        <w:jc w:val="left"/>
      </w:pPr>
      <w:rPr>
        <w:rFonts w:ascii="Times New Roman" w:eastAsia="Times New Roman" w:hAnsi="Times New Roman" w:hint="default"/>
        <w:sz w:val="24"/>
        <w:szCs w:val="24"/>
      </w:rPr>
    </w:lvl>
    <w:lvl w:ilvl="1" w:tplc="12D60302">
      <w:start w:val="1"/>
      <w:numFmt w:val="decimal"/>
      <w:lvlText w:val="%2."/>
      <w:lvlJc w:val="left"/>
      <w:pPr>
        <w:ind w:left="820" w:hanging="360"/>
        <w:jc w:val="left"/>
      </w:pPr>
      <w:rPr>
        <w:rFonts w:ascii="Times New Roman" w:eastAsia="Times New Roman" w:hAnsi="Times New Roman" w:hint="default"/>
        <w:sz w:val="24"/>
        <w:szCs w:val="24"/>
      </w:rPr>
    </w:lvl>
    <w:lvl w:ilvl="2" w:tplc="BF9C3904">
      <w:start w:val="1"/>
      <w:numFmt w:val="bullet"/>
      <w:lvlText w:val="•"/>
      <w:lvlJc w:val="left"/>
      <w:pPr>
        <w:ind w:left="1858" w:hanging="360"/>
      </w:pPr>
      <w:rPr>
        <w:rFonts w:hint="default"/>
      </w:rPr>
    </w:lvl>
    <w:lvl w:ilvl="3" w:tplc="B68EF020">
      <w:start w:val="1"/>
      <w:numFmt w:val="bullet"/>
      <w:lvlText w:val="•"/>
      <w:lvlJc w:val="left"/>
      <w:pPr>
        <w:ind w:left="2895" w:hanging="360"/>
      </w:pPr>
      <w:rPr>
        <w:rFonts w:hint="default"/>
      </w:rPr>
    </w:lvl>
    <w:lvl w:ilvl="4" w:tplc="98C6828A">
      <w:start w:val="1"/>
      <w:numFmt w:val="bullet"/>
      <w:lvlText w:val="•"/>
      <w:lvlJc w:val="left"/>
      <w:pPr>
        <w:ind w:left="3933" w:hanging="360"/>
      </w:pPr>
      <w:rPr>
        <w:rFonts w:hint="default"/>
      </w:rPr>
    </w:lvl>
    <w:lvl w:ilvl="5" w:tplc="75387C9E">
      <w:start w:val="1"/>
      <w:numFmt w:val="bullet"/>
      <w:lvlText w:val="•"/>
      <w:lvlJc w:val="left"/>
      <w:pPr>
        <w:ind w:left="4971" w:hanging="360"/>
      </w:pPr>
      <w:rPr>
        <w:rFonts w:hint="default"/>
      </w:rPr>
    </w:lvl>
    <w:lvl w:ilvl="6" w:tplc="41968DC4">
      <w:start w:val="1"/>
      <w:numFmt w:val="bullet"/>
      <w:lvlText w:val="•"/>
      <w:lvlJc w:val="left"/>
      <w:pPr>
        <w:ind w:left="6009" w:hanging="360"/>
      </w:pPr>
      <w:rPr>
        <w:rFonts w:hint="default"/>
      </w:rPr>
    </w:lvl>
    <w:lvl w:ilvl="7" w:tplc="08B8E86C">
      <w:start w:val="1"/>
      <w:numFmt w:val="bullet"/>
      <w:lvlText w:val="•"/>
      <w:lvlJc w:val="left"/>
      <w:pPr>
        <w:ind w:left="7046" w:hanging="360"/>
      </w:pPr>
      <w:rPr>
        <w:rFonts w:hint="default"/>
      </w:rPr>
    </w:lvl>
    <w:lvl w:ilvl="8" w:tplc="1E54C7F6">
      <w:start w:val="1"/>
      <w:numFmt w:val="bullet"/>
      <w:lvlText w:val="•"/>
      <w:lvlJc w:val="left"/>
      <w:pPr>
        <w:ind w:left="8084" w:hanging="360"/>
      </w:pPr>
      <w:rPr>
        <w:rFonts w:hint="default"/>
      </w:rPr>
    </w:lvl>
  </w:abstractNum>
  <w:abstractNum w:abstractNumId="87">
    <w:nsid w:val="57E53173"/>
    <w:multiLevelType w:val="hybridMultilevel"/>
    <w:tmpl w:val="83E0B510"/>
    <w:lvl w:ilvl="0" w:tplc="D534E476">
      <w:start w:val="1"/>
      <w:numFmt w:val="upperLetter"/>
      <w:lvlText w:val="%1."/>
      <w:lvlJc w:val="left"/>
      <w:pPr>
        <w:ind w:left="460" w:hanging="360"/>
        <w:jc w:val="left"/>
      </w:pPr>
      <w:rPr>
        <w:rFonts w:ascii="Times New Roman" w:eastAsia="Times New Roman" w:hAnsi="Times New Roman" w:hint="default"/>
        <w:sz w:val="24"/>
        <w:szCs w:val="24"/>
      </w:rPr>
    </w:lvl>
    <w:lvl w:ilvl="1" w:tplc="116CA59C">
      <w:start w:val="1"/>
      <w:numFmt w:val="bullet"/>
      <w:lvlText w:val="•"/>
      <w:lvlJc w:val="left"/>
      <w:pPr>
        <w:ind w:left="1430" w:hanging="360"/>
      </w:pPr>
      <w:rPr>
        <w:rFonts w:hint="default"/>
      </w:rPr>
    </w:lvl>
    <w:lvl w:ilvl="2" w:tplc="C7D85D76">
      <w:start w:val="1"/>
      <w:numFmt w:val="bullet"/>
      <w:lvlText w:val="•"/>
      <w:lvlJc w:val="left"/>
      <w:pPr>
        <w:ind w:left="2400" w:hanging="360"/>
      </w:pPr>
      <w:rPr>
        <w:rFonts w:hint="default"/>
      </w:rPr>
    </w:lvl>
    <w:lvl w:ilvl="3" w:tplc="FC142E16">
      <w:start w:val="1"/>
      <w:numFmt w:val="bullet"/>
      <w:lvlText w:val="•"/>
      <w:lvlJc w:val="left"/>
      <w:pPr>
        <w:ind w:left="3370" w:hanging="360"/>
      </w:pPr>
      <w:rPr>
        <w:rFonts w:hint="default"/>
      </w:rPr>
    </w:lvl>
    <w:lvl w:ilvl="4" w:tplc="61987238">
      <w:start w:val="1"/>
      <w:numFmt w:val="bullet"/>
      <w:lvlText w:val="•"/>
      <w:lvlJc w:val="left"/>
      <w:pPr>
        <w:ind w:left="4340" w:hanging="360"/>
      </w:pPr>
      <w:rPr>
        <w:rFonts w:hint="default"/>
      </w:rPr>
    </w:lvl>
    <w:lvl w:ilvl="5" w:tplc="6D68A866">
      <w:start w:val="1"/>
      <w:numFmt w:val="bullet"/>
      <w:lvlText w:val="•"/>
      <w:lvlJc w:val="left"/>
      <w:pPr>
        <w:ind w:left="5310" w:hanging="360"/>
      </w:pPr>
      <w:rPr>
        <w:rFonts w:hint="default"/>
      </w:rPr>
    </w:lvl>
    <w:lvl w:ilvl="6" w:tplc="01AA410E">
      <w:start w:val="1"/>
      <w:numFmt w:val="bullet"/>
      <w:lvlText w:val="•"/>
      <w:lvlJc w:val="left"/>
      <w:pPr>
        <w:ind w:left="6280" w:hanging="360"/>
      </w:pPr>
      <w:rPr>
        <w:rFonts w:hint="default"/>
      </w:rPr>
    </w:lvl>
    <w:lvl w:ilvl="7" w:tplc="410A9BF2">
      <w:start w:val="1"/>
      <w:numFmt w:val="bullet"/>
      <w:lvlText w:val="•"/>
      <w:lvlJc w:val="left"/>
      <w:pPr>
        <w:ind w:left="7250" w:hanging="360"/>
      </w:pPr>
      <w:rPr>
        <w:rFonts w:hint="default"/>
      </w:rPr>
    </w:lvl>
    <w:lvl w:ilvl="8" w:tplc="00B0CF40">
      <w:start w:val="1"/>
      <w:numFmt w:val="bullet"/>
      <w:lvlText w:val="•"/>
      <w:lvlJc w:val="left"/>
      <w:pPr>
        <w:ind w:left="8220" w:hanging="360"/>
      </w:pPr>
      <w:rPr>
        <w:rFonts w:hint="default"/>
      </w:rPr>
    </w:lvl>
  </w:abstractNum>
  <w:abstractNum w:abstractNumId="88">
    <w:nsid w:val="58ED3262"/>
    <w:multiLevelType w:val="hybridMultilevel"/>
    <w:tmpl w:val="51AEEFE2"/>
    <w:lvl w:ilvl="0" w:tplc="48A8AC96">
      <w:start w:val="1"/>
      <w:numFmt w:val="upperLetter"/>
      <w:lvlText w:val="%1."/>
      <w:lvlJc w:val="left"/>
      <w:pPr>
        <w:ind w:left="460" w:hanging="294"/>
        <w:jc w:val="left"/>
      </w:pPr>
      <w:rPr>
        <w:rFonts w:ascii="Times New Roman" w:eastAsia="Times New Roman" w:hAnsi="Times New Roman" w:hint="default"/>
        <w:sz w:val="24"/>
        <w:szCs w:val="24"/>
      </w:rPr>
    </w:lvl>
    <w:lvl w:ilvl="1" w:tplc="6994D7CC">
      <w:start w:val="1"/>
      <w:numFmt w:val="decimal"/>
      <w:lvlText w:val="%2."/>
      <w:lvlJc w:val="left"/>
      <w:pPr>
        <w:ind w:left="820" w:hanging="346"/>
        <w:jc w:val="left"/>
      </w:pPr>
      <w:rPr>
        <w:rFonts w:ascii="Times New Roman" w:eastAsia="Times New Roman" w:hAnsi="Times New Roman" w:hint="default"/>
        <w:sz w:val="24"/>
        <w:szCs w:val="24"/>
      </w:rPr>
    </w:lvl>
    <w:lvl w:ilvl="2" w:tplc="70945CE6">
      <w:start w:val="1"/>
      <w:numFmt w:val="bullet"/>
      <w:lvlText w:val="•"/>
      <w:lvlJc w:val="left"/>
      <w:pPr>
        <w:ind w:left="1858" w:hanging="346"/>
      </w:pPr>
      <w:rPr>
        <w:rFonts w:hint="default"/>
      </w:rPr>
    </w:lvl>
    <w:lvl w:ilvl="3" w:tplc="6346124A">
      <w:start w:val="1"/>
      <w:numFmt w:val="bullet"/>
      <w:lvlText w:val="•"/>
      <w:lvlJc w:val="left"/>
      <w:pPr>
        <w:ind w:left="2895" w:hanging="346"/>
      </w:pPr>
      <w:rPr>
        <w:rFonts w:hint="default"/>
      </w:rPr>
    </w:lvl>
    <w:lvl w:ilvl="4" w:tplc="182E1BE0">
      <w:start w:val="1"/>
      <w:numFmt w:val="bullet"/>
      <w:lvlText w:val="•"/>
      <w:lvlJc w:val="left"/>
      <w:pPr>
        <w:ind w:left="3933" w:hanging="346"/>
      </w:pPr>
      <w:rPr>
        <w:rFonts w:hint="default"/>
      </w:rPr>
    </w:lvl>
    <w:lvl w:ilvl="5" w:tplc="DC8A1F24">
      <w:start w:val="1"/>
      <w:numFmt w:val="bullet"/>
      <w:lvlText w:val="•"/>
      <w:lvlJc w:val="left"/>
      <w:pPr>
        <w:ind w:left="4971" w:hanging="346"/>
      </w:pPr>
      <w:rPr>
        <w:rFonts w:hint="default"/>
      </w:rPr>
    </w:lvl>
    <w:lvl w:ilvl="6" w:tplc="F056DB40">
      <w:start w:val="1"/>
      <w:numFmt w:val="bullet"/>
      <w:lvlText w:val="•"/>
      <w:lvlJc w:val="left"/>
      <w:pPr>
        <w:ind w:left="6009" w:hanging="346"/>
      </w:pPr>
      <w:rPr>
        <w:rFonts w:hint="default"/>
      </w:rPr>
    </w:lvl>
    <w:lvl w:ilvl="7" w:tplc="9EE65134">
      <w:start w:val="1"/>
      <w:numFmt w:val="bullet"/>
      <w:lvlText w:val="•"/>
      <w:lvlJc w:val="left"/>
      <w:pPr>
        <w:ind w:left="7046" w:hanging="346"/>
      </w:pPr>
      <w:rPr>
        <w:rFonts w:hint="default"/>
      </w:rPr>
    </w:lvl>
    <w:lvl w:ilvl="8" w:tplc="A3BA9A60">
      <w:start w:val="1"/>
      <w:numFmt w:val="bullet"/>
      <w:lvlText w:val="•"/>
      <w:lvlJc w:val="left"/>
      <w:pPr>
        <w:ind w:left="8084" w:hanging="346"/>
      </w:pPr>
      <w:rPr>
        <w:rFonts w:hint="default"/>
      </w:rPr>
    </w:lvl>
  </w:abstractNum>
  <w:abstractNum w:abstractNumId="89">
    <w:nsid w:val="5ABA4D85"/>
    <w:multiLevelType w:val="hybridMultilevel"/>
    <w:tmpl w:val="37620848"/>
    <w:lvl w:ilvl="0" w:tplc="15E440C2">
      <w:start w:val="1"/>
      <w:numFmt w:val="upperLetter"/>
      <w:lvlText w:val="%1."/>
      <w:lvlJc w:val="left"/>
      <w:pPr>
        <w:ind w:left="460" w:hanging="360"/>
        <w:jc w:val="left"/>
      </w:pPr>
      <w:rPr>
        <w:rFonts w:ascii="Times New Roman" w:eastAsia="Times New Roman" w:hAnsi="Times New Roman" w:hint="default"/>
        <w:sz w:val="24"/>
        <w:szCs w:val="24"/>
      </w:rPr>
    </w:lvl>
    <w:lvl w:ilvl="1" w:tplc="CE7291A6">
      <w:start w:val="1"/>
      <w:numFmt w:val="decimal"/>
      <w:lvlText w:val="%2."/>
      <w:lvlJc w:val="left"/>
      <w:pPr>
        <w:ind w:left="820" w:hanging="360"/>
        <w:jc w:val="left"/>
      </w:pPr>
      <w:rPr>
        <w:rFonts w:ascii="Times New Roman" w:eastAsia="Times New Roman" w:hAnsi="Times New Roman" w:hint="default"/>
        <w:sz w:val="24"/>
        <w:szCs w:val="24"/>
      </w:rPr>
    </w:lvl>
    <w:lvl w:ilvl="2" w:tplc="379231E4">
      <w:start w:val="1"/>
      <w:numFmt w:val="bullet"/>
      <w:lvlText w:val="•"/>
      <w:lvlJc w:val="left"/>
      <w:pPr>
        <w:ind w:left="1858" w:hanging="360"/>
      </w:pPr>
      <w:rPr>
        <w:rFonts w:hint="default"/>
      </w:rPr>
    </w:lvl>
    <w:lvl w:ilvl="3" w:tplc="6D282398">
      <w:start w:val="1"/>
      <w:numFmt w:val="bullet"/>
      <w:lvlText w:val="•"/>
      <w:lvlJc w:val="left"/>
      <w:pPr>
        <w:ind w:left="2895" w:hanging="360"/>
      </w:pPr>
      <w:rPr>
        <w:rFonts w:hint="default"/>
      </w:rPr>
    </w:lvl>
    <w:lvl w:ilvl="4" w:tplc="E9F03E16">
      <w:start w:val="1"/>
      <w:numFmt w:val="bullet"/>
      <w:lvlText w:val="•"/>
      <w:lvlJc w:val="left"/>
      <w:pPr>
        <w:ind w:left="3933" w:hanging="360"/>
      </w:pPr>
      <w:rPr>
        <w:rFonts w:hint="default"/>
      </w:rPr>
    </w:lvl>
    <w:lvl w:ilvl="5" w:tplc="4F98DE0A">
      <w:start w:val="1"/>
      <w:numFmt w:val="bullet"/>
      <w:lvlText w:val="•"/>
      <w:lvlJc w:val="left"/>
      <w:pPr>
        <w:ind w:left="4971" w:hanging="360"/>
      </w:pPr>
      <w:rPr>
        <w:rFonts w:hint="default"/>
      </w:rPr>
    </w:lvl>
    <w:lvl w:ilvl="6" w:tplc="BD8E9ABA">
      <w:start w:val="1"/>
      <w:numFmt w:val="bullet"/>
      <w:lvlText w:val="•"/>
      <w:lvlJc w:val="left"/>
      <w:pPr>
        <w:ind w:left="6009" w:hanging="360"/>
      </w:pPr>
      <w:rPr>
        <w:rFonts w:hint="default"/>
      </w:rPr>
    </w:lvl>
    <w:lvl w:ilvl="7" w:tplc="7FC2B4AE">
      <w:start w:val="1"/>
      <w:numFmt w:val="bullet"/>
      <w:lvlText w:val="•"/>
      <w:lvlJc w:val="left"/>
      <w:pPr>
        <w:ind w:left="7046" w:hanging="360"/>
      </w:pPr>
      <w:rPr>
        <w:rFonts w:hint="default"/>
      </w:rPr>
    </w:lvl>
    <w:lvl w:ilvl="8" w:tplc="25B4DB48">
      <w:start w:val="1"/>
      <w:numFmt w:val="bullet"/>
      <w:lvlText w:val="•"/>
      <w:lvlJc w:val="left"/>
      <w:pPr>
        <w:ind w:left="8084" w:hanging="360"/>
      </w:pPr>
      <w:rPr>
        <w:rFonts w:hint="default"/>
      </w:rPr>
    </w:lvl>
  </w:abstractNum>
  <w:abstractNum w:abstractNumId="90">
    <w:nsid w:val="5BE11E5D"/>
    <w:multiLevelType w:val="hybridMultilevel"/>
    <w:tmpl w:val="28D6F664"/>
    <w:lvl w:ilvl="0" w:tplc="18EED0A8">
      <w:start w:val="1"/>
      <w:numFmt w:val="upperLetter"/>
      <w:lvlText w:val="%1."/>
      <w:lvlJc w:val="left"/>
      <w:pPr>
        <w:ind w:left="460" w:hanging="360"/>
        <w:jc w:val="left"/>
      </w:pPr>
      <w:rPr>
        <w:rFonts w:ascii="Times New Roman" w:eastAsia="Times New Roman" w:hAnsi="Times New Roman" w:hint="default"/>
        <w:sz w:val="24"/>
        <w:szCs w:val="24"/>
      </w:rPr>
    </w:lvl>
    <w:lvl w:ilvl="1" w:tplc="709EEB3A">
      <w:start w:val="1"/>
      <w:numFmt w:val="bullet"/>
      <w:lvlText w:val="•"/>
      <w:lvlJc w:val="left"/>
      <w:pPr>
        <w:ind w:left="1430" w:hanging="360"/>
      </w:pPr>
      <w:rPr>
        <w:rFonts w:hint="default"/>
      </w:rPr>
    </w:lvl>
    <w:lvl w:ilvl="2" w:tplc="AC048E52">
      <w:start w:val="1"/>
      <w:numFmt w:val="bullet"/>
      <w:lvlText w:val="•"/>
      <w:lvlJc w:val="left"/>
      <w:pPr>
        <w:ind w:left="2400" w:hanging="360"/>
      </w:pPr>
      <w:rPr>
        <w:rFonts w:hint="default"/>
      </w:rPr>
    </w:lvl>
    <w:lvl w:ilvl="3" w:tplc="8220A124">
      <w:start w:val="1"/>
      <w:numFmt w:val="bullet"/>
      <w:lvlText w:val="•"/>
      <w:lvlJc w:val="left"/>
      <w:pPr>
        <w:ind w:left="3370" w:hanging="360"/>
      </w:pPr>
      <w:rPr>
        <w:rFonts w:hint="default"/>
      </w:rPr>
    </w:lvl>
    <w:lvl w:ilvl="4" w:tplc="8C949430">
      <w:start w:val="1"/>
      <w:numFmt w:val="bullet"/>
      <w:lvlText w:val="•"/>
      <w:lvlJc w:val="left"/>
      <w:pPr>
        <w:ind w:left="4340" w:hanging="360"/>
      </w:pPr>
      <w:rPr>
        <w:rFonts w:hint="default"/>
      </w:rPr>
    </w:lvl>
    <w:lvl w:ilvl="5" w:tplc="773CCE38">
      <w:start w:val="1"/>
      <w:numFmt w:val="bullet"/>
      <w:lvlText w:val="•"/>
      <w:lvlJc w:val="left"/>
      <w:pPr>
        <w:ind w:left="5310" w:hanging="360"/>
      </w:pPr>
      <w:rPr>
        <w:rFonts w:hint="default"/>
      </w:rPr>
    </w:lvl>
    <w:lvl w:ilvl="6" w:tplc="B7663F08">
      <w:start w:val="1"/>
      <w:numFmt w:val="bullet"/>
      <w:lvlText w:val="•"/>
      <w:lvlJc w:val="left"/>
      <w:pPr>
        <w:ind w:left="6280" w:hanging="360"/>
      </w:pPr>
      <w:rPr>
        <w:rFonts w:hint="default"/>
      </w:rPr>
    </w:lvl>
    <w:lvl w:ilvl="7" w:tplc="94CE2D5C">
      <w:start w:val="1"/>
      <w:numFmt w:val="bullet"/>
      <w:lvlText w:val="•"/>
      <w:lvlJc w:val="left"/>
      <w:pPr>
        <w:ind w:left="7250" w:hanging="360"/>
      </w:pPr>
      <w:rPr>
        <w:rFonts w:hint="default"/>
      </w:rPr>
    </w:lvl>
    <w:lvl w:ilvl="8" w:tplc="A656B498">
      <w:start w:val="1"/>
      <w:numFmt w:val="bullet"/>
      <w:lvlText w:val="•"/>
      <w:lvlJc w:val="left"/>
      <w:pPr>
        <w:ind w:left="8220" w:hanging="360"/>
      </w:pPr>
      <w:rPr>
        <w:rFonts w:hint="default"/>
      </w:rPr>
    </w:lvl>
  </w:abstractNum>
  <w:abstractNum w:abstractNumId="91">
    <w:nsid w:val="5C335E9C"/>
    <w:multiLevelType w:val="hybridMultilevel"/>
    <w:tmpl w:val="C3DC73F8"/>
    <w:lvl w:ilvl="0" w:tplc="81E0D19E">
      <w:start w:val="1"/>
      <w:numFmt w:val="upperLetter"/>
      <w:lvlText w:val="%1."/>
      <w:lvlJc w:val="left"/>
      <w:pPr>
        <w:ind w:left="460" w:hanging="360"/>
        <w:jc w:val="left"/>
      </w:pPr>
      <w:rPr>
        <w:rFonts w:ascii="Times New Roman" w:eastAsia="Times New Roman" w:hAnsi="Times New Roman" w:hint="default"/>
        <w:sz w:val="24"/>
        <w:szCs w:val="24"/>
      </w:rPr>
    </w:lvl>
    <w:lvl w:ilvl="1" w:tplc="1AE40D80">
      <w:start w:val="1"/>
      <w:numFmt w:val="bullet"/>
      <w:lvlText w:val="•"/>
      <w:lvlJc w:val="left"/>
      <w:pPr>
        <w:ind w:left="1430" w:hanging="360"/>
      </w:pPr>
      <w:rPr>
        <w:rFonts w:hint="default"/>
      </w:rPr>
    </w:lvl>
    <w:lvl w:ilvl="2" w:tplc="26A4E434">
      <w:start w:val="1"/>
      <w:numFmt w:val="bullet"/>
      <w:lvlText w:val="•"/>
      <w:lvlJc w:val="left"/>
      <w:pPr>
        <w:ind w:left="2400" w:hanging="360"/>
      </w:pPr>
      <w:rPr>
        <w:rFonts w:hint="default"/>
      </w:rPr>
    </w:lvl>
    <w:lvl w:ilvl="3" w:tplc="418641B6">
      <w:start w:val="1"/>
      <w:numFmt w:val="bullet"/>
      <w:lvlText w:val="•"/>
      <w:lvlJc w:val="left"/>
      <w:pPr>
        <w:ind w:left="3370" w:hanging="360"/>
      </w:pPr>
      <w:rPr>
        <w:rFonts w:hint="default"/>
      </w:rPr>
    </w:lvl>
    <w:lvl w:ilvl="4" w:tplc="313E91EC">
      <w:start w:val="1"/>
      <w:numFmt w:val="bullet"/>
      <w:lvlText w:val="•"/>
      <w:lvlJc w:val="left"/>
      <w:pPr>
        <w:ind w:left="4340" w:hanging="360"/>
      </w:pPr>
      <w:rPr>
        <w:rFonts w:hint="default"/>
      </w:rPr>
    </w:lvl>
    <w:lvl w:ilvl="5" w:tplc="8EC461AC">
      <w:start w:val="1"/>
      <w:numFmt w:val="bullet"/>
      <w:lvlText w:val="•"/>
      <w:lvlJc w:val="left"/>
      <w:pPr>
        <w:ind w:left="5310" w:hanging="360"/>
      </w:pPr>
      <w:rPr>
        <w:rFonts w:hint="default"/>
      </w:rPr>
    </w:lvl>
    <w:lvl w:ilvl="6" w:tplc="702A9F56">
      <w:start w:val="1"/>
      <w:numFmt w:val="bullet"/>
      <w:lvlText w:val="•"/>
      <w:lvlJc w:val="left"/>
      <w:pPr>
        <w:ind w:left="6280" w:hanging="360"/>
      </w:pPr>
      <w:rPr>
        <w:rFonts w:hint="default"/>
      </w:rPr>
    </w:lvl>
    <w:lvl w:ilvl="7" w:tplc="39363778">
      <w:start w:val="1"/>
      <w:numFmt w:val="bullet"/>
      <w:lvlText w:val="•"/>
      <w:lvlJc w:val="left"/>
      <w:pPr>
        <w:ind w:left="7250" w:hanging="360"/>
      </w:pPr>
      <w:rPr>
        <w:rFonts w:hint="default"/>
      </w:rPr>
    </w:lvl>
    <w:lvl w:ilvl="8" w:tplc="84846296">
      <w:start w:val="1"/>
      <w:numFmt w:val="bullet"/>
      <w:lvlText w:val="•"/>
      <w:lvlJc w:val="left"/>
      <w:pPr>
        <w:ind w:left="8220" w:hanging="360"/>
      </w:pPr>
      <w:rPr>
        <w:rFonts w:hint="default"/>
      </w:rPr>
    </w:lvl>
  </w:abstractNum>
  <w:abstractNum w:abstractNumId="92">
    <w:nsid w:val="5C656660"/>
    <w:multiLevelType w:val="hybridMultilevel"/>
    <w:tmpl w:val="6908B54E"/>
    <w:lvl w:ilvl="0" w:tplc="26E69796">
      <w:start w:val="1"/>
      <w:numFmt w:val="upperLetter"/>
      <w:lvlText w:val="%1."/>
      <w:lvlJc w:val="left"/>
      <w:pPr>
        <w:ind w:left="460" w:hanging="360"/>
        <w:jc w:val="left"/>
      </w:pPr>
      <w:rPr>
        <w:rFonts w:ascii="Times New Roman" w:eastAsia="Times New Roman" w:hAnsi="Times New Roman" w:hint="default"/>
        <w:sz w:val="24"/>
        <w:szCs w:val="24"/>
      </w:rPr>
    </w:lvl>
    <w:lvl w:ilvl="1" w:tplc="CE66DF5E">
      <w:start w:val="1"/>
      <w:numFmt w:val="decimal"/>
      <w:lvlText w:val="%2."/>
      <w:lvlJc w:val="left"/>
      <w:pPr>
        <w:ind w:left="700" w:hanging="240"/>
        <w:jc w:val="left"/>
      </w:pPr>
      <w:rPr>
        <w:rFonts w:ascii="Times New Roman" w:eastAsia="Times New Roman" w:hAnsi="Times New Roman" w:hint="default"/>
        <w:sz w:val="24"/>
        <w:szCs w:val="24"/>
      </w:rPr>
    </w:lvl>
    <w:lvl w:ilvl="2" w:tplc="D6DC2D8C">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A1EE8F84">
      <w:start w:val="1"/>
      <w:numFmt w:val="bullet"/>
      <w:lvlText w:val="•"/>
      <w:lvlJc w:val="left"/>
      <w:pPr>
        <w:ind w:left="1180" w:hanging="360"/>
      </w:pPr>
      <w:rPr>
        <w:rFonts w:hint="default"/>
      </w:rPr>
    </w:lvl>
    <w:lvl w:ilvl="4" w:tplc="4828BDA0">
      <w:start w:val="1"/>
      <w:numFmt w:val="bullet"/>
      <w:lvlText w:val="•"/>
      <w:lvlJc w:val="left"/>
      <w:pPr>
        <w:ind w:left="2463" w:hanging="360"/>
      </w:pPr>
      <w:rPr>
        <w:rFonts w:hint="default"/>
      </w:rPr>
    </w:lvl>
    <w:lvl w:ilvl="5" w:tplc="2A7A07A2">
      <w:start w:val="1"/>
      <w:numFmt w:val="bullet"/>
      <w:lvlText w:val="•"/>
      <w:lvlJc w:val="left"/>
      <w:pPr>
        <w:ind w:left="3746" w:hanging="360"/>
      </w:pPr>
      <w:rPr>
        <w:rFonts w:hint="default"/>
      </w:rPr>
    </w:lvl>
    <w:lvl w:ilvl="6" w:tplc="14324624">
      <w:start w:val="1"/>
      <w:numFmt w:val="bullet"/>
      <w:lvlText w:val="•"/>
      <w:lvlJc w:val="left"/>
      <w:pPr>
        <w:ind w:left="5028" w:hanging="360"/>
      </w:pPr>
      <w:rPr>
        <w:rFonts w:hint="default"/>
      </w:rPr>
    </w:lvl>
    <w:lvl w:ilvl="7" w:tplc="2DB86A68">
      <w:start w:val="1"/>
      <w:numFmt w:val="bullet"/>
      <w:lvlText w:val="•"/>
      <w:lvlJc w:val="left"/>
      <w:pPr>
        <w:ind w:left="6311" w:hanging="360"/>
      </w:pPr>
      <w:rPr>
        <w:rFonts w:hint="default"/>
      </w:rPr>
    </w:lvl>
    <w:lvl w:ilvl="8" w:tplc="7472AA1A">
      <w:start w:val="1"/>
      <w:numFmt w:val="bullet"/>
      <w:lvlText w:val="•"/>
      <w:lvlJc w:val="left"/>
      <w:pPr>
        <w:ind w:left="7594" w:hanging="360"/>
      </w:pPr>
      <w:rPr>
        <w:rFonts w:hint="default"/>
      </w:rPr>
    </w:lvl>
  </w:abstractNum>
  <w:abstractNum w:abstractNumId="93">
    <w:nsid w:val="5C7718C6"/>
    <w:multiLevelType w:val="hybridMultilevel"/>
    <w:tmpl w:val="4B345BBE"/>
    <w:lvl w:ilvl="0" w:tplc="06D8D51A">
      <w:start w:val="1"/>
      <w:numFmt w:val="upperLetter"/>
      <w:lvlText w:val="%1."/>
      <w:lvlJc w:val="left"/>
      <w:pPr>
        <w:ind w:left="480" w:hanging="360"/>
        <w:jc w:val="left"/>
      </w:pPr>
      <w:rPr>
        <w:rFonts w:ascii="Times New Roman" w:eastAsia="Times New Roman" w:hAnsi="Times New Roman" w:hint="default"/>
        <w:spacing w:val="-1"/>
        <w:sz w:val="24"/>
        <w:szCs w:val="24"/>
      </w:rPr>
    </w:lvl>
    <w:lvl w:ilvl="1" w:tplc="DCF07040">
      <w:start w:val="1"/>
      <w:numFmt w:val="bullet"/>
      <w:lvlText w:val="•"/>
      <w:lvlJc w:val="left"/>
      <w:pPr>
        <w:ind w:left="1450" w:hanging="360"/>
      </w:pPr>
      <w:rPr>
        <w:rFonts w:hint="default"/>
      </w:rPr>
    </w:lvl>
    <w:lvl w:ilvl="2" w:tplc="B3287CC0">
      <w:start w:val="1"/>
      <w:numFmt w:val="bullet"/>
      <w:lvlText w:val="•"/>
      <w:lvlJc w:val="left"/>
      <w:pPr>
        <w:ind w:left="2420" w:hanging="360"/>
      </w:pPr>
      <w:rPr>
        <w:rFonts w:hint="default"/>
      </w:rPr>
    </w:lvl>
    <w:lvl w:ilvl="3" w:tplc="654EE16E">
      <w:start w:val="1"/>
      <w:numFmt w:val="bullet"/>
      <w:lvlText w:val="•"/>
      <w:lvlJc w:val="left"/>
      <w:pPr>
        <w:ind w:left="3390" w:hanging="360"/>
      </w:pPr>
      <w:rPr>
        <w:rFonts w:hint="default"/>
      </w:rPr>
    </w:lvl>
    <w:lvl w:ilvl="4" w:tplc="D608AEC6">
      <w:start w:val="1"/>
      <w:numFmt w:val="bullet"/>
      <w:lvlText w:val="•"/>
      <w:lvlJc w:val="left"/>
      <w:pPr>
        <w:ind w:left="4360" w:hanging="360"/>
      </w:pPr>
      <w:rPr>
        <w:rFonts w:hint="default"/>
      </w:rPr>
    </w:lvl>
    <w:lvl w:ilvl="5" w:tplc="868E678A">
      <w:start w:val="1"/>
      <w:numFmt w:val="bullet"/>
      <w:lvlText w:val="•"/>
      <w:lvlJc w:val="left"/>
      <w:pPr>
        <w:ind w:left="5330" w:hanging="360"/>
      </w:pPr>
      <w:rPr>
        <w:rFonts w:hint="default"/>
      </w:rPr>
    </w:lvl>
    <w:lvl w:ilvl="6" w:tplc="A470DD46">
      <w:start w:val="1"/>
      <w:numFmt w:val="bullet"/>
      <w:lvlText w:val="•"/>
      <w:lvlJc w:val="left"/>
      <w:pPr>
        <w:ind w:left="6300" w:hanging="360"/>
      </w:pPr>
      <w:rPr>
        <w:rFonts w:hint="default"/>
      </w:rPr>
    </w:lvl>
    <w:lvl w:ilvl="7" w:tplc="6E3ED99E">
      <w:start w:val="1"/>
      <w:numFmt w:val="bullet"/>
      <w:lvlText w:val="•"/>
      <w:lvlJc w:val="left"/>
      <w:pPr>
        <w:ind w:left="7270" w:hanging="360"/>
      </w:pPr>
      <w:rPr>
        <w:rFonts w:hint="default"/>
      </w:rPr>
    </w:lvl>
    <w:lvl w:ilvl="8" w:tplc="2D72C2D8">
      <w:start w:val="1"/>
      <w:numFmt w:val="bullet"/>
      <w:lvlText w:val="•"/>
      <w:lvlJc w:val="left"/>
      <w:pPr>
        <w:ind w:left="8240" w:hanging="360"/>
      </w:pPr>
      <w:rPr>
        <w:rFonts w:hint="default"/>
      </w:rPr>
    </w:lvl>
  </w:abstractNum>
  <w:abstractNum w:abstractNumId="94">
    <w:nsid w:val="5CCD6B62"/>
    <w:multiLevelType w:val="hybridMultilevel"/>
    <w:tmpl w:val="C89C9E8E"/>
    <w:lvl w:ilvl="0" w:tplc="3170FE82">
      <w:start w:val="1"/>
      <w:numFmt w:val="upperLetter"/>
      <w:lvlText w:val="%1."/>
      <w:lvlJc w:val="left"/>
      <w:pPr>
        <w:ind w:left="393" w:hanging="294"/>
        <w:jc w:val="left"/>
      </w:pPr>
      <w:rPr>
        <w:rFonts w:ascii="Times New Roman" w:eastAsia="Times New Roman" w:hAnsi="Times New Roman" w:hint="default"/>
        <w:sz w:val="24"/>
        <w:szCs w:val="24"/>
      </w:rPr>
    </w:lvl>
    <w:lvl w:ilvl="1" w:tplc="69BE2A9E">
      <w:start w:val="1"/>
      <w:numFmt w:val="decimal"/>
      <w:lvlText w:val="%2."/>
      <w:lvlJc w:val="left"/>
      <w:pPr>
        <w:ind w:left="820" w:hanging="360"/>
        <w:jc w:val="left"/>
      </w:pPr>
      <w:rPr>
        <w:rFonts w:ascii="Times New Roman" w:eastAsia="Times New Roman" w:hAnsi="Times New Roman" w:hint="default"/>
        <w:sz w:val="24"/>
        <w:szCs w:val="24"/>
      </w:rPr>
    </w:lvl>
    <w:lvl w:ilvl="2" w:tplc="3FA4D562">
      <w:start w:val="1"/>
      <w:numFmt w:val="bullet"/>
      <w:lvlText w:val="•"/>
      <w:lvlJc w:val="left"/>
      <w:pPr>
        <w:ind w:left="820" w:hanging="360"/>
      </w:pPr>
      <w:rPr>
        <w:rFonts w:hint="default"/>
      </w:rPr>
    </w:lvl>
    <w:lvl w:ilvl="3" w:tplc="9E4C491C">
      <w:start w:val="1"/>
      <w:numFmt w:val="bullet"/>
      <w:lvlText w:val="•"/>
      <w:lvlJc w:val="left"/>
      <w:pPr>
        <w:ind w:left="1987" w:hanging="360"/>
      </w:pPr>
      <w:rPr>
        <w:rFonts w:hint="default"/>
      </w:rPr>
    </w:lvl>
    <w:lvl w:ilvl="4" w:tplc="11E26C6A">
      <w:start w:val="1"/>
      <w:numFmt w:val="bullet"/>
      <w:lvlText w:val="•"/>
      <w:lvlJc w:val="left"/>
      <w:pPr>
        <w:ind w:left="3155" w:hanging="360"/>
      </w:pPr>
      <w:rPr>
        <w:rFonts w:hint="default"/>
      </w:rPr>
    </w:lvl>
    <w:lvl w:ilvl="5" w:tplc="8E469CCE">
      <w:start w:val="1"/>
      <w:numFmt w:val="bullet"/>
      <w:lvlText w:val="•"/>
      <w:lvlJc w:val="left"/>
      <w:pPr>
        <w:ind w:left="4322" w:hanging="360"/>
      </w:pPr>
      <w:rPr>
        <w:rFonts w:hint="default"/>
      </w:rPr>
    </w:lvl>
    <w:lvl w:ilvl="6" w:tplc="10F6045A">
      <w:start w:val="1"/>
      <w:numFmt w:val="bullet"/>
      <w:lvlText w:val="•"/>
      <w:lvlJc w:val="left"/>
      <w:pPr>
        <w:ind w:left="5490" w:hanging="360"/>
      </w:pPr>
      <w:rPr>
        <w:rFonts w:hint="default"/>
      </w:rPr>
    </w:lvl>
    <w:lvl w:ilvl="7" w:tplc="30A0C104">
      <w:start w:val="1"/>
      <w:numFmt w:val="bullet"/>
      <w:lvlText w:val="•"/>
      <w:lvlJc w:val="left"/>
      <w:pPr>
        <w:ind w:left="6657" w:hanging="360"/>
      </w:pPr>
      <w:rPr>
        <w:rFonts w:hint="default"/>
      </w:rPr>
    </w:lvl>
    <w:lvl w:ilvl="8" w:tplc="354AB942">
      <w:start w:val="1"/>
      <w:numFmt w:val="bullet"/>
      <w:lvlText w:val="•"/>
      <w:lvlJc w:val="left"/>
      <w:pPr>
        <w:ind w:left="7825" w:hanging="360"/>
      </w:pPr>
      <w:rPr>
        <w:rFonts w:hint="default"/>
      </w:rPr>
    </w:lvl>
  </w:abstractNum>
  <w:abstractNum w:abstractNumId="95">
    <w:nsid w:val="5CE46F87"/>
    <w:multiLevelType w:val="hybridMultilevel"/>
    <w:tmpl w:val="D31A303A"/>
    <w:lvl w:ilvl="0" w:tplc="A3AA1840">
      <w:start w:val="2"/>
      <w:numFmt w:val="decimal"/>
      <w:lvlText w:val="%1."/>
      <w:lvlJc w:val="left"/>
      <w:pPr>
        <w:ind w:left="640" w:hanging="180"/>
        <w:jc w:val="left"/>
      </w:pPr>
      <w:rPr>
        <w:rFonts w:ascii="Times New Roman" w:eastAsia="Times New Roman" w:hAnsi="Times New Roman" w:hint="default"/>
        <w:sz w:val="24"/>
        <w:szCs w:val="24"/>
      </w:rPr>
    </w:lvl>
    <w:lvl w:ilvl="1" w:tplc="CAE660A8">
      <w:start w:val="1"/>
      <w:numFmt w:val="bullet"/>
      <w:lvlText w:val="•"/>
      <w:lvlJc w:val="left"/>
      <w:pPr>
        <w:ind w:left="1592" w:hanging="180"/>
      </w:pPr>
      <w:rPr>
        <w:rFonts w:hint="default"/>
      </w:rPr>
    </w:lvl>
    <w:lvl w:ilvl="2" w:tplc="AB1AB978">
      <w:start w:val="1"/>
      <w:numFmt w:val="bullet"/>
      <w:lvlText w:val="•"/>
      <w:lvlJc w:val="left"/>
      <w:pPr>
        <w:ind w:left="2544" w:hanging="180"/>
      </w:pPr>
      <w:rPr>
        <w:rFonts w:hint="default"/>
      </w:rPr>
    </w:lvl>
    <w:lvl w:ilvl="3" w:tplc="CD42E286">
      <w:start w:val="1"/>
      <w:numFmt w:val="bullet"/>
      <w:lvlText w:val="•"/>
      <w:lvlJc w:val="left"/>
      <w:pPr>
        <w:ind w:left="3496" w:hanging="180"/>
      </w:pPr>
      <w:rPr>
        <w:rFonts w:hint="default"/>
      </w:rPr>
    </w:lvl>
    <w:lvl w:ilvl="4" w:tplc="F17A959E">
      <w:start w:val="1"/>
      <w:numFmt w:val="bullet"/>
      <w:lvlText w:val="•"/>
      <w:lvlJc w:val="left"/>
      <w:pPr>
        <w:ind w:left="4448" w:hanging="180"/>
      </w:pPr>
      <w:rPr>
        <w:rFonts w:hint="default"/>
      </w:rPr>
    </w:lvl>
    <w:lvl w:ilvl="5" w:tplc="38AA45E2">
      <w:start w:val="1"/>
      <w:numFmt w:val="bullet"/>
      <w:lvlText w:val="•"/>
      <w:lvlJc w:val="left"/>
      <w:pPr>
        <w:ind w:left="5400" w:hanging="180"/>
      </w:pPr>
      <w:rPr>
        <w:rFonts w:hint="default"/>
      </w:rPr>
    </w:lvl>
    <w:lvl w:ilvl="6" w:tplc="5E7E9F78">
      <w:start w:val="1"/>
      <w:numFmt w:val="bullet"/>
      <w:lvlText w:val="•"/>
      <w:lvlJc w:val="left"/>
      <w:pPr>
        <w:ind w:left="6352" w:hanging="180"/>
      </w:pPr>
      <w:rPr>
        <w:rFonts w:hint="default"/>
      </w:rPr>
    </w:lvl>
    <w:lvl w:ilvl="7" w:tplc="6372AB12">
      <w:start w:val="1"/>
      <w:numFmt w:val="bullet"/>
      <w:lvlText w:val="•"/>
      <w:lvlJc w:val="left"/>
      <w:pPr>
        <w:ind w:left="7304" w:hanging="180"/>
      </w:pPr>
      <w:rPr>
        <w:rFonts w:hint="default"/>
      </w:rPr>
    </w:lvl>
    <w:lvl w:ilvl="8" w:tplc="58483F7C">
      <w:start w:val="1"/>
      <w:numFmt w:val="bullet"/>
      <w:lvlText w:val="•"/>
      <w:lvlJc w:val="left"/>
      <w:pPr>
        <w:ind w:left="8256" w:hanging="180"/>
      </w:pPr>
      <w:rPr>
        <w:rFonts w:hint="default"/>
      </w:rPr>
    </w:lvl>
  </w:abstractNum>
  <w:abstractNum w:abstractNumId="96">
    <w:nsid w:val="5DF53A4B"/>
    <w:multiLevelType w:val="hybridMultilevel"/>
    <w:tmpl w:val="0C985E94"/>
    <w:lvl w:ilvl="0" w:tplc="BE6CBEA0">
      <w:start w:val="1"/>
      <w:numFmt w:val="upperLetter"/>
      <w:lvlText w:val="%1."/>
      <w:lvlJc w:val="left"/>
      <w:pPr>
        <w:ind w:left="460" w:hanging="360"/>
        <w:jc w:val="left"/>
      </w:pPr>
      <w:rPr>
        <w:rFonts w:ascii="Times New Roman" w:eastAsia="Times New Roman" w:hAnsi="Times New Roman" w:hint="default"/>
        <w:sz w:val="24"/>
        <w:szCs w:val="24"/>
      </w:rPr>
    </w:lvl>
    <w:lvl w:ilvl="1" w:tplc="76F2BD58">
      <w:start w:val="1"/>
      <w:numFmt w:val="decimal"/>
      <w:lvlText w:val="%2."/>
      <w:lvlJc w:val="left"/>
      <w:pPr>
        <w:ind w:left="820" w:hanging="360"/>
        <w:jc w:val="left"/>
      </w:pPr>
      <w:rPr>
        <w:rFonts w:ascii="Times New Roman" w:eastAsia="Times New Roman" w:hAnsi="Times New Roman" w:hint="default"/>
        <w:sz w:val="24"/>
        <w:szCs w:val="24"/>
      </w:rPr>
    </w:lvl>
    <w:lvl w:ilvl="2" w:tplc="4D74CEA0">
      <w:start w:val="1"/>
      <w:numFmt w:val="bullet"/>
      <w:lvlText w:val="•"/>
      <w:lvlJc w:val="left"/>
      <w:pPr>
        <w:ind w:left="1858" w:hanging="360"/>
      </w:pPr>
      <w:rPr>
        <w:rFonts w:hint="default"/>
      </w:rPr>
    </w:lvl>
    <w:lvl w:ilvl="3" w:tplc="7BEEF4CE">
      <w:start w:val="1"/>
      <w:numFmt w:val="bullet"/>
      <w:lvlText w:val="•"/>
      <w:lvlJc w:val="left"/>
      <w:pPr>
        <w:ind w:left="2895" w:hanging="360"/>
      </w:pPr>
      <w:rPr>
        <w:rFonts w:hint="default"/>
      </w:rPr>
    </w:lvl>
    <w:lvl w:ilvl="4" w:tplc="34D2D7A2">
      <w:start w:val="1"/>
      <w:numFmt w:val="bullet"/>
      <w:lvlText w:val="•"/>
      <w:lvlJc w:val="left"/>
      <w:pPr>
        <w:ind w:left="3933" w:hanging="360"/>
      </w:pPr>
      <w:rPr>
        <w:rFonts w:hint="default"/>
      </w:rPr>
    </w:lvl>
    <w:lvl w:ilvl="5" w:tplc="23C24A18">
      <w:start w:val="1"/>
      <w:numFmt w:val="bullet"/>
      <w:lvlText w:val="•"/>
      <w:lvlJc w:val="left"/>
      <w:pPr>
        <w:ind w:left="4971" w:hanging="360"/>
      </w:pPr>
      <w:rPr>
        <w:rFonts w:hint="default"/>
      </w:rPr>
    </w:lvl>
    <w:lvl w:ilvl="6" w:tplc="F404C4B4">
      <w:start w:val="1"/>
      <w:numFmt w:val="bullet"/>
      <w:lvlText w:val="•"/>
      <w:lvlJc w:val="left"/>
      <w:pPr>
        <w:ind w:left="6009" w:hanging="360"/>
      </w:pPr>
      <w:rPr>
        <w:rFonts w:hint="default"/>
      </w:rPr>
    </w:lvl>
    <w:lvl w:ilvl="7" w:tplc="E0466B32">
      <w:start w:val="1"/>
      <w:numFmt w:val="bullet"/>
      <w:lvlText w:val="•"/>
      <w:lvlJc w:val="left"/>
      <w:pPr>
        <w:ind w:left="7046" w:hanging="360"/>
      </w:pPr>
      <w:rPr>
        <w:rFonts w:hint="default"/>
      </w:rPr>
    </w:lvl>
    <w:lvl w:ilvl="8" w:tplc="D0248926">
      <w:start w:val="1"/>
      <w:numFmt w:val="bullet"/>
      <w:lvlText w:val="•"/>
      <w:lvlJc w:val="left"/>
      <w:pPr>
        <w:ind w:left="8084" w:hanging="360"/>
      </w:pPr>
      <w:rPr>
        <w:rFonts w:hint="default"/>
      </w:rPr>
    </w:lvl>
  </w:abstractNum>
  <w:abstractNum w:abstractNumId="97">
    <w:nsid w:val="5F796DAF"/>
    <w:multiLevelType w:val="hybridMultilevel"/>
    <w:tmpl w:val="69763808"/>
    <w:lvl w:ilvl="0" w:tplc="19EA6730">
      <w:start w:val="1"/>
      <w:numFmt w:val="upperLetter"/>
      <w:lvlText w:val="%1."/>
      <w:lvlJc w:val="left"/>
      <w:pPr>
        <w:ind w:left="100" w:hanging="303"/>
        <w:jc w:val="left"/>
      </w:pPr>
      <w:rPr>
        <w:rFonts w:ascii="Times New Roman" w:eastAsia="Times New Roman" w:hAnsi="Times New Roman" w:hint="default"/>
        <w:sz w:val="24"/>
        <w:szCs w:val="24"/>
      </w:rPr>
    </w:lvl>
    <w:lvl w:ilvl="1" w:tplc="2BACE058">
      <w:start w:val="1"/>
      <w:numFmt w:val="decimal"/>
      <w:lvlText w:val="%2."/>
      <w:lvlJc w:val="left"/>
      <w:pPr>
        <w:ind w:left="100" w:hanging="319"/>
        <w:jc w:val="left"/>
      </w:pPr>
      <w:rPr>
        <w:rFonts w:ascii="Times New Roman" w:eastAsia="Times New Roman" w:hAnsi="Times New Roman" w:hint="default"/>
        <w:sz w:val="24"/>
        <w:szCs w:val="24"/>
      </w:rPr>
    </w:lvl>
    <w:lvl w:ilvl="2" w:tplc="3DC89F7E">
      <w:start w:val="1"/>
      <w:numFmt w:val="bullet"/>
      <w:lvlText w:val="•"/>
      <w:lvlJc w:val="left"/>
      <w:pPr>
        <w:ind w:left="2112" w:hanging="319"/>
      </w:pPr>
      <w:rPr>
        <w:rFonts w:hint="default"/>
      </w:rPr>
    </w:lvl>
    <w:lvl w:ilvl="3" w:tplc="1076CD64">
      <w:start w:val="1"/>
      <w:numFmt w:val="bullet"/>
      <w:lvlText w:val="•"/>
      <w:lvlJc w:val="left"/>
      <w:pPr>
        <w:ind w:left="3118" w:hanging="319"/>
      </w:pPr>
      <w:rPr>
        <w:rFonts w:hint="default"/>
      </w:rPr>
    </w:lvl>
    <w:lvl w:ilvl="4" w:tplc="FEC8C37E">
      <w:start w:val="1"/>
      <w:numFmt w:val="bullet"/>
      <w:lvlText w:val="•"/>
      <w:lvlJc w:val="left"/>
      <w:pPr>
        <w:ind w:left="4124" w:hanging="319"/>
      </w:pPr>
      <w:rPr>
        <w:rFonts w:hint="default"/>
      </w:rPr>
    </w:lvl>
    <w:lvl w:ilvl="5" w:tplc="6784A7D6">
      <w:start w:val="1"/>
      <w:numFmt w:val="bullet"/>
      <w:lvlText w:val="•"/>
      <w:lvlJc w:val="left"/>
      <w:pPr>
        <w:ind w:left="5130" w:hanging="319"/>
      </w:pPr>
      <w:rPr>
        <w:rFonts w:hint="default"/>
      </w:rPr>
    </w:lvl>
    <w:lvl w:ilvl="6" w:tplc="5CC68810">
      <w:start w:val="1"/>
      <w:numFmt w:val="bullet"/>
      <w:lvlText w:val="•"/>
      <w:lvlJc w:val="left"/>
      <w:pPr>
        <w:ind w:left="6136" w:hanging="319"/>
      </w:pPr>
      <w:rPr>
        <w:rFonts w:hint="default"/>
      </w:rPr>
    </w:lvl>
    <w:lvl w:ilvl="7" w:tplc="66A2DD54">
      <w:start w:val="1"/>
      <w:numFmt w:val="bullet"/>
      <w:lvlText w:val="•"/>
      <w:lvlJc w:val="left"/>
      <w:pPr>
        <w:ind w:left="7142" w:hanging="319"/>
      </w:pPr>
      <w:rPr>
        <w:rFonts w:hint="default"/>
      </w:rPr>
    </w:lvl>
    <w:lvl w:ilvl="8" w:tplc="8F0C4ABC">
      <w:start w:val="1"/>
      <w:numFmt w:val="bullet"/>
      <w:lvlText w:val="•"/>
      <w:lvlJc w:val="left"/>
      <w:pPr>
        <w:ind w:left="8148" w:hanging="319"/>
      </w:pPr>
      <w:rPr>
        <w:rFonts w:hint="default"/>
      </w:rPr>
    </w:lvl>
  </w:abstractNum>
  <w:abstractNum w:abstractNumId="98">
    <w:nsid w:val="617D3700"/>
    <w:multiLevelType w:val="hybridMultilevel"/>
    <w:tmpl w:val="7D6E457A"/>
    <w:lvl w:ilvl="0" w:tplc="DFC631E0">
      <w:start w:val="1"/>
      <w:numFmt w:val="upperLetter"/>
      <w:lvlText w:val="%1."/>
      <w:lvlJc w:val="left"/>
      <w:pPr>
        <w:ind w:left="460" w:hanging="360"/>
        <w:jc w:val="right"/>
      </w:pPr>
      <w:rPr>
        <w:rFonts w:ascii="Times New Roman" w:eastAsia="Times New Roman" w:hAnsi="Times New Roman" w:hint="default"/>
        <w:sz w:val="24"/>
        <w:szCs w:val="24"/>
      </w:rPr>
    </w:lvl>
    <w:lvl w:ilvl="1" w:tplc="CFB8835C">
      <w:start w:val="1"/>
      <w:numFmt w:val="decimal"/>
      <w:lvlText w:val="%2."/>
      <w:lvlJc w:val="left"/>
      <w:pPr>
        <w:ind w:left="700" w:hanging="240"/>
        <w:jc w:val="left"/>
      </w:pPr>
      <w:rPr>
        <w:rFonts w:ascii="Times New Roman" w:eastAsia="Times New Roman" w:hAnsi="Times New Roman" w:hint="default"/>
        <w:sz w:val="24"/>
        <w:szCs w:val="24"/>
      </w:rPr>
    </w:lvl>
    <w:lvl w:ilvl="2" w:tplc="D746499C">
      <w:start w:val="1"/>
      <w:numFmt w:val="bullet"/>
      <w:lvlText w:val="•"/>
      <w:lvlJc w:val="left"/>
      <w:pPr>
        <w:ind w:left="940" w:hanging="240"/>
      </w:pPr>
      <w:rPr>
        <w:rFonts w:hint="default"/>
      </w:rPr>
    </w:lvl>
    <w:lvl w:ilvl="3" w:tplc="6BEE2778">
      <w:start w:val="1"/>
      <w:numFmt w:val="bullet"/>
      <w:lvlText w:val="•"/>
      <w:lvlJc w:val="left"/>
      <w:pPr>
        <w:ind w:left="2092" w:hanging="240"/>
      </w:pPr>
      <w:rPr>
        <w:rFonts w:hint="default"/>
      </w:rPr>
    </w:lvl>
    <w:lvl w:ilvl="4" w:tplc="87EAC750">
      <w:start w:val="1"/>
      <w:numFmt w:val="bullet"/>
      <w:lvlText w:val="•"/>
      <w:lvlJc w:val="left"/>
      <w:pPr>
        <w:ind w:left="3245" w:hanging="240"/>
      </w:pPr>
      <w:rPr>
        <w:rFonts w:hint="default"/>
      </w:rPr>
    </w:lvl>
    <w:lvl w:ilvl="5" w:tplc="F2C86426">
      <w:start w:val="1"/>
      <w:numFmt w:val="bullet"/>
      <w:lvlText w:val="•"/>
      <w:lvlJc w:val="left"/>
      <w:pPr>
        <w:ind w:left="4397" w:hanging="240"/>
      </w:pPr>
      <w:rPr>
        <w:rFonts w:hint="default"/>
      </w:rPr>
    </w:lvl>
    <w:lvl w:ilvl="6" w:tplc="61185C24">
      <w:start w:val="1"/>
      <w:numFmt w:val="bullet"/>
      <w:lvlText w:val="•"/>
      <w:lvlJc w:val="left"/>
      <w:pPr>
        <w:ind w:left="5550" w:hanging="240"/>
      </w:pPr>
      <w:rPr>
        <w:rFonts w:hint="default"/>
      </w:rPr>
    </w:lvl>
    <w:lvl w:ilvl="7" w:tplc="5922C4EE">
      <w:start w:val="1"/>
      <w:numFmt w:val="bullet"/>
      <w:lvlText w:val="•"/>
      <w:lvlJc w:val="left"/>
      <w:pPr>
        <w:ind w:left="6702" w:hanging="240"/>
      </w:pPr>
      <w:rPr>
        <w:rFonts w:hint="default"/>
      </w:rPr>
    </w:lvl>
    <w:lvl w:ilvl="8" w:tplc="5B0E857A">
      <w:start w:val="1"/>
      <w:numFmt w:val="bullet"/>
      <w:lvlText w:val="•"/>
      <w:lvlJc w:val="left"/>
      <w:pPr>
        <w:ind w:left="7855" w:hanging="240"/>
      </w:pPr>
      <w:rPr>
        <w:rFonts w:hint="default"/>
      </w:rPr>
    </w:lvl>
  </w:abstractNum>
  <w:abstractNum w:abstractNumId="99">
    <w:nsid w:val="61B93B79"/>
    <w:multiLevelType w:val="hybridMultilevel"/>
    <w:tmpl w:val="BD5A9578"/>
    <w:lvl w:ilvl="0" w:tplc="B6D21DF0">
      <w:start w:val="1"/>
      <w:numFmt w:val="upperLetter"/>
      <w:lvlText w:val="%1."/>
      <w:lvlJc w:val="left"/>
      <w:pPr>
        <w:ind w:left="460" w:hanging="360"/>
        <w:jc w:val="left"/>
      </w:pPr>
      <w:rPr>
        <w:rFonts w:ascii="Times New Roman" w:eastAsia="Times New Roman" w:hAnsi="Times New Roman" w:hint="default"/>
        <w:sz w:val="24"/>
        <w:szCs w:val="24"/>
      </w:rPr>
    </w:lvl>
    <w:lvl w:ilvl="1" w:tplc="06A426F2">
      <w:start w:val="1"/>
      <w:numFmt w:val="bullet"/>
      <w:lvlText w:val="•"/>
      <w:lvlJc w:val="left"/>
      <w:pPr>
        <w:ind w:left="1430" w:hanging="360"/>
      </w:pPr>
      <w:rPr>
        <w:rFonts w:hint="default"/>
      </w:rPr>
    </w:lvl>
    <w:lvl w:ilvl="2" w:tplc="998AC680">
      <w:start w:val="1"/>
      <w:numFmt w:val="bullet"/>
      <w:lvlText w:val="•"/>
      <w:lvlJc w:val="left"/>
      <w:pPr>
        <w:ind w:left="2400" w:hanging="360"/>
      </w:pPr>
      <w:rPr>
        <w:rFonts w:hint="default"/>
      </w:rPr>
    </w:lvl>
    <w:lvl w:ilvl="3" w:tplc="B882DDD6">
      <w:start w:val="1"/>
      <w:numFmt w:val="bullet"/>
      <w:lvlText w:val="•"/>
      <w:lvlJc w:val="left"/>
      <w:pPr>
        <w:ind w:left="3370" w:hanging="360"/>
      </w:pPr>
      <w:rPr>
        <w:rFonts w:hint="default"/>
      </w:rPr>
    </w:lvl>
    <w:lvl w:ilvl="4" w:tplc="1D247028">
      <w:start w:val="1"/>
      <w:numFmt w:val="bullet"/>
      <w:lvlText w:val="•"/>
      <w:lvlJc w:val="left"/>
      <w:pPr>
        <w:ind w:left="4340" w:hanging="360"/>
      </w:pPr>
      <w:rPr>
        <w:rFonts w:hint="default"/>
      </w:rPr>
    </w:lvl>
    <w:lvl w:ilvl="5" w:tplc="4300AE82">
      <w:start w:val="1"/>
      <w:numFmt w:val="bullet"/>
      <w:lvlText w:val="•"/>
      <w:lvlJc w:val="left"/>
      <w:pPr>
        <w:ind w:left="5310" w:hanging="360"/>
      </w:pPr>
      <w:rPr>
        <w:rFonts w:hint="default"/>
      </w:rPr>
    </w:lvl>
    <w:lvl w:ilvl="6" w:tplc="55B69892">
      <w:start w:val="1"/>
      <w:numFmt w:val="bullet"/>
      <w:lvlText w:val="•"/>
      <w:lvlJc w:val="left"/>
      <w:pPr>
        <w:ind w:left="6280" w:hanging="360"/>
      </w:pPr>
      <w:rPr>
        <w:rFonts w:hint="default"/>
      </w:rPr>
    </w:lvl>
    <w:lvl w:ilvl="7" w:tplc="B4021D18">
      <w:start w:val="1"/>
      <w:numFmt w:val="bullet"/>
      <w:lvlText w:val="•"/>
      <w:lvlJc w:val="left"/>
      <w:pPr>
        <w:ind w:left="7250" w:hanging="360"/>
      </w:pPr>
      <w:rPr>
        <w:rFonts w:hint="default"/>
      </w:rPr>
    </w:lvl>
    <w:lvl w:ilvl="8" w:tplc="79B204D2">
      <w:start w:val="1"/>
      <w:numFmt w:val="bullet"/>
      <w:lvlText w:val="•"/>
      <w:lvlJc w:val="left"/>
      <w:pPr>
        <w:ind w:left="8220" w:hanging="360"/>
      </w:pPr>
      <w:rPr>
        <w:rFonts w:hint="default"/>
      </w:rPr>
    </w:lvl>
  </w:abstractNum>
  <w:abstractNum w:abstractNumId="100">
    <w:nsid w:val="62BC1BB9"/>
    <w:multiLevelType w:val="hybridMultilevel"/>
    <w:tmpl w:val="80A6F8AE"/>
    <w:lvl w:ilvl="0" w:tplc="B9383642">
      <w:start w:val="1"/>
      <w:numFmt w:val="upperLetter"/>
      <w:lvlText w:val="%1."/>
      <w:lvlJc w:val="left"/>
      <w:pPr>
        <w:ind w:left="460" w:hanging="360"/>
        <w:jc w:val="left"/>
      </w:pPr>
      <w:rPr>
        <w:rFonts w:ascii="Times New Roman" w:eastAsia="Times New Roman" w:hAnsi="Times New Roman" w:hint="default"/>
        <w:sz w:val="24"/>
        <w:szCs w:val="24"/>
      </w:rPr>
    </w:lvl>
    <w:lvl w:ilvl="1" w:tplc="06D0A254">
      <w:start w:val="1"/>
      <w:numFmt w:val="bullet"/>
      <w:lvlText w:val="•"/>
      <w:lvlJc w:val="left"/>
      <w:pPr>
        <w:ind w:left="1430" w:hanging="360"/>
      </w:pPr>
      <w:rPr>
        <w:rFonts w:hint="default"/>
      </w:rPr>
    </w:lvl>
    <w:lvl w:ilvl="2" w:tplc="DF2ADF7C">
      <w:start w:val="1"/>
      <w:numFmt w:val="bullet"/>
      <w:lvlText w:val="•"/>
      <w:lvlJc w:val="left"/>
      <w:pPr>
        <w:ind w:left="2400" w:hanging="360"/>
      </w:pPr>
      <w:rPr>
        <w:rFonts w:hint="default"/>
      </w:rPr>
    </w:lvl>
    <w:lvl w:ilvl="3" w:tplc="4F52686E">
      <w:start w:val="1"/>
      <w:numFmt w:val="bullet"/>
      <w:lvlText w:val="•"/>
      <w:lvlJc w:val="left"/>
      <w:pPr>
        <w:ind w:left="3370" w:hanging="360"/>
      </w:pPr>
      <w:rPr>
        <w:rFonts w:hint="default"/>
      </w:rPr>
    </w:lvl>
    <w:lvl w:ilvl="4" w:tplc="DDF465A6">
      <w:start w:val="1"/>
      <w:numFmt w:val="bullet"/>
      <w:lvlText w:val="•"/>
      <w:lvlJc w:val="left"/>
      <w:pPr>
        <w:ind w:left="4340" w:hanging="360"/>
      </w:pPr>
      <w:rPr>
        <w:rFonts w:hint="default"/>
      </w:rPr>
    </w:lvl>
    <w:lvl w:ilvl="5" w:tplc="FF585A68">
      <w:start w:val="1"/>
      <w:numFmt w:val="bullet"/>
      <w:lvlText w:val="•"/>
      <w:lvlJc w:val="left"/>
      <w:pPr>
        <w:ind w:left="5310" w:hanging="360"/>
      </w:pPr>
      <w:rPr>
        <w:rFonts w:hint="default"/>
      </w:rPr>
    </w:lvl>
    <w:lvl w:ilvl="6" w:tplc="C36E02BE">
      <w:start w:val="1"/>
      <w:numFmt w:val="bullet"/>
      <w:lvlText w:val="•"/>
      <w:lvlJc w:val="left"/>
      <w:pPr>
        <w:ind w:left="6280" w:hanging="360"/>
      </w:pPr>
      <w:rPr>
        <w:rFonts w:hint="default"/>
      </w:rPr>
    </w:lvl>
    <w:lvl w:ilvl="7" w:tplc="6E227DD8">
      <w:start w:val="1"/>
      <w:numFmt w:val="bullet"/>
      <w:lvlText w:val="•"/>
      <w:lvlJc w:val="left"/>
      <w:pPr>
        <w:ind w:left="7250" w:hanging="360"/>
      </w:pPr>
      <w:rPr>
        <w:rFonts w:hint="default"/>
      </w:rPr>
    </w:lvl>
    <w:lvl w:ilvl="8" w:tplc="33F232B6">
      <w:start w:val="1"/>
      <w:numFmt w:val="bullet"/>
      <w:lvlText w:val="•"/>
      <w:lvlJc w:val="left"/>
      <w:pPr>
        <w:ind w:left="8220" w:hanging="360"/>
      </w:pPr>
      <w:rPr>
        <w:rFonts w:hint="default"/>
      </w:rPr>
    </w:lvl>
  </w:abstractNum>
  <w:abstractNum w:abstractNumId="101">
    <w:nsid w:val="631562F0"/>
    <w:multiLevelType w:val="hybridMultilevel"/>
    <w:tmpl w:val="CD024444"/>
    <w:lvl w:ilvl="0" w:tplc="57305EAA">
      <w:start w:val="1"/>
      <w:numFmt w:val="upperLetter"/>
      <w:lvlText w:val="%1."/>
      <w:lvlJc w:val="left"/>
      <w:pPr>
        <w:ind w:left="580" w:hanging="360"/>
        <w:jc w:val="right"/>
      </w:pPr>
      <w:rPr>
        <w:rFonts w:ascii="Times New Roman" w:eastAsia="Times New Roman" w:hAnsi="Times New Roman" w:hint="default"/>
        <w:sz w:val="24"/>
        <w:szCs w:val="24"/>
      </w:rPr>
    </w:lvl>
    <w:lvl w:ilvl="1" w:tplc="14F8C172">
      <w:start w:val="1"/>
      <w:numFmt w:val="decimal"/>
      <w:lvlText w:val="%2."/>
      <w:lvlJc w:val="left"/>
      <w:pPr>
        <w:ind w:left="820" w:hanging="240"/>
        <w:jc w:val="left"/>
      </w:pPr>
      <w:rPr>
        <w:rFonts w:ascii="Times New Roman" w:eastAsia="Times New Roman" w:hAnsi="Times New Roman" w:hint="default"/>
        <w:sz w:val="24"/>
        <w:szCs w:val="24"/>
      </w:rPr>
    </w:lvl>
    <w:lvl w:ilvl="2" w:tplc="E460E5CE">
      <w:start w:val="1"/>
      <w:numFmt w:val="lowerLetter"/>
      <w:lvlText w:val="%3."/>
      <w:lvlJc w:val="left"/>
      <w:pPr>
        <w:ind w:left="1300" w:hanging="360"/>
        <w:jc w:val="left"/>
      </w:pPr>
      <w:rPr>
        <w:rFonts w:ascii="Times New Roman" w:eastAsia="Times New Roman" w:hAnsi="Times New Roman" w:hint="default"/>
        <w:spacing w:val="-1"/>
        <w:sz w:val="24"/>
        <w:szCs w:val="24"/>
      </w:rPr>
    </w:lvl>
    <w:lvl w:ilvl="3" w:tplc="8FF66C78">
      <w:start w:val="1"/>
      <w:numFmt w:val="bullet"/>
      <w:lvlText w:val="•"/>
      <w:lvlJc w:val="left"/>
      <w:pPr>
        <w:ind w:left="1300" w:hanging="360"/>
      </w:pPr>
      <w:rPr>
        <w:rFonts w:hint="default"/>
      </w:rPr>
    </w:lvl>
    <w:lvl w:ilvl="4" w:tplc="BB66CF94">
      <w:start w:val="1"/>
      <w:numFmt w:val="bullet"/>
      <w:lvlText w:val="•"/>
      <w:lvlJc w:val="left"/>
      <w:pPr>
        <w:ind w:left="2566" w:hanging="360"/>
      </w:pPr>
      <w:rPr>
        <w:rFonts w:hint="default"/>
      </w:rPr>
    </w:lvl>
    <w:lvl w:ilvl="5" w:tplc="FA58CEB0">
      <w:start w:val="1"/>
      <w:numFmt w:val="bullet"/>
      <w:lvlText w:val="•"/>
      <w:lvlJc w:val="left"/>
      <w:pPr>
        <w:ind w:left="3831" w:hanging="360"/>
      </w:pPr>
      <w:rPr>
        <w:rFonts w:hint="default"/>
      </w:rPr>
    </w:lvl>
    <w:lvl w:ilvl="6" w:tplc="DF345536">
      <w:start w:val="1"/>
      <w:numFmt w:val="bullet"/>
      <w:lvlText w:val="•"/>
      <w:lvlJc w:val="left"/>
      <w:pPr>
        <w:ind w:left="5097" w:hanging="360"/>
      </w:pPr>
      <w:rPr>
        <w:rFonts w:hint="default"/>
      </w:rPr>
    </w:lvl>
    <w:lvl w:ilvl="7" w:tplc="72E6781C">
      <w:start w:val="1"/>
      <w:numFmt w:val="bullet"/>
      <w:lvlText w:val="•"/>
      <w:lvlJc w:val="left"/>
      <w:pPr>
        <w:ind w:left="6363" w:hanging="360"/>
      </w:pPr>
      <w:rPr>
        <w:rFonts w:hint="default"/>
      </w:rPr>
    </w:lvl>
    <w:lvl w:ilvl="8" w:tplc="5AF256F8">
      <w:start w:val="1"/>
      <w:numFmt w:val="bullet"/>
      <w:lvlText w:val="•"/>
      <w:lvlJc w:val="left"/>
      <w:pPr>
        <w:ind w:left="7628" w:hanging="360"/>
      </w:pPr>
      <w:rPr>
        <w:rFonts w:hint="default"/>
      </w:rPr>
    </w:lvl>
  </w:abstractNum>
  <w:abstractNum w:abstractNumId="102">
    <w:nsid w:val="63724AE9"/>
    <w:multiLevelType w:val="hybridMultilevel"/>
    <w:tmpl w:val="090A050E"/>
    <w:lvl w:ilvl="0" w:tplc="3DD0E362">
      <w:start w:val="1"/>
      <w:numFmt w:val="upperLetter"/>
      <w:lvlText w:val="%1."/>
      <w:lvlJc w:val="left"/>
      <w:pPr>
        <w:ind w:left="460" w:hanging="360"/>
        <w:jc w:val="left"/>
      </w:pPr>
      <w:rPr>
        <w:rFonts w:ascii="Times New Roman" w:eastAsia="Times New Roman" w:hAnsi="Times New Roman" w:hint="default"/>
        <w:sz w:val="24"/>
        <w:szCs w:val="24"/>
      </w:rPr>
    </w:lvl>
    <w:lvl w:ilvl="1" w:tplc="D122BC62">
      <w:start w:val="1"/>
      <w:numFmt w:val="decimal"/>
      <w:lvlText w:val="%2."/>
      <w:lvlJc w:val="left"/>
      <w:pPr>
        <w:ind w:left="820" w:hanging="360"/>
        <w:jc w:val="left"/>
      </w:pPr>
      <w:rPr>
        <w:rFonts w:ascii="Times New Roman" w:eastAsia="Times New Roman" w:hAnsi="Times New Roman" w:hint="default"/>
        <w:sz w:val="24"/>
        <w:szCs w:val="24"/>
      </w:rPr>
    </w:lvl>
    <w:lvl w:ilvl="2" w:tplc="A14A03AC">
      <w:start w:val="1"/>
      <w:numFmt w:val="bullet"/>
      <w:lvlText w:val="•"/>
      <w:lvlJc w:val="left"/>
      <w:pPr>
        <w:ind w:left="1858" w:hanging="360"/>
      </w:pPr>
      <w:rPr>
        <w:rFonts w:hint="default"/>
      </w:rPr>
    </w:lvl>
    <w:lvl w:ilvl="3" w:tplc="2A86CDC8">
      <w:start w:val="1"/>
      <w:numFmt w:val="bullet"/>
      <w:lvlText w:val="•"/>
      <w:lvlJc w:val="left"/>
      <w:pPr>
        <w:ind w:left="2895" w:hanging="360"/>
      </w:pPr>
      <w:rPr>
        <w:rFonts w:hint="default"/>
      </w:rPr>
    </w:lvl>
    <w:lvl w:ilvl="4" w:tplc="2E444E5A">
      <w:start w:val="1"/>
      <w:numFmt w:val="bullet"/>
      <w:lvlText w:val="•"/>
      <w:lvlJc w:val="left"/>
      <w:pPr>
        <w:ind w:left="3933" w:hanging="360"/>
      </w:pPr>
      <w:rPr>
        <w:rFonts w:hint="default"/>
      </w:rPr>
    </w:lvl>
    <w:lvl w:ilvl="5" w:tplc="31FCF0C2">
      <w:start w:val="1"/>
      <w:numFmt w:val="bullet"/>
      <w:lvlText w:val="•"/>
      <w:lvlJc w:val="left"/>
      <w:pPr>
        <w:ind w:left="4971" w:hanging="360"/>
      </w:pPr>
      <w:rPr>
        <w:rFonts w:hint="default"/>
      </w:rPr>
    </w:lvl>
    <w:lvl w:ilvl="6" w:tplc="E934331C">
      <w:start w:val="1"/>
      <w:numFmt w:val="bullet"/>
      <w:lvlText w:val="•"/>
      <w:lvlJc w:val="left"/>
      <w:pPr>
        <w:ind w:left="6009" w:hanging="360"/>
      </w:pPr>
      <w:rPr>
        <w:rFonts w:hint="default"/>
      </w:rPr>
    </w:lvl>
    <w:lvl w:ilvl="7" w:tplc="14E03A92">
      <w:start w:val="1"/>
      <w:numFmt w:val="bullet"/>
      <w:lvlText w:val="•"/>
      <w:lvlJc w:val="left"/>
      <w:pPr>
        <w:ind w:left="7046" w:hanging="360"/>
      </w:pPr>
      <w:rPr>
        <w:rFonts w:hint="default"/>
      </w:rPr>
    </w:lvl>
    <w:lvl w:ilvl="8" w:tplc="43125ADA">
      <w:start w:val="1"/>
      <w:numFmt w:val="bullet"/>
      <w:lvlText w:val="•"/>
      <w:lvlJc w:val="left"/>
      <w:pPr>
        <w:ind w:left="8084" w:hanging="360"/>
      </w:pPr>
      <w:rPr>
        <w:rFonts w:hint="default"/>
      </w:rPr>
    </w:lvl>
  </w:abstractNum>
  <w:abstractNum w:abstractNumId="103">
    <w:nsid w:val="646E1AF9"/>
    <w:multiLevelType w:val="hybridMultilevel"/>
    <w:tmpl w:val="02084342"/>
    <w:lvl w:ilvl="0" w:tplc="CE46F1AE">
      <w:start w:val="1"/>
      <w:numFmt w:val="upperLetter"/>
      <w:lvlText w:val="%1."/>
      <w:lvlJc w:val="left"/>
      <w:pPr>
        <w:ind w:left="460" w:hanging="360"/>
        <w:jc w:val="left"/>
      </w:pPr>
      <w:rPr>
        <w:rFonts w:ascii="Times New Roman" w:eastAsia="Times New Roman" w:hAnsi="Times New Roman" w:hint="default"/>
        <w:sz w:val="24"/>
        <w:szCs w:val="24"/>
      </w:rPr>
    </w:lvl>
    <w:lvl w:ilvl="1" w:tplc="3968C9F8">
      <w:start w:val="1"/>
      <w:numFmt w:val="decimal"/>
      <w:lvlText w:val="%2."/>
      <w:lvlJc w:val="left"/>
      <w:pPr>
        <w:ind w:left="820" w:hanging="360"/>
        <w:jc w:val="left"/>
      </w:pPr>
      <w:rPr>
        <w:rFonts w:ascii="Times New Roman" w:eastAsia="Times New Roman" w:hAnsi="Times New Roman" w:hint="default"/>
        <w:sz w:val="24"/>
        <w:szCs w:val="24"/>
      </w:rPr>
    </w:lvl>
    <w:lvl w:ilvl="2" w:tplc="B740C19E">
      <w:start w:val="1"/>
      <w:numFmt w:val="bullet"/>
      <w:lvlText w:val="•"/>
      <w:lvlJc w:val="left"/>
      <w:pPr>
        <w:ind w:left="1858" w:hanging="360"/>
      </w:pPr>
      <w:rPr>
        <w:rFonts w:hint="default"/>
      </w:rPr>
    </w:lvl>
    <w:lvl w:ilvl="3" w:tplc="4418A4CC">
      <w:start w:val="1"/>
      <w:numFmt w:val="bullet"/>
      <w:lvlText w:val="•"/>
      <w:lvlJc w:val="left"/>
      <w:pPr>
        <w:ind w:left="2895" w:hanging="360"/>
      </w:pPr>
      <w:rPr>
        <w:rFonts w:hint="default"/>
      </w:rPr>
    </w:lvl>
    <w:lvl w:ilvl="4" w:tplc="C8887E9A">
      <w:start w:val="1"/>
      <w:numFmt w:val="bullet"/>
      <w:lvlText w:val="•"/>
      <w:lvlJc w:val="left"/>
      <w:pPr>
        <w:ind w:left="3933" w:hanging="360"/>
      </w:pPr>
      <w:rPr>
        <w:rFonts w:hint="default"/>
      </w:rPr>
    </w:lvl>
    <w:lvl w:ilvl="5" w:tplc="549668FA">
      <w:start w:val="1"/>
      <w:numFmt w:val="bullet"/>
      <w:lvlText w:val="•"/>
      <w:lvlJc w:val="left"/>
      <w:pPr>
        <w:ind w:left="4971" w:hanging="360"/>
      </w:pPr>
      <w:rPr>
        <w:rFonts w:hint="default"/>
      </w:rPr>
    </w:lvl>
    <w:lvl w:ilvl="6" w:tplc="A6FA5612">
      <w:start w:val="1"/>
      <w:numFmt w:val="bullet"/>
      <w:lvlText w:val="•"/>
      <w:lvlJc w:val="left"/>
      <w:pPr>
        <w:ind w:left="6009" w:hanging="360"/>
      </w:pPr>
      <w:rPr>
        <w:rFonts w:hint="default"/>
      </w:rPr>
    </w:lvl>
    <w:lvl w:ilvl="7" w:tplc="856A934C">
      <w:start w:val="1"/>
      <w:numFmt w:val="bullet"/>
      <w:lvlText w:val="•"/>
      <w:lvlJc w:val="left"/>
      <w:pPr>
        <w:ind w:left="7046" w:hanging="360"/>
      </w:pPr>
      <w:rPr>
        <w:rFonts w:hint="default"/>
      </w:rPr>
    </w:lvl>
    <w:lvl w:ilvl="8" w:tplc="73D8B0DC">
      <w:start w:val="1"/>
      <w:numFmt w:val="bullet"/>
      <w:lvlText w:val="•"/>
      <w:lvlJc w:val="left"/>
      <w:pPr>
        <w:ind w:left="8084" w:hanging="360"/>
      </w:pPr>
      <w:rPr>
        <w:rFonts w:hint="default"/>
      </w:rPr>
    </w:lvl>
  </w:abstractNum>
  <w:abstractNum w:abstractNumId="104">
    <w:nsid w:val="647B0BFB"/>
    <w:multiLevelType w:val="hybridMultilevel"/>
    <w:tmpl w:val="9C40EE4A"/>
    <w:lvl w:ilvl="0" w:tplc="24C619B6">
      <w:start w:val="1"/>
      <w:numFmt w:val="upperLetter"/>
      <w:lvlText w:val="%1."/>
      <w:lvlJc w:val="left"/>
      <w:pPr>
        <w:ind w:left="460" w:hanging="360"/>
        <w:jc w:val="left"/>
      </w:pPr>
      <w:rPr>
        <w:rFonts w:ascii="Times New Roman" w:eastAsia="Times New Roman" w:hAnsi="Times New Roman" w:hint="default"/>
        <w:sz w:val="24"/>
        <w:szCs w:val="24"/>
      </w:rPr>
    </w:lvl>
    <w:lvl w:ilvl="1" w:tplc="D66684F4">
      <w:start w:val="1"/>
      <w:numFmt w:val="decimal"/>
      <w:lvlText w:val="%2."/>
      <w:lvlJc w:val="left"/>
      <w:pPr>
        <w:ind w:left="820" w:hanging="360"/>
        <w:jc w:val="left"/>
      </w:pPr>
      <w:rPr>
        <w:rFonts w:ascii="Times New Roman" w:eastAsia="Times New Roman" w:hAnsi="Times New Roman" w:hint="default"/>
        <w:sz w:val="24"/>
        <w:szCs w:val="24"/>
      </w:rPr>
    </w:lvl>
    <w:lvl w:ilvl="2" w:tplc="28C442FC">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0C70A408">
      <w:start w:val="1"/>
      <w:numFmt w:val="bullet"/>
      <w:lvlText w:val="•"/>
      <w:lvlJc w:val="left"/>
      <w:pPr>
        <w:ind w:left="2302" w:hanging="360"/>
      </w:pPr>
      <w:rPr>
        <w:rFonts w:hint="default"/>
      </w:rPr>
    </w:lvl>
    <w:lvl w:ilvl="4" w:tplc="40AC8A08">
      <w:start w:val="1"/>
      <w:numFmt w:val="bullet"/>
      <w:lvlText w:val="•"/>
      <w:lvlJc w:val="left"/>
      <w:pPr>
        <w:ind w:left="3425" w:hanging="360"/>
      </w:pPr>
      <w:rPr>
        <w:rFonts w:hint="default"/>
      </w:rPr>
    </w:lvl>
    <w:lvl w:ilvl="5" w:tplc="ECD429DC">
      <w:start w:val="1"/>
      <w:numFmt w:val="bullet"/>
      <w:lvlText w:val="•"/>
      <w:lvlJc w:val="left"/>
      <w:pPr>
        <w:ind w:left="4547" w:hanging="360"/>
      </w:pPr>
      <w:rPr>
        <w:rFonts w:hint="default"/>
      </w:rPr>
    </w:lvl>
    <w:lvl w:ilvl="6" w:tplc="53CAF5F6">
      <w:start w:val="1"/>
      <w:numFmt w:val="bullet"/>
      <w:lvlText w:val="•"/>
      <w:lvlJc w:val="left"/>
      <w:pPr>
        <w:ind w:left="5670" w:hanging="360"/>
      </w:pPr>
      <w:rPr>
        <w:rFonts w:hint="default"/>
      </w:rPr>
    </w:lvl>
    <w:lvl w:ilvl="7" w:tplc="997838B0">
      <w:start w:val="1"/>
      <w:numFmt w:val="bullet"/>
      <w:lvlText w:val="•"/>
      <w:lvlJc w:val="left"/>
      <w:pPr>
        <w:ind w:left="6792" w:hanging="360"/>
      </w:pPr>
      <w:rPr>
        <w:rFonts w:hint="default"/>
      </w:rPr>
    </w:lvl>
    <w:lvl w:ilvl="8" w:tplc="374498E0">
      <w:start w:val="1"/>
      <w:numFmt w:val="bullet"/>
      <w:lvlText w:val="•"/>
      <w:lvlJc w:val="left"/>
      <w:pPr>
        <w:ind w:left="7915" w:hanging="360"/>
      </w:pPr>
      <w:rPr>
        <w:rFonts w:hint="default"/>
      </w:rPr>
    </w:lvl>
  </w:abstractNum>
  <w:abstractNum w:abstractNumId="105">
    <w:nsid w:val="64BA010D"/>
    <w:multiLevelType w:val="hybridMultilevel"/>
    <w:tmpl w:val="0C58D798"/>
    <w:lvl w:ilvl="0" w:tplc="6E6EE98A">
      <w:start w:val="1"/>
      <w:numFmt w:val="upperLetter"/>
      <w:lvlText w:val="%1."/>
      <w:lvlJc w:val="left"/>
      <w:pPr>
        <w:ind w:left="460" w:hanging="360"/>
        <w:jc w:val="left"/>
      </w:pPr>
      <w:rPr>
        <w:rFonts w:ascii="Times New Roman" w:eastAsia="Times New Roman" w:hAnsi="Times New Roman" w:hint="default"/>
        <w:sz w:val="24"/>
        <w:szCs w:val="24"/>
      </w:rPr>
    </w:lvl>
    <w:lvl w:ilvl="1" w:tplc="E76477CC">
      <w:start w:val="1"/>
      <w:numFmt w:val="decimal"/>
      <w:lvlText w:val="%2."/>
      <w:lvlJc w:val="left"/>
      <w:pPr>
        <w:ind w:left="820" w:hanging="360"/>
        <w:jc w:val="left"/>
      </w:pPr>
      <w:rPr>
        <w:rFonts w:ascii="Times New Roman" w:eastAsia="Times New Roman" w:hAnsi="Times New Roman" w:hint="default"/>
        <w:sz w:val="24"/>
        <w:szCs w:val="24"/>
      </w:rPr>
    </w:lvl>
    <w:lvl w:ilvl="2" w:tplc="3D789186">
      <w:start w:val="1"/>
      <w:numFmt w:val="bullet"/>
      <w:lvlText w:val="•"/>
      <w:lvlJc w:val="left"/>
      <w:pPr>
        <w:ind w:left="1858" w:hanging="360"/>
      </w:pPr>
      <w:rPr>
        <w:rFonts w:hint="default"/>
      </w:rPr>
    </w:lvl>
    <w:lvl w:ilvl="3" w:tplc="4EA6A5D4">
      <w:start w:val="1"/>
      <w:numFmt w:val="bullet"/>
      <w:lvlText w:val="•"/>
      <w:lvlJc w:val="left"/>
      <w:pPr>
        <w:ind w:left="2895" w:hanging="360"/>
      </w:pPr>
      <w:rPr>
        <w:rFonts w:hint="default"/>
      </w:rPr>
    </w:lvl>
    <w:lvl w:ilvl="4" w:tplc="4A6A11B4">
      <w:start w:val="1"/>
      <w:numFmt w:val="bullet"/>
      <w:lvlText w:val="•"/>
      <w:lvlJc w:val="left"/>
      <w:pPr>
        <w:ind w:left="3933" w:hanging="360"/>
      </w:pPr>
      <w:rPr>
        <w:rFonts w:hint="default"/>
      </w:rPr>
    </w:lvl>
    <w:lvl w:ilvl="5" w:tplc="75CC7944">
      <w:start w:val="1"/>
      <w:numFmt w:val="bullet"/>
      <w:lvlText w:val="•"/>
      <w:lvlJc w:val="left"/>
      <w:pPr>
        <w:ind w:left="4971" w:hanging="360"/>
      </w:pPr>
      <w:rPr>
        <w:rFonts w:hint="default"/>
      </w:rPr>
    </w:lvl>
    <w:lvl w:ilvl="6" w:tplc="97DEA57E">
      <w:start w:val="1"/>
      <w:numFmt w:val="bullet"/>
      <w:lvlText w:val="•"/>
      <w:lvlJc w:val="left"/>
      <w:pPr>
        <w:ind w:left="6009" w:hanging="360"/>
      </w:pPr>
      <w:rPr>
        <w:rFonts w:hint="default"/>
      </w:rPr>
    </w:lvl>
    <w:lvl w:ilvl="7" w:tplc="4B6271FE">
      <w:start w:val="1"/>
      <w:numFmt w:val="bullet"/>
      <w:lvlText w:val="•"/>
      <w:lvlJc w:val="left"/>
      <w:pPr>
        <w:ind w:left="7046" w:hanging="360"/>
      </w:pPr>
      <w:rPr>
        <w:rFonts w:hint="default"/>
      </w:rPr>
    </w:lvl>
    <w:lvl w:ilvl="8" w:tplc="8B12B188">
      <w:start w:val="1"/>
      <w:numFmt w:val="bullet"/>
      <w:lvlText w:val="•"/>
      <w:lvlJc w:val="left"/>
      <w:pPr>
        <w:ind w:left="8084" w:hanging="360"/>
      </w:pPr>
      <w:rPr>
        <w:rFonts w:hint="default"/>
      </w:rPr>
    </w:lvl>
  </w:abstractNum>
  <w:abstractNum w:abstractNumId="106">
    <w:nsid w:val="66017915"/>
    <w:multiLevelType w:val="hybridMultilevel"/>
    <w:tmpl w:val="B73ABF4E"/>
    <w:lvl w:ilvl="0" w:tplc="BCB88298">
      <w:start w:val="1"/>
      <w:numFmt w:val="upperLetter"/>
      <w:lvlText w:val="%1."/>
      <w:lvlJc w:val="left"/>
      <w:pPr>
        <w:ind w:left="460" w:hanging="360"/>
        <w:jc w:val="left"/>
      </w:pPr>
      <w:rPr>
        <w:rFonts w:ascii="Times New Roman" w:eastAsia="Times New Roman" w:hAnsi="Times New Roman" w:hint="default"/>
        <w:sz w:val="24"/>
        <w:szCs w:val="24"/>
      </w:rPr>
    </w:lvl>
    <w:lvl w:ilvl="1" w:tplc="82D49A60">
      <w:start w:val="1"/>
      <w:numFmt w:val="bullet"/>
      <w:lvlText w:val="•"/>
      <w:lvlJc w:val="left"/>
      <w:pPr>
        <w:ind w:left="1430" w:hanging="360"/>
      </w:pPr>
      <w:rPr>
        <w:rFonts w:hint="default"/>
      </w:rPr>
    </w:lvl>
    <w:lvl w:ilvl="2" w:tplc="D504BC52">
      <w:start w:val="1"/>
      <w:numFmt w:val="bullet"/>
      <w:lvlText w:val="•"/>
      <w:lvlJc w:val="left"/>
      <w:pPr>
        <w:ind w:left="2400" w:hanging="360"/>
      </w:pPr>
      <w:rPr>
        <w:rFonts w:hint="default"/>
      </w:rPr>
    </w:lvl>
    <w:lvl w:ilvl="3" w:tplc="326482DA">
      <w:start w:val="1"/>
      <w:numFmt w:val="bullet"/>
      <w:lvlText w:val="•"/>
      <w:lvlJc w:val="left"/>
      <w:pPr>
        <w:ind w:left="3370" w:hanging="360"/>
      </w:pPr>
      <w:rPr>
        <w:rFonts w:hint="default"/>
      </w:rPr>
    </w:lvl>
    <w:lvl w:ilvl="4" w:tplc="46A24678">
      <w:start w:val="1"/>
      <w:numFmt w:val="bullet"/>
      <w:lvlText w:val="•"/>
      <w:lvlJc w:val="left"/>
      <w:pPr>
        <w:ind w:left="4340" w:hanging="360"/>
      </w:pPr>
      <w:rPr>
        <w:rFonts w:hint="default"/>
      </w:rPr>
    </w:lvl>
    <w:lvl w:ilvl="5" w:tplc="F2C873A2">
      <w:start w:val="1"/>
      <w:numFmt w:val="bullet"/>
      <w:lvlText w:val="•"/>
      <w:lvlJc w:val="left"/>
      <w:pPr>
        <w:ind w:left="5310" w:hanging="360"/>
      </w:pPr>
      <w:rPr>
        <w:rFonts w:hint="default"/>
      </w:rPr>
    </w:lvl>
    <w:lvl w:ilvl="6" w:tplc="8F64566A">
      <w:start w:val="1"/>
      <w:numFmt w:val="bullet"/>
      <w:lvlText w:val="•"/>
      <w:lvlJc w:val="left"/>
      <w:pPr>
        <w:ind w:left="6280" w:hanging="360"/>
      </w:pPr>
      <w:rPr>
        <w:rFonts w:hint="default"/>
      </w:rPr>
    </w:lvl>
    <w:lvl w:ilvl="7" w:tplc="BA584510">
      <w:start w:val="1"/>
      <w:numFmt w:val="bullet"/>
      <w:lvlText w:val="•"/>
      <w:lvlJc w:val="left"/>
      <w:pPr>
        <w:ind w:left="7250" w:hanging="360"/>
      </w:pPr>
      <w:rPr>
        <w:rFonts w:hint="default"/>
      </w:rPr>
    </w:lvl>
    <w:lvl w:ilvl="8" w:tplc="D8FE230E">
      <w:start w:val="1"/>
      <w:numFmt w:val="bullet"/>
      <w:lvlText w:val="•"/>
      <w:lvlJc w:val="left"/>
      <w:pPr>
        <w:ind w:left="8220" w:hanging="360"/>
      </w:pPr>
      <w:rPr>
        <w:rFonts w:hint="default"/>
      </w:rPr>
    </w:lvl>
  </w:abstractNum>
  <w:abstractNum w:abstractNumId="107">
    <w:nsid w:val="662D2B53"/>
    <w:multiLevelType w:val="hybridMultilevel"/>
    <w:tmpl w:val="785015C6"/>
    <w:lvl w:ilvl="0" w:tplc="A09032C6">
      <w:start w:val="1"/>
      <w:numFmt w:val="upperLetter"/>
      <w:lvlText w:val="%1."/>
      <w:lvlJc w:val="left"/>
      <w:pPr>
        <w:ind w:left="460" w:hanging="360"/>
        <w:jc w:val="left"/>
      </w:pPr>
      <w:rPr>
        <w:rFonts w:ascii="Times New Roman" w:eastAsia="Times New Roman" w:hAnsi="Times New Roman" w:hint="default"/>
        <w:sz w:val="24"/>
        <w:szCs w:val="24"/>
      </w:rPr>
    </w:lvl>
    <w:lvl w:ilvl="1" w:tplc="39E43594">
      <w:start w:val="1"/>
      <w:numFmt w:val="bullet"/>
      <w:lvlText w:val="•"/>
      <w:lvlJc w:val="left"/>
      <w:pPr>
        <w:ind w:left="1430" w:hanging="360"/>
      </w:pPr>
      <w:rPr>
        <w:rFonts w:hint="default"/>
      </w:rPr>
    </w:lvl>
    <w:lvl w:ilvl="2" w:tplc="EC7626DA">
      <w:start w:val="1"/>
      <w:numFmt w:val="bullet"/>
      <w:lvlText w:val="•"/>
      <w:lvlJc w:val="left"/>
      <w:pPr>
        <w:ind w:left="2400" w:hanging="360"/>
      </w:pPr>
      <w:rPr>
        <w:rFonts w:hint="default"/>
      </w:rPr>
    </w:lvl>
    <w:lvl w:ilvl="3" w:tplc="F88EE8CC">
      <w:start w:val="1"/>
      <w:numFmt w:val="bullet"/>
      <w:lvlText w:val="•"/>
      <w:lvlJc w:val="left"/>
      <w:pPr>
        <w:ind w:left="3370" w:hanging="360"/>
      </w:pPr>
      <w:rPr>
        <w:rFonts w:hint="default"/>
      </w:rPr>
    </w:lvl>
    <w:lvl w:ilvl="4" w:tplc="6374ED6A">
      <w:start w:val="1"/>
      <w:numFmt w:val="bullet"/>
      <w:lvlText w:val="•"/>
      <w:lvlJc w:val="left"/>
      <w:pPr>
        <w:ind w:left="4340" w:hanging="360"/>
      </w:pPr>
      <w:rPr>
        <w:rFonts w:hint="default"/>
      </w:rPr>
    </w:lvl>
    <w:lvl w:ilvl="5" w:tplc="A5CCFA88">
      <w:start w:val="1"/>
      <w:numFmt w:val="bullet"/>
      <w:lvlText w:val="•"/>
      <w:lvlJc w:val="left"/>
      <w:pPr>
        <w:ind w:left="5310" w:hanging="360"/>
      </w:pPr>
      <w:rPr>
        <w:rFonts w:hint="default"/>
      </w:rPr>
    </w:lvl>
    <w:lvl w:ilvl="6" w:tplc="F108440C">
      <w:start w:val="1"/>
      <w:numFmt w:val="bullet"/>
      <w:lvlText w:val="•"/>
      <w:lvlJc w:val="left"/>
      <w:pPr>
        <w:ind w:left="6280" w:hanging="360"/>
      </w:pPr>
      <w:rPr>
        <w:rFonts w:hint="default"/>
      </w:rPr>
    </w:lvl>
    <w:lvl w:ilvl="7" w:tplc="0E147F24">
      <w:start w:val="1"/>
      <w:numFmt w:val="bullet"/>
      <w:lvlText w:val="•"/>
      <w:lvlJc w:val="left"/>
      <w:pPr>
        <w:ind w:left="7250" w:hanging="360"/>
      </w:pPr>
      <w:rPr>
        <w:rFonts w:hint="default"/>
      </w:rPr>
    </w:lvl>
    <w:lvl w:ilvl="8" w:tplc="040A7616">
      <w:start w:val="1"/>
      <w:numFmt w:val="bullet"/>
      <w:lvlText w:val="•"/>
      <w:lvlJc w:val="left"/>
      <w:pPr>
        <w:ind w:left="8220" w:hanging="360"/>
      </w:pPr>
      <w:rPr>
        <w:rFonts w:hint="default"/>
      </w:rPr>
    </w:lvl>
  </w:abstractNum>
  <w:abstractNum w:abstractNumId="108">
    <w:nsid w:val="67660305"/>
    <w:multiLevelType w:val="hybridMultilevel"/>
    <w:tmpl w:val="0548019E"/>
    <w:lvl w:ilvl="0" w:tplc="8B606CEC">
      <w:start w:val="1"/>
      <w:numFmt w:val="upperLetter"/>
      <w:lvlText w:val="%1."/>
      <w:lvlJc w:val="left"/>
      <w:pPr>
        <w:ind w:left="460" w:hanging="351"/>
        <w:jc w:val="left"/>
      </w:pPr>
      <w:rPr>
        <w:rFonts w:ascii="Times New Roman" w:eastAsia="Times New Roman" w:hAnsi="Times New Roman" w:hint="default"/>
        <w:sz w:val="24"/>
        <w:szCs w:val="24"/>
      </w:rPr>
    </w:lvl>
    <w:lvl w:ilvl="1" w:tplc="0FC09FB6">
      <w:start w:val="1"/>
      <w:numFmt w:val="decimal"/>
      <w:lvlText w:val="%2."/>
      <w:lvlJc w:val="left"/>
      <w:pPr>
        <w:ind w:left="820" w:hanging="360"/>
        <w:jc w:val="left"/>
      </w:pPr>
      <w:rPr>
        <w:rFonts w:ascii="Times New Roman" w:eastAsia="Times New Roman" w:hAnsi="Times New Roman" w:hint="default"/>
        <w:spacing w:val="1"/>
        <w:w w:val="99"/>
        <w:sz w:val="20"/>
        <w:szCs w:val="20"/>
      </w:rPr>
    </w:lvl>
    <w:lvl w:ilvl="2" w:tplc="B3E60A12">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907ED524">
      <w:start w:val="1"/>
      <w:numFmt w:val="bullet"/>
      <w:lvlText w:val="•"/>
      <w:lvlJc w:val="left"/>
      <w:pPr>
        <w:ind w:left="2302" w:hanging="360"/>
      </w:pPr>
      <w:rPr>
        <w:rFonts w:hint="default"/>
      </w:rPr>
    </w:lvl>
    <w:lvl w:ilvl="4" w:tplc="5CCA1AD0">
      <w:start w:val="1"/>
      <w:numFmt w:val="bullet"/>
      <w:lvlText w:val="•"/>
      <w:lvlJc w:val="left"/>
      <w:pPr>
        <w:ind w:left="3425" w:hanging="360"/>
      </w:pPr>
      <w:rPr>
        <w:rFonts w:hint="default"/>
      </w:rPr>
    </w:lvl>
    <w:lvl w:ilvl="5" w:tplc="F44497F8">
      <w:start w:val="1"/>
      <w:numFmt w:val="bullet"/>
      <w:lvlText w:val="•"/>
      <w:lvlJc w:val="left"/>
      <w:pPr>
        <w:ind w:left="4547" w:hanging="360"/>
      </w:pPr>
      <w:rPr>
        <w:rFonts w:hint="default"/>
      </w:rPr>
    </w:lvl>
    <w:lvl w:ilvl="6" w:tplc="99D87456">
      <w:start w:val="1"/>
      <w:numFmt w:val="bullet"/>
      <w:lvlText w:val="•"/>
      <w:lvlJc w:val="left"/>
      <w:pPr>
        <w:ind w:left="5670" w:hanging="360"/>
      </w:pPr>
      <w:rPr>
        <w:rFonts w:hint="default"/>
      </w:rPr>
    </w:lvl>
    <w:lvl w:ilvl="7" w:tplc="63867018">
      <w:start w:val="1"/>
      <w:numFmt w:val="bullet"/>
      <w:lvlText w:val="•"/>
      <w:lvlJc w:val="left"/>
      <w:pPr>
        <w:ind w:left="6792" w:hanging="360"/>
      </w:pPr>
      <w:rPr>
        <w:rFonts w:hint="default"/>
      </w:rPr>
    </w:lvl>
    <w:lvl w:ilvl="8" w:tplc="E8D28860">
      <w:start w:val="1"/>
      <w:numFmt w:val="bullet"/>
      <w:lvlText w:val="•"/>
      <w:lvlJc w:val="left"/>
      <w:pPr>
        <w:ind w:left="7915" w:hanging="360"/>
      </w:pPr>
      <w:rPr>
        <w:rFonts w:hint="default"/>
      </w:rPr>
    </w:lvl>
  </w:abstractNum>
  <w:abstractNum w:abstractNumId="109">
    <w:nsid w:val="69D26990"/>
    <w:multiLevelType w:val="hybridMultilevel"/>
    <w:tmpl w:val="02E8B988"/>
    <w:lvl w:ilvl="0" w:tplc="4F8ACF90">
      <w:start w:val="1"/>
      <w:numFmt w:val="upperLetter"/>
      <w:lvlText w:val="%1."/>
      <w:lvlJc w:val="left"/>
      <w:pPr>
        <w:ind w:left="460" w:hanging="360"/>
        <w:jc w:val="left"/>
      </w:pPr>
      <w:rPr>
        <w:rFonts w:ascii="Times New Roman" w:eastAsia="Times New Roman" w:hAnsi="Times New Roman" w:hint="default"/>
        <w:sz w:val="24"/>
        <w:szCs w:val="24"/>
      </w:rPr>
    </w:lvl>
    <w:lvl w:ilvl="1" w:tplc="537E5BA8">
      <w:start w:val="1"/>
      <w:numFmt w:val="decimal"/>
      <w:lvlText w:val="%2."/>
      <w:lvlJc w:val="left"/>
      <w:pPr>
        <w:ind w:left="820" w:hanging="360"/>
        <w:jc w:val="left"/>
      </w:pPr>
      <w:rPr>
        <w:rFonts w:ascii="Times New Roman" w:eastAsia="Times New Roman" w:hAnsi="Times New Roman" w:hint="default"/>
        <w:sz w:val="24"/>
        <w:szCs w:val="24"/>
      </w:rPr>
    </w:lvl>
    <w:lvl w:ilvl="2" w:tplc="CE1C7FA2">
      <w:start w:val="1"/>
      <w:numFmt w:val="bullet"/>
      <w:lvlText w:val="•"/>
      <w:lvlJc w:val="left"/>
      <w:pPr>
        <w:ind w:left="1858" w:hanging="360"/>
      </w:pPr>
      <w:rPr>
        <w:rFonts w:hint="default"/>
      </w:rPr>
    </w:lvl>
    <w:lvl w:ilvl="3" w:tplc="ECA2C5CC">
      <w:start w:val="1"/>
      <w:numFmt w:val="bullet"/>
      <w:lvlText w:val="•"/>
      <w:lvlJc w:val="left"/>
      <w:pPr>
        <w:ind w:left="2895" w:hanging="360"/>
      </w:pPr>
      <w:rPr>
        <w:rFonts w:hint="default"/>
      </w:rPr>
    </w:lvl>
    <w:lvl w:ilvl="4" w:tplc="D026C9E2">
      <w:start w:val="1"/>
      <w:numFmt w:val="bullet"/>
      <w:lvlText w:val="•"/>
      <w:lvlJc w:val="left"/>
      <w:pPr>
        <w:ind w:left="3933" w:hanging="360"/>
      </w:pPr>
      <w:rPr>
        <w:rFonts w:hint="default"/>
      </w:rPr>
    </w:lvl>
    <w:lvl w:ilvl="5" w:tplc="9CD88632">
      <w:start w:val="1"/>
      <w:numFmt w:val="bullet"/>
      <w:lvlText w:val="•"/>
      <w:lvlJc w:val="left"/>
      <w:pPr>
        <w:ind w:left="4971" w:hanging="360"/>
      </w:pPr>
      <w:rPr>
        <w:rFonts w:hint="default"/>
      </w:rPr>
    </w:lvl>
    <w:lvl w:ilvl="6" w:tplc="C41CF998">
      <w:start w:val="1"/>
      <w:numFmt w:val="bullet"/>
      <w:lvlText w:val="•"/>
      <w:lvlJc w:val="left"/>
      <w:pPr>
        <w:ind w:left="6009" w:hanging="360"/>
      </w:pPr>
      <w:rPr>
        <w:rFonts w:hint="default"/>
      </w:rPr>
    </w:lvl>
    <w:lvl w:ilvl="7" w:tplc="CA664078">
      <w:start w:val="1"/>
      <w:numFmt w:val="bullet"/>
      <w:lvlText w:val="•"/>
      <w:lvlJc w:val="left"/>
      <w:pPr>
        <w:ind w:left="7046" w:hanging="360"/>
      </w:pPr>
      <w:rPr>
        <w:rFonts w:hint="default"/>
      </w:rPr>
    </w:lvl>
    <w:lvl w:ilvl="8" w:tplc="8C60CAE0">
      <w:start w:val="1"/>
      <w:numFmt w:val="bullet"/>
      <w:lvlText w:val="•"/>
      <w:lvlJc w:val="left"/>
      <w:pPr>
        <w:ind w:left="8084" w:hanging="360"/>
      </w:pPr>
      <w:rPr>
        <w:rFonts w:hint="default"/>
      </w:rPr>
    </w:lvl>
  </w:abstractNum>
  <w:abstractNum w:abstractNumId="110">
    <w:nsid w:val="6A45212D"/>
    <w:multiLevelType w:val="hybridMultilevel"/>
    <w:tmpl w:val="DCE25A5A"/>
    <w:lvl w:ilvl="0" w:tplc="9B2A13E2">
      <w:start w:val="1"/>
      <w:numFmt w:val="upperLetter"/>
      <w:lvlText w:val="%1."/>
      <w:lvlJc w:val="left"/>
      <w:pPr>
        <w:ind w:left="460" w:hanging="360"/>
        <w:jc w:val="left"/>
      </w:pPr>
      <w:rPr>
        <w:rFonts w:ascii="Times New Roman" w:eastAsia="Times New Roman" w:hAnsi="Times New Roman" w:hint="default"/>
        <w:sz w:val="24"/>
        <w:szCs w:val="24"/>
      </w:rPr>
    </w:lvl>
    <w:lvl w:ilvl="1" w:tplc="0622A014">
      <w:start w:val="1"/>
      <w:numFmt w:val="decimal"/>
      <w:lvlText w:val="%2."/>
      <w:lvlJc w:val="left"/>
      <w:pPr>
        <w:ind w:left="820" w:hanging="360"/>
        <w:jc w:val="left"/>
      </w:pPr>
      <w:rPr>
        <w:rFonts w:ascii="Times New Roman" w:eastAsia="Times New Roman" w:hAnsi="Times New Roman" w:hint="default"/>
        <w:sz w:val="24"/>
        <w:szCs w:val="24"/>
      </w:rPr>
    </w:lvl>
    <w:lvl w:ilvl="2" w:tplc="AD20125A">
      <w:start w:val="1"/>
      <w:numFmt w:val="bullet"/>
      <w:lvlText w:val="•"/>
      <w:lvlJc w:val="left"/>
      <w:pPr>
        <w:ind w:left="1858" w:hanging="360"/>
      </w:pPr>
      <w:rPr>
        <w:rFonts w:hint="default"/>
      </w:rPr>
    </w:lvl>
    <w:lvl w:ilvl="3" w:tplc="442A5102">
      <w:start w:val="1"/>
      <w:numFmt w:val="bullet"/>
      <w:lvlText w:val="•"/>
      <w:lvlJc w:val="left"/>
      <w:pPr>
        <w:ind w:left="2895" w:hanging="360"/>
      </w:pPr>
      <w:rPr>
        <w:rFonts w:hint="default"/>
      </w:rPr>
    </w:lvl>
    <w:lvl w:ilvl="4" w:tplc="3CB8AEB2">
      <w:start w:val="1"/>
      <w:numFmt w:val="bullet"/>
      <w:lvlText w:val="•"/>
      <w:lvlJc w:val="left"/>
      <w:pPr>
        <w:ind w:left="3933" w:hanging="360"/>
      </w:pPr>
      <w:rPr>
        <w:rFonts w:hint="default"/>
      </w:rPr>
    </w:lvl>
    <w:lvl w:ilvl="5" w:tplc="71F431CA">
      <w:start w:val="1"/>
      <w:numFmt w:val="bullet"/>
      <w:lvlText w:val="•"/>
      <w:lvlJc w:val="left"/>
      <w:pPr>
        <w:ind w:left="4971" w:hanging="360"/>
      </w:pPr>
      <w:rPr>
        <w:rFonts w:hint="default"/>
      </w:rPr>
    </w:lvl>
    <w:lvl w:ilvl="6" w:tplc="7B168C9A">
      <w:start w:val="1"/>
      <w:numFmt w:val="bullet"/>
      <w:lvlText w:val="•"/>
      <w:lvlJc w:val="left"/>
      <w:pPr>
        <w:ind w:left="6009" w:hanging="360"/>
      </w:pPr>
      <w:rPr>
        <w:rFonts w:hint="default"/>
      </w:rPr>
    </w:lvl>
    <w:lvl w:ilvl="7" w:tplc="7EDAF676">
      <w:start w:val="1"/>
      <w:numFmt w:val="bullet"/>
      <w:lvlText w:val="•"/>
      <w:lvlJc w:val="left"/>
      <w:pPr>
        <w:ind w:left="7046" w:hanging="360"/>
      </w:pPr>
      <w:rPr>
        <w:rFonts w:hint="default"/>
      </w:rPr>
    </w:lvl>
    <w:lvl w:ilvl="8" w:tplc="94EA5880">
      <w:start w:val="1"/>
      <w:numFmt w:val="bullet"/>
      <w:lvlText w:val="•"/>
      <w:lvlJc w:val="left"/>
      <w:pPr>
        <w:ind w:left="8084" w:hanging="360"/>
      </w:pPr>
      <w:rPr>
        <w:rFonts w:hint="default"/>
      </w:rPr>
    </w:lvl>
  </w:abstractNum>
  <w:abstractNum w:abstractNumId="111">
    <w:nsid w:val="6AC60F24"/>
    <w:multiLevelType w:val="hybridMultilevel"/>
    <w:tmpl w:val="15EC867A"/>
    <w:lvl w:ilvl="0" w:tplc="9DDED320">
      <w:start w:val="1"/>
      <w:numFmt w:val="upperLetter"/>
      <w:lvlText w:val="%1."/>
      <w:lvlJc w:val="left"/>
      <w:pPr>
        <w:ind w:left="460" w:hanging="360"/>
        <w:jc w:val="left"/>
      </w:pPr>
      <w:rPr>
        <w:rFonts w:ascii="Times New Roman" w:eastAsia="Times New Roman" w:hAnsi="Times New Roman" w:hint="default"/>
        <w:sz w:val="24"/>
        <w:szCs w:val="24"/>
      </w:rPr>
    </w:lvl>
    <w:lvl w:ilvl="1" w:tplc="14124FFA">
      <w:start w:val="1"/>
      <w:numFmt w:val="decimal"/>
      <w:lvlText w:val="%2."/>
      <w:lvlJc w:val="left"/>
      <w:pPr>
        <w:ind w:left="820" w:hanging="360"/>
        <w:jc w:val="left"/>
      </w:pPr>
      <w:rPr>
        <w:rFonts w:ascii="Times New Roman" w:eastAsia="Times New Roman" w:hAnsi="Times New Roman" w:hint="default"/>
        <w:sz w:val="24"/>
        <w:szCs w:val="24"/>
      </w:rPr>
    </w:lvl>
    <w:lvl w:ilvl="2" w:tplc="B78CFF90">
      <w:start w:val="1"/>
      <w:numFmt w:val="bullet"/>
      <w:lvlText w:val="•"/>
      <w:lvlJc w:val="left"/>
      <w:pPr>
        <w:ind w:left="1858" w:hanging="360"/>
      </w:pPr>
      <w:rPr>
        <w:rFonts w:hint="default"/>
      </w:rPr>
    </w:lvl>
    <w:lvl w:ilvl="3" w:tplc="CAE6836A">
      <w:start w:val="1"/>
      <w:numFmt w:val="bullet"/>
      <w:lvlText w:val="•"/>
      <w:lvlJc w:val="left"/>
      <w:pPr>
        <w:ind w:left="2895" w:hanging="360"/>
      </w:pPr>
      <w:rPr>
        <w:rFonts w:hint="default"/>
      </w:rPr>
    </w:lvl>
    <w:lvl w:ilvl="4" w:tplc="E91213B4">
      <w:start w:val="1"/>
      <w:numFmt w:val="bullet"/>
      <w:lvlText w:val="•"/>
      <w:lvlJc w:val="left"/>
      <w:pPr>
        <w:ind w:left="3933" w:hanging="360"/>
      </w:pPr>
      <w:rPr>
        <w:rFonts w:hint="default"/>
      </w:rPr>
    </w:lvl>
    <w:lvl w:ilvl="5" w:tplc="653C328C">
      <w:start w:val="1"/>
      <w:numFmt w:val="bullet"/>
      <w:lvlText w:val="•"/>
      <w:lvlJc w:val="left"/>
      <w:pPr>
        <w:ind w:left="4971" w:hanging="360"/>
      </w:pPr>
      <w:rPr>
        <w:rFonts w:hint="default"/>
      </w:rPr>
    </w:lvl>
    <w:lvl w:ilvl="6" w:tplc="72B03C62">
      <w:start w:val="1"/>
      <w:numFmt w:val="bullet"/>
      <w:lvlText w:val="•"/>
      <w:lvlJc w:val="left"/>
      <w:pPr>
        <w:ind w:left="6009" w:hanging="360"/>
      </w:pPr>
      <w:rPr>
        <w:rFonts w:hint="default"/>
      </w:rPr>
    </w:lvl>
    <w:lvl w:ilvl="7" w:tplc="F752B466">
      <w:start w:val="1"/>
      <w:numFmt w:val="bullet"/>
      <w:lvlText w:val="•"/>
      <w:lvlJc w:val="left"/>
      <w:pPr>
        <w:ind w:left="7046" w:hanging="360"/>
      </w:pPr>
      <w:rPr>
        <w:rFonts w:hint="default"/>
      </w:rPr>
    </w:lvl>
    <w:lvl w:ilvl="8" w:tplc="1F64AD40">
      <w:start w:val="1"/>
      <w:numFmt w:val="bullet"/>
      <w:lvlText w:val="•"/>
      <w:lvlJc w:val="left"/>
      <w:pPr>
        <w:ind w:left="8084" w:hanging="360"/>
      </w:pPr>
      <w:rPr>
        <w:rFonts w:hint="default"/>
      </w:rPr>
    </w:lvl>
  </w:abstractNum>
  <w:abstractNum w:abstractNumId="112">
    <w:nsid w:val="6ACA0E76"/>
    <w:multiLevelType w:val="hybridMultilevel"/>
    <w:tmpl w:val="C97C3F9A"/>
    <w:lvl w:ilvl="0" w:tplc="66B0FBA4">
      <w:start w:val="1"/>
      <w:numFmt w:val="upperLetter"/>
      <w:lvlText w:val="%1."/>
      <w:lvlJc w:val="left"/>
      <w:pPr>
        <w:ind w:left="460" w:hanging="360"/>
        <w:jc w:val="left"/>
      </w:pPr>
      <w:rPr>
        <w:rFonts w:ascii="Times New Roman" w:eastAsia="Times New Roman" w:hAnsi="Times New Roman" w:hint="default"/>
        <w:sz w:val="24"/>
        <w:szCs w:val="24"/>
      </w:rPr>
    </w:lvl>
    <w:lvl w:ilvl="1" w:tplc="587A9C92">
      <w:start w:val="1"/>
      <w:numFmt w:val="decimal"/>
      <w:lvlText w:val="%2."/>
      <w:lvlJc w:val="left"/>
      <w:pPr>
        <w:ind w:left="700" w:hanging="240"/>
        <w:jc w:val="left"/>
      </w:pPr>
      <w:rPr>
        <w:rFonts w:ascii="Times New Roman" w:eastAsia="Times New Roman" w:hAnsi="Times New Roman" w:hint="default"/>
        <w:sz w:val="24"/>
        <w:szCs w:val="24"/>
      </w:rPr>
    </w:lvl>
    <w:lvl w:ilvl="2" w:tplc="2ABCCA8C">
      <w:start w:val="1"/>
      <w:numFmt w:val="bullet"/>
      <w:lvlText w:val="•"/>
      <w:lvlJc w:val="left"/>
      <w:pPr>
        <w:ind w:left="1751" w:hanging="240"/>
      </w:pPr>
      <w:rPr>
        <w:rFonts w:hint="default"/>
      </w:rPr>
    </w:lvl>
    <w:lvl w:ilvl="3" w:tplc="DA707B2E">
      <w:start w:val="1"/>
      <w:numFmt w:val="bullet"/>
      <w:lvlText w:val="•"/>
      <w:lvlJc w:val="left"/>
      <w:pPr>
        <w:ind w:left="2802" w:hanging="240"/>
      </w:pPr>
      <w:rPr>
        <w:rFonts w:hint="default"/>
      </w:rPr>
    </w:lvl>
    <w:lvl w:ilvl="4" w:tplc="37C28D68">
      <w:start w:val="1"/>
      <w:numFmt w:val="bullet"/>
      <w:lvlText w:val="•"/>
      <w:lvlJc w:val="left"/>
      <w:pPr>
        <w:ind w:left="3853" w:hanging="240"/>
      </w:pPr>
      <w:rPr>
        <w:rFonts w:hint="default"/>
      </w:rPr>
    </w:lvl>
    <w:lvl w:ilvl="5" w:tplc="664E2594">
      <w:start w:val="1"/>
      <w:numFmt w:val="bullet"/>
      <w:lvlText w:val="•"/>
      <w:lvlJc w:val="left"/>
      <w:pPr>
        <w:ind w:left="4904" w:hanging="240"/>
      </w:pPr>
      <w:rPr>
        <w:rFonts w:hint="default"/>
      </w:rPr>
    </w:lvl>
    <w:lvl w:ilvl="6" w:tplc="EF645C2A">
      <w:start w:val="1"/>
      <w:numFmt w:val="bullet"/>
      <w:lvlText w:val="•"/>
      <w:lvlJc w:val="left"/>
      <w:pPr>
        <w:ind w:left="5955" w:hanging="240"/>
      </w:pPr>
      <w:rPr>
        <w:rFonts w:hint="default"/>
      </w:rPr>
    </w:lvl>
    <w:lvl w:ilvl="7" w:tplc="1FCE9960">
      <w:start w:val="1"/>
      <w:numFmt w:val="bullet"/>
      <w:lvlText w:val="•"/>
      <w:lvlJc w:val="left"/>
      <w:pPr>
        <w:ind w:left="7006" w:hanging="240"/>
      </w:pPr>
      <w:rPr>
        <w:rFonts w:hint="default"/>
      </w:rPr>
    </w:lvl>
    <w:lvl w:ilvl="8" w:tplc="722C9946">
      <w:start w:val="1"/>
      <w:numFmt w:val="bullet"/>
      <w:lvlText w:val="•"/>
      <w:lvlJc w:val="left"/>
      <w:pPr>
        <w:ind w:left="8057" w:hanging="240"/>
      </w:pPr>
      <w:rPr>
        <w:rFonts w:hint="default"/>
      </w:rPr>
    </w:lvl>
  </w:abstractNum>
  <w:abstractNum w:abstractNumId="113">
    <w:nsid w:val="6AE7639E"/>
    <w:multiLevelType w:val="hybridMultilevel"/>
    <w:tmpl w:val="E4C4B52C"/>
    <w:lvl w:ilvl="0" w:tplc="E78C974E">
      <w:start w:val="1"/>
      <w:numFmt w:val="upperLetter"/>
      <w:lvlText w:val="%1."/>
      <w:lvlJc w:val="left"/>
      <w:pPr>
        <w:ind w:left="460" w:hanging="360"/>
        <w:jc w:val="left"/>
      </w:pPr>
      <w:rPr>
        <w:rFonts w:ascii="Times New Roman" w:eastAsia="Times New Roman" w:hAnsi="Times New Roman" w:hint="default"/>
        <w:sz w:val="24"/>
        <w:szCs w:val="24"/>
      </w:rPr>
    </w:lvl>
    <w:lvl w:ilvl="1" w:tplc="2C506E14">
      <w:start w:val="1"/>
      <w:numFmt w:val="decimal"/>
      <w:lvlText w:val="%2."/>
      <w:lvlJc w:val="left"/>
      <w:pPr>
        <w:ind w:left="820" w:hanging="360"/>
        <w:jc w:val="left"/>
      </w:pPr>
      <w:rPr>
        <w:rFonts w:ascii="Times New Roman" w:eastAsia="Times New Roman" w:hAnsi="Times New Roman" w:hint="default"/>
        <w:sz w:val="24"/>
        <w:szCs w:val="24"/>
      </w:rPr>
    </w:lvl>
    <w:lvl w:ilvl="2" w:tplc="7E564D22">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6038A238">
      <w:start w:val="1"/>
      <w:numFmt w:val="bullet"/>
      <w:lvlText w:val="-"/>
      <w:lvlJc w:val="left"/>
      <w:pPr>
        <w:ind w:left="1540" w:hanging="144"/>
      </w:pPr>
      <w:rPr>
        <w:rFonts w:ascii="Times New Roman" w:eastAsia="Times New Roman" w:hAnsi="Times New Roman" w:hint="default"/>
        <w:sz w:val="24"/>
        <w:szCs w:val="24"/>
      </w:rPr>
    </w:lvl>
    <w:lvl w:ilvl="4" w:tplc="D92A9DB2">
      <w:start w:val="1"/>
      <w:numFmt w:val="bullet"/>
      <w:lvlText w:val="•"/>
      <w:lvlJc w:val="left"/>
      <w:pPr>
        <w:ind w:left="2771" w:hanging="144"/>
      </w:pPr>
      <w:rPr>
        <w:rFonts w:hint="default"/>
      </w:rPr>
    </w:lvl>
    <w:lvl w:ilvl="5" w:tplc="49DAA448">
      <w:start w:val="1"/>
      <w:numFmt w:val="bullet"/>
      <w:lvlText w:val="•"/>
      <w:lvlJc w:val="left"/>
      <w:pPr>
        <w:ind w:left="4003" w:hanging="144"/>
      </w:pPr>
      <w:rPr>
        <w:rFonts w:hint="default"/>
      </w:rPr>
    </w:lvl>
    <w:lvl w:ilvl="6" w:tplc="0BB0E214">
      <w:start w:val="1"/>
      <w:numFmt w:val="bullet"/>
      <w:lvlText w:val="•"/>
      <w:lvlJc w:val="left"/>
      <w:pPr>
        <w:ind w:left="5234" w:hanging="144"/>
      </w:pPr>
      <w:rPr>
        <w:rFonts w:hint="default"/>
      </w:rPr>
    </w:lvl>
    <w:lvl w:ilvl="7" w:tplc="DC787F6A">
      <w:start w:val="1"/>
      <w:numFmt w:val="bullet"/>
      <w:lvlText w:val="•"/>
      <w:lvlJc w:val="left"/>
      <w:pPr>
        <w:ind w:left="6465" w:hanging="144"/>
      </w:pPr>
      <w:rPr>
        <w:rFonts w:hint="default"/>
      </w:rPr>
    </w:lvl>
    <w:lvl w:ilvl="8" w:tplc="98B27C2A">
      <w:start w:val="1"/>
      <w:numFmt w:val="bullet"/>
      <w:lvlText w:val="•"/>
      <w:lvlJc w:val="left"/>
      <w:pPr>
        <w:ind w:left="7697" w:hanging="144"/>
      </w:pPr>
      <w:rPr>
        <w:rFonts w:hint="default"/>
      </w:rPr>
    </w:lvl>
  </w:abstractNum>
  <w:abstractNum w:abstractNumId="114">
    <w:nsid w:val="6B93445C"/>
    <w:multiLevelType w:val="hybridMultilevel"/>
    <w:tmpl w:val="7534E056"/>
    <w:lvl w:ilvl="0" w:tplc="C3B69BBE">
      <w:start w:val="7"/>
      <w:numFmt w:val="decimal"/>
      <w:lvlText w:val="%1."/>
      <w:lvlJc w:val="left"/>
      <w:pPr>
        <w:ind w:left="820" w:hanging="360"/>
        <w:jc w:val="left"/>
      </w:pPr>
      <w:rPr>
        <w:rFonts w:ascii="Times New Roman" w:eastAsia="Times New Roman" w:hAnsi="Times New Roman" w:hint="default"/>
        <w:sz w:val="24"/>
        <w:szCs w:val="24"/>
      </w:rPr>
    </w:lvl>
    <w:lvl w:ilvl="1" w:tplc="6FD4B8C8">
      <w:start w:val="1"/>
      <w:numFmt w:val="bullet"/>
      <w:lvlText w:val="•"/>
      <w:lvlJc w:val="left"/>
      <w:pPr>
        <w:ind w:left="1754" w:hanging="360"/>
      </w:pPr>
      <w:rPr>
        <w:rFonts w:hint="default"/>
      </w:rPr>
    </w:lvl>
    <w:lvl w:ilvl="2" w:tplc="763072F6">
      <w:start w:val="1"/>
      <w:numFmt w:val="bullet"/>
      <w:lvlText w:val="•"/>
      <w:lvlJc w:val="left"/>
      <w:pPr>
        <w:ind w:left="2688" w:hanging="360"/>
      </w:pPr>
      <w:rPr>
        <w:rFonts w:hint="default"/>
      </w:rPr>
    </w:lvl>
    <w:lvl w:ilvl="3" w:tplc="BE462A2A">
      <w:start w:val="1"/>
      <w:numFmt w:val="bullet"/>
      <w:lvlText w:val="•"/>
      <w:lvlJc w:val="left"/>
      <w:pPr>
        <w:ind w:left="3622" w:hanging="360"/>
      </w:pPr>
      <w:rPr>
        <w:rFonts w:hint="default"/>
      </w:rPr>
    </w:lvl>
    <w:lvl w:ilvl="4" w:tplc="027EF99E">
      <w:start w:val="1"/>
      <w:numFmt w:val="bullet"/>
      <w:lvlText w:val="•"/>
      <w:lvlJc w:val="left"/>
      <w:pPr>
        <w:ind w:left="4556" w:hanging="360"/>
      </w:pPr>
      <w:rPr>
        <w:rFonts w:hint="default"/>
      </w:rPr>
    </w:lvl>
    <w:lvl w:ilvl="5" w:tplc="D15EACC0">
      <w:start w:val="1"/>
      <w:numFmt w:val="bullet"/>
      <w:lvlText w:val="•"/>
      <w:lvlJc w:val="left"/>
      <w:pPr>
        <w:ind w:left="5490" w:hanging="360"/>
      </w:pPr>
      <w:rPr>
        <w:rFonts w:hint="default"/>
      </w:rPr>
    </w:lvl>
    <w:lvl w:ilvl="6" w:tplc="EF9CBAA2">
      <w:start w:val="1"/>
      <w:numFmt w:val="bullet"/>
      <w:lvlText w:val="•"/>
      <w:lvlJc w:val="left"/>
      <w:pPr>
        <w:ind w:left="6424" w:hanging="360"/>
      </w:pPr>
      <w:rPr>
        <w:rFonts w:hint="default"/>
      </w:rPr>
    </w:lvl>
    <w:lvl w:ilvl="7" w:tplc="52F87954">
      <w:start w:val="1"/>
      <w:numFmt w:val="bullet"/>
      <w:lvlText w:val="•"/>
      <w:lvlJc w:val="left"/>
      <w:pPr>
        <w:ind w:left="7358" w:hanging="360"/>
      </w:pPr>
      <w:rPr>
        <w:rFonts w:hint="default"/>
      </w:rPr>
    </w:lvl>
    <w:lvl w:ilvl="8" w:tplc="005403E6">
      <w:start w:val="1"/>
      <w:numFmt w:val="bullet"/>
      <w:lvlText w:val="•"/>
      <w:lvlJc w:val="left"/>
      <w:pPr>
        <w:ind w:left="8292" w:hanging="360"/>
      </w:pPr>
      <w:rPr>
        <w:rFonts w:hint="default"/>
      </w:rPr>
    </w:lvl>
  </w:abstractNum>
  <w:abstractNum w:abstractNumId="115">
    <w:nsid w:val="6BAA3390"/>
    <w:multiLevelType w:val="hybridMultilevel"/>
    <w:tmpl w:val="BB36B00A"/>
    <w:lvl w:ilvl="0" w:tplc="FF76EBE2">
      <w:start w:val="1"/>
      <w:numFmt w:val="upperLetter"/>
      <w:lvlText w:val="%1."/>
      <w:lvlJc w:val="left"/>
      <w:pPr>
        <w:ind w:left="460" w:hanging="360"/>
        <w:jc w:val="left"/>
      </w:pPr>
      <w:rPr>
        <w:rFonts w:ascii="Times New Roman" w:eastAsia="Times New Roman" w:hAnsi="Times New Roman" w:hint="default"/>
        <w:sz w:val="24"/>
        <w:szCs w:val="24"/>
      </w:rPr>
    </w:lvl>
    <w:lvl w:ilvl="1" w:tplc="EACC1A42">
      <w:start w:val="1"/>
      <w:numFmt w:val="decimal"/>
      <w:lvlText w:val="%2."/>
      <w:lvlJc w:val="left"/>
      <w:pPr>
        <w:ind w:left="820" w:hanging="360"/>
        <w:jc w:val="left"/>
      </w:pPr>
      <w:rPr>
        <w:rFonts w:ascii="Times New Roman" w:eastAsia="Times New Roman" w:hAnsi="Times New Roman" w:hint="default"/>
        <w:sz w:val="24"/>
        <w:szCs w:val="24"/>
      </w:rPr>
    </w:lvl>
    <w:lvl w:ilvl="2" w:tplc="A142EA96">
      <w:start w:val="1"/>
      <w:numFmt w:val="bullet"/>
      <w:lvlText w:val="•"/>
      <w:lvlJc w:val="left"/>
      <w:pPr>
        <w:ind w:left="1858" w:hanging="360"/>
      </w:pPr>
      <w:rPr>
        <w:rFonts w:hint="default"/>
      </w:rPr>
    </w:lvl>
    <w:lvl w:ilvl="3" w:tplc="2A58C538">
      <w:start w:val="1"/>
      <w:numFmt w:val="bullet"/>
      <w:lvlText w:val="•"/>
      <w:lvlJc w:val="left"/>
      <w:pPr>
        <w:ind w:left="2895" w:hanging="360"/>
      </w:pPr>
      <w:rPr>
        <w:rFonts w:hint="default"/>
      </w:rPr>
    </w:lvl>
    <w:lvl w:ilvl="4" w:tplc="AA1C8FEA">
      <w:start w:val="1"/>
      <w:numFmt w:val="bullet"/>
      <w:lvlText w:val="•"/>
      <w:lvlJc w:val="left"/>
      <w:pPr>
        <w:ind w:left="3933" w:hanging="360"/>
      </w:pPr>
      <w:rPr>
        <w:rFonts w:hint="default"/>
      </w:rPr>
    </w:lvl>
    <w:lvl w:ilvl="5" w:tplc="6B262B72">
      <w:start w:val="1"/>
      <w:numFmt w:val="bullet"/>
      <w:lvlText w:val="•"/>
      <w:lvlJc w:val="left"/>
      <w:pPr>
        <w:ind w:left="4971" w:hanging="360"/>
      </w:pPr>
      <w:rPr>
        <w:rFonts w:hint="default"/>
      </w:rPr>
    </w:lvl>
    <w:lvl w:ilvl="6" w:tplc="2FD45884">
      <w:start w:val="1"/>
      <w:numFmt w:val="bullet"/>
      <w:lvlText w:val="•"/>
      <w:lvlJc w:val="left"/>
      <w:pPr>
        <w:ind w:left="6009" w:hanging="360"/>
      </w:pPr>
      <w:rPr>
        <w:rFonts w:hint="default"/>
      </w:rPr>
    </w:lvl>
    <w:lvl w:ilvl="7" w:tplc="5888EEF2">
      <w:start w:val="1"/>
      <w:numFmt w:val="bullet"/>
      <w:lvlText w:val="•"/>
      <w:lvlJc w:val="left"/>
      <w:pPr>
        <w:ind w:left="7046" w:hanging="360"/>
      </w:pPr>
      <w:rPr>
        <w:rFonts w:hint="default"/>
      </w:rPr>
    </w:lvl>
    <w:lvl w:ilvl="8" w:tplc="5CF21828">
      <w:start w:val="1"/>
      <w:numFmt w:val="bullet"/>
      <w:lvlText w:val="•"/>
      <w:lvlJc w:val="left"/>
      <w:pPr>
        <w:ind w:left="8084" w:hanging="360"/>
      </w:pPr>
      <w:rPr>
        <w:rFonts w:hint="default"/>
      </w:rPr>
    </w:lvl>
  </w:abstractNum>
  <w:abstractNum w:abstractNumId="116">
    <w:nsid w:val="6C001D94"/>
    <w:multiLevelType w:val="hybridMultilevel"/>
    <w:tmpl w:val="DE56119E"/>
    <w:lvl w:ilvl="0" w:tplc="1AB88BA2">
      <w:start w:val="1"/>
      <w:numFmt w:val="upperLetter"/>
      <w:lvlText w:val="%1."/>
      <w:lvlJc w:val="left"/>
      <w:pPr>
        <w:ind w:left="460" w:hanging="360"/>
        <w:jc w:val="left"/>
      </w:pPr>
      <w:rPr>
        <w:rFonts w:ascii="Times New Roman" w:eastAsia="Times New Roman" w:hAnsi="Times New Roman" w:hint="default"/>
        <w:sz w:val="24"/>
        <w:szCs w:val="24"/>
      </w:rPr>
    </w:lvl>
    <w:lvl w:ilvl="1" w:tplc="57B08502">
      <w:start w:val="1"/>
      <w:numFmt w:val="bullet"/>
      <w:lvlText w:val="•"/>
      <w:lvlJc w:val="left"/>
      <w:pPr>
        <w:ind w:left="1430" w:hanging="360"/>
      </w:pPr>
      <w:rPr>
        <w:rFonts w:hint="default"/>
      </w:rPr>
    </w:lvl>
    <w:lvl w:ilvl="2" w:tplc="1408D6E2">
      <w:start w:val="1"/>
      <w:numFmt w:val="bullet"/>
      <w:lvlText w:val="•"/>
      <w:lvlJc w:val="left"/>
      <w:pPr>
        <w:ind w:left="2400" w:hanging="360"/>
      </w:pPr>
      <w:rPr>
        <w:rFonts w:hint="default"/>
      </w:rPr>
    </w:lvl>
    <w:lvl w:ilvl="3" w:tplc="1A6AC654">
      <w:start w:val="1"/>
      <w:numFmt w:val="bullet"/>
      <w:lvlText w:val="•"/>
      <w:lvlJc w:val="left"/>
      <w:pPr>
        <w:ind w:left="3370" w:hanging="360"/>
      </w:pPr>
      <w:rPr>
        <w:rFonts w:hint="default"/>
      </w:rPr>
    </w:lvl>
    <w:lvl w:ilvl="4" w:tplc="127465A6">
      <w:start w:val="1"/>
      <w:numFmt w:val="bullet"/>
      <w:lvlText w:val="•"/>
      <w:lvlJc w:val="left"/>
      <w:pPr>
        <w:ind w:left="4340" w:hanging="360"/>
      </w:pPr>
      <w:rPr>
        <w:rFonts w:hint="default"/>
      </w:rPr>
    </w:lvl>
    <w:lvl w:ilvl="5" w:tplc="1C44AB10">
      <w:start w:val="1"/>
      <w:numFmt w:val="bullet"/>
      <w:lvlText w:val="•"/>
      <w:lvlJc w:val="left"/>
      <w:pPr>
        <w:ind w:left="5310" w:hanging="360"/>
      </w:pPr>
      <w:rPr>
        <w:rFonts w:hint="default"/>
      </w:rPr>
    </w:lvl>
    <w:lvl w:ilvl="6" w:tplc="28B27868">
      <w:start w:val="1"/>
      <w:numFmt w:val="bullet"/>
      <w:lvlText w:val="•"/>
      <w:lvlJc w:val="left"/>
      <w:pPr>
        <w:ind w:left="6280" w:hanging="360"/>
      </w:pPr>
      <w:rPr>
        <w:rFonts w:hint="default"/>
      </w:rPr>
    </w:lvl>
    <w:lvl w:ilvl="7" w:tplc="89D666B0">
      <w:start w:val="1"/>
      <w:numFmt w:val="bullet"/>
      <w:lvlText w:val="•"/>
      <w:lvlJc w:val="left"/>
      <w:pPr>
        <w:ind w:left="7250" w:hanging="360"/>
      </w:pPr>
      <w:rPr>
        <w:rFonts w:hint="default"/>
      </w:rPr>
    </w:lvl>
    <w:lvl w:ilvl="8" w:tplc="0A3012A8">
      <w:start w:val="1"/>
      <w:numFmt w:val="bullet"/>
      <w:lvlText w:val="•"/>
      <w:lvlJc w:val="left"/>
      <w:pPr>
        <w:ind w:left="8220" w:hanging="360"/>
      </w:pPr>
      <w:rPr>
        <w:rFonts w:hint="default"/>
      </w:rPr>
    </w:lvl>
  </w:abstractNum>
  <w:abstractNum w:abstractNumId="117">
    <w:nsid w:val="6C055318"/>
    <w:multiLevelType w:val="hybridMultilevel"/>
    <w:tmpl w:val="F386E416"/>
    <w:lvl w:ilvl="0" w:tplc="C670412C">
      <w:start w:val="1"/>
      <w:numFmt w:val="upperLetter"/>
      <w:lvlText w:val="%1."/>
      <w:lvlJc w:val="left"/>
      <w:pPr>
        <w:ind w:left="460" w:hanging="360"/>
        <w:jc w:val="left"/>
      </w:pPr>
      <w:rPr>
        <w:rFonts w:ascii="Times New Roman" w:eastAsia="Times New Roman" w:hAnsi="Times New Roman" w:hint="default"/>
        <w:sz w:val="24"/>
        <w:szCs w:val="24"/>
      </w:rPr>
    </w:lvl>
    <w:lvl w:ilvl="1" w:tplc="89F06104">
      <w:start w:val="1"/>
      <w:numFmt w:val="bullet"/>
      <w:lvlText w:val="•"/>
      <w:lvlJc w:val="left"/>
      <w:pPr>
        <w:ind w:left="1430" w:hanging="360"/>
      </w:pPr>
      <w:rPr>
        <w:rFonts w:hint="default"/>
      </w:rPr>
    </w:lvl>
    <w:lvl w:ilvl="2" w:tplc="49465C3A">
      <w:start w:val="1"/>
      <w:numFmt w:val="bullet"/>
      <w:lvlText w:val="•"/>
      <w:lvlJc w:val="left"/>
      <w:pPr>
        <w:ind w:left="2400" w:hanging="360"/>
      </w:pPr>
      <w:rPr>
        <w:rFonts w:hint="default"/>
      </w:rPr>
    </w:lvl>
    <w:lvl w:ilvl="3" w:tplc="8CA62BBC">
      <w:start w:val="1"/>
      <w:numFmt w:val="bullet"/>
      <w:lvlText w:val="•"/>
      <w:lvlJc w:val="left"/>
      <w:pPr>
        <w:ind w:left="3370" w:hanging="360"/>
      </w:pPr>
      <w:rPr>
        <w:rFonts w:hint="default"/>
      </w:rPr>
    </w:lvl>
    <w:lvl w:ilvl="4" w:tplc="1876E8F0">
      <w:start w:val="1"/>
      <w:numFmt w:val="bullet"/>
      <w:lvlText w:val="•"/>
      <w:lvlJc w:val="left"/>
      <w:pPr>
        <w:ind w:left="4340" w:hanging="360"/>
      </w:pPr>
      <w:rPr>
        <w:rFonts w:hint="default"/>
      </w:rPr>
    </w:lvl>
    <w:lvl w:ilvl="5" w:tplc="F3268B32">
      <w:start w:val="1"/>
      <w:numFmt w:val="bullet"/>
      <w:lvlText w:val="•"/>
      <w:lvlJc w:val="left"/>
      <w:pPr>
        <w:ind w:left="5310" w:hanging="360"/>
      </w:pPr>
      <w:rPr>
        <w:rFonts w:hint="default"/>
      </w:rPr>
    </w:lvl>
    <w:lvl w:ilvl="6" w:tplc="9CF4E9DE">
      <w:start w:val="1"/>
      <w:numFmt w:val="bullet"/>
      <w:lvlText w:val="•"/>
      <w:lvlJc w:val="left"/>
      <w:pPr>
        <w:ind w:left="6280" w:hanging="360"/>
      </w:pPr>
      <w:rPr>
        <w:rFonts w:hint="default"/>
      </w:rPr>
    </w:lvl>
    <w:lvl w:ilvl="7" w:tplc="9FBC8F6E">
      <w:start w:val="1"/>
      <w:numFmt w:val="bullet"/>
      <w:lvlText w:val="•"/>
      <w:lvlJc w:val="left"/>
      <w:pPr>
        <w:ind w:left="7250" w:hanging="360"/>
      </w:pPr>
      <w:rPr>
        <w:rFonts w:hint="default"/>
      </w:rPr>
    </w:lvl>
    <w:lvl w:ilvl="8" w:tplc="DC7E6FD8">
      <w:start w:val="1"/>
      <w:numFmt w:val="bullet"/>
      <w:lvlText w:val="•"/>
      <w:lvlJc w:val="left"/>
      <w:pPr>
        <w:ind w:left="8220" w:hanging="360"/>
      </w:pPr>
      <w:rPr>
        <w:rFonts w:hint="default"/>
      </w:rPr>
    </w:lvl>
  </w:abstractNum>
  <w:abstractNum w:abstractNumId="118">
    <w:nsid w:val="6C653B85"/>
    <w:multiLevelType w:val="hybridMultilevel"/>
    <w:tmpl w:val="42E83F86"/>
    <w:lvl w:ilvl="0" w:tplc="5FEEC270">
      <w:start w:val="1"/>
      <w:numFmt w:val="upperLetter"/>
      <w:lvlText w:val="%1."/>
      <w:lvlJc w:val="left"/>
      <w:pPr>
        <w:ind w:left="393" w:hanging="294"/>
        <w:jc w:val="left"/>
      </w:pPr>
      <w:rPr>
        <w:rFonts w:ascii="Times New Roman" w:eastAsia="Times New Roman" w:hAnsi="Times New Roman" w:hint="default"/>
        <w:sz w:val="24"/>
        <w:szCs w:val="24"/>
      </w:rPr>
    </w:lvl>
    <w:lvl w:ilvl="1" w:tplc="B748BC12">
      <w:start w:val="1"/>
      <w:numFmt w:val="decimal"/>
      <w:lvlText w:val="%2."/>
      <w:lvlJc w:val="left"/>
      <w:pPr>
        <w:ind w:left="868" w:hanging="372"/>
        <w:jc w:val="left"/>
      </w:pPr>
      <w:rPr>
        <w:rFonts w:ascii="Times New Roman" w:eastAsia="Times New Roman" w:hAnsi="Times New Roman" w:hint="default"/>
        <w:sz w:val="24"/>
        <w:szCs w:val="24"/>
      </w:rPr>
    </w:lvl>
    <w:lvl w:ilvl="2" w:tplc="8E442BF2">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60AC2702">
      <w:start w:val="1"/>
      <w:numFmt w:val="bullet"/>
      <w:lvlText w:val="-"/>
      <w:lvlJc w:val="left"/>
      <w:pPr>
        <w:ind w:left="1319" w:hanging="140"/>
      </w:pPr>
      <w:rPr>
        <w:rFonts w:ascii="Times New Roman" w:eastAsia="Times New Roman" w:hAnsi="Times New Roman" w:hint="default"/>
        <w:sz w:val="24"/>
        <w:szCs w:val="24"/>
      </w:rPr>
    </w:lvl>
    <w:lvl w:ilvl="4" w:tplc="EFC4E8A6">
      <w:start w:val="1"/>
      <w:numFmt w:val="bullet"/>
      <w:lvlText w:val="•"/>
      <w:lvlJc w:val="left"/>
      <w:pPr>
        <w:ind w:left="1319" w:hanging="140"/>
      </w:pPr>
      <w:rPr>
        <w:rFonts w:hint="default"/>
      </w:rPr>
    </w:lvl>
    <w:lvl w:ilvl="5" w:tplc="EA6CAF44">
      <w:start w:val="1"/>
      <w:numFmt w:val="bullet"/>
      <w:lvlText w:val="•"/>
      <w:lvlJc w:val="left"/>
      <w:pPr>
        <w:ind w:left="1360" w:hanging="140"/>
      </w:pPr>
      <w:rPr>
        <w:rFonts w:hint="default"/>
      </w:rPr>
    </w:lvl>
    <w:lvl w:ilvl="6" w:tplc="300A57EC">
      <w:start w:val="1"/>
      <w:numFmt w:val="bullet"/>
      <w:lvlText w:val="•"/>
      <w:lvlJc w:val="left"/>
      <w:pPr>
        <w:ind w:left="1955" w:hanging="140"/>
      </w:pPr>
      <w:rPr>
        <w:rFonts w:hint="default"/>
      </w:rPr>
    </w:lvl>
    <w:lvl w:ilvl="7" w:tplc="5EBAA482">
      <w:start w:val="1"/>
      <w:numFmt w:val="bullet"/>
      <w:lvlText w:val="•"/>
      <w:lvlJc w:val="left"/>
      <w:pPr>
        <w:ind w:left="4006" w:hanging="140"/>
      </w:pPr>
      <w:rPr>
        <w:rFonts w:hint="default"/>
      </w:rPr>
    </w:lvl>
    <w:lvl w:ilvl="8" w:tplc="777071BE">
      <w:start w:val="1"/>
      <w:numFmt w:val="bullet"/>
      <w:lvlText w:val="•"/>
      <w:lvlJc w:val="left"/>
      <w:pPr>
        <w:ind w:left="6057" w:hanging="140"/>
      </w:pPr>
      <w:rPr>
        <w:rFonts w:hint="default"/>
      </w:rPr>
    </w:lvl>
  </w:abstractNum>
  <w:abstractNum w:abstractNumId="119">
    <w:nsid w:val="6E4A5198"/>
    <w:multiLevelType w:val="hybridMultilevel"/>
    <w:tmpl w:val="E8F83864"/>
    <w:lvl w:ilvl="0" w:tplc="B584248C">
      <w:start w:val="3"/>
      <w:numFmt w:val="decimal"/>
      <w:lvlText w:val="%1."/>
      <w:lvlJc w:val="left"/>
      <w:pPr>
        <w:ind w:left="820" w:hanging="360"/>
        <w:jc w:val="left"/>
      </w:pPr>
      <w:rPr>
        <w:rFonts w:ascii="Times New Roman" w:eastAsia="Times New Roman" w:hAnsi="Times New Roman" w:hint="default"/>
        <w:spacing w:val="1"/>
        <w:w w:val="99"/>
        <w:sz w:val="20"/>
        <w:szCs w:val="20"/>
      </w:rPr>
    </w:lvl>
    <w:lvl w:ilvl="1" w:tplc="8F088F20">
      <w:start w:val="1"/>
      <w:numFmt w:val="lowerLetter"/>
      <w:lvlText w:val="%2."/>
      <w:lvlJc w:val="left"/>
      <w:pPr>
        <w:ind w:left="1178" w:hanging="358"/>
        <w:jc w:val="left"/>
      </w:pPr>
      <w:rPr>
        <w:rFonts w:ascii="Times New Roman" w:eastAsia="Times New Roman" w:hAnsi="Times New Roman" w:hint="default"/>
        <w:spacing w:val="-1"/>
        <w:sz w:val="24"/>
        <w:szCs w:val="24"/>
      </w:rPr>
    </w:lvl>
    <w:lvl w:ilvl="2" w:tplc="6BBC7138">
      <w:start w:val="1"/>
      <w:numFmt w:val="bullet"/>
      <w:lvlText w:val="•"/>
      <w:lvlJc w:val="left"/>
      <w:pPr>
        <w:ind w:left="2176" w:hanging="358"/>
      </w:pPr>
      <w:rPr>
        <w:rFonts w:hint="default"/>
      </w:rPr>
    </w:lvl>
    <w:lvl w:ilvl="3" w:tplc="C9FEC970">
      <w:start w:val="1"/>
      <w:numFmt w:val="bullet"/>
      <w:lvlText w:val="•"/>
      <w:lvlJc w:val="left"/>
      <w:pPr>
        <w:ind w:left="3174" w:hanging="358"/>
      </w:pPr>
      <w:rPr>
        <w:rFonts w:hint="default"/>
      </w:rPr>
    </w:lvl>
    <w:lvl w:ilvl="4" w:tplc="5DFAD98A">
      <w:start w:val="1"/>
      <w:numFmt w:val="bullet"/>
      <w:lvlText w:val="•"/>
      <w:lvlJc w:val="left"/>
      <w:pPr>
        <w:ind w:left="4172" w:hanging="358"/>
      </w:pPr>
      <w:rPr>
        <w:rFonts w:hint="default"/>
      </w:rPr>
    </w:lvl>
    <w:lvl w:ilvl="5" w:tplc="049081B0">
      <w:start w:val="1"/>
      <w:numFmt w:val="bullet"/>
      <w:lvlText w:val="•"/>
      <w:lvlJc w:val="left"/>
      <w:pPr>
        <w:ind w:left="5170" w:hanging="358"/>
      </w:pPr>
      <w:rPr>
        <w:rFonts w:hint="default"/>
      </w:rPr>
    </w:lvl>
    <w:lvl w:ilvl="6" w:tplc="D6FC3000">
      <w:start w:val="1"/>
      <w:numFmt w:val="bullet"/>
      <w:lvlText w:val="•"/>
      <w:lvlJc w:val="left"/>
      <w:pPr>
        <w:ind w:left="6168" w:hanging="358"/>
      </w:pPr>
      <w:rPr>
        <w:rFonts w:hint="default"/>
      </w:rPr>
    </w:lvl>
    <w:lvl w:ilvl="7" w:tplc="DCBCC56C">
      <w:start w:val="1"/>
      <w:numFmt w:val="bullet"/>
      <w:lvlText w:val="•"/>
      <w:lvlJc w:val="left"/>
      <w:pPr>
        <w:ind w:left="7166" w:hanging="358"/>
      </w:pPr>
      <w:rPr>
        <w:rFonts w:hint="default"/>
      </w:rPr>
    </w:lvl>
    <w:lvl w:ilvl="8" w:tplc="46E41306">
      <w:start w:val="1"/>
      <w:numFmt w:val="bullet"/>
      <w:lvlText w:val="•"/>
      <w:lvlJc w:val="left"/>
      <w:pPr>
        <w:ind w:left="8164" w:hanging="358"/>
      </w:pPr>
      <w:rPr>
        <w:rFonts w:hint="default"/>
      </w:rPr>
    </w:lvl>
  </w:abstractNum>
  <w:abstractNum w:abstractNumId="120">
    <w:nsid w:val="6F4A37AE"/>
    <w:multiLevelType w:val="hybridMultilevel"/>
    <w:tmpl w:val="99BE729A"/>
    <w:lvl w:ilvl="0" w:tplc="F8A0A80A">
      <w:start w:val="1"/>
      <w:numFmt w:val="upperLetter"/>
      <w:lvlText w:val="%1."/>
      <w:lvlJc w:val="left"/>
      <w:pPr>
        <w:ind w:left="460" w:hanging="360"/>
        <w:jc w:val="left"/>
      </w:pPr>
      <w:rPr>
        <w:rFonts w:ascii="Times New Roman" w:eastAsia="Times New Roman" w:hAnsi="Times New Roman" w:hint="default"/>
        <w:sz w:val="24"/>
        <w:szCs w:val="24"/>
      </w:rPr>
    </w:lvl>
    <w:lvl w:ilvl="1" w:tplc="045C89F6">
      <w:start w:val="1"/>
      <w:numFmt w:val="decimal"/>
      <w:lvlText w:val="%2."/>
      <w:lvlJc w:val="left"/>
      <w:pPr>
        <w:ind w:left="1180" w:hanging="360"/>
        <w:jc w:val="left"/>
      </w:pPr>
      <w:rPr>
        <w:rFonts w:ascii="Times New Roman" w:eastAsia="Times New Roman" w:hAnsi="Times New Roman" w:hint="default"/>
        <w:sz w:val="24"/>
        <w:szCs w:val="24"/>
      </w:rPr>
    </w:lvl>
    <w:lvl w:ilvl="2" w:tplc="2DA8D04C">
      <w:start w:val="1"/>
      <w:numFmt w:val="bullet"/>
      <w:lvlText w:val="•"/>
      <w:lvlJc w:val="left"/>
      <w:pPr>
        <w:ind w:left="2178" w:hanging="360"/>
      </w:pPr>
      <w:rPr>
        <w:rFonts w:hint="default"/>
      </w:rPr>
    </w:lvl>
    <w:lvl w:ilvl="3" w:tplc="AFAA80A8">
      <w:start w:val="1"/>
      <w:numFmt w:val="bullet"/>
      <w:lvlText w:val="•"/>
      <w:lvlJc w:val="left"/>
      <w:pPr>
        <w:ind w:left="3175" w:hanging="360"/>
      </w:pPr>
      <w:rPr>
        <w:rFonts w:hint="default"/>
      </w:rPr>
    </w:lvl>
    <w:lvl w:ilvl="4" w:tplc="2AA0C908">
      <w:start w:val="1"/>
      <w:numFmt w:val="bullet"/>
      <w:lvlText w:val="•"/>
      <w:lvlJc w:val="left"/>
      <w:pPr>
        <w:ind w:left="4173" w:hanging="360"/>
      </w:pPr>
      <w:rPr>
        <w:rFonts w:hint="default"/>
      </w:rPr>
    </w:lvl>
    <w:lvl w:ilvl="5" w:tplc="DD64CDC2">
      <w:start w:val="1"/>
      <w:numFmt w:val="bullet"/>
      <w:lvlText w:val="•"/>
      <w:lvlJc w:val="left"/>
      <w:pPr>
        <w:ind w:left="5171" w:hanging="360"/>
      </w:pPr>
      <w:rPr>
        <w:rFonts w:hint="default"/>
      </w:rPr>
    </w:lvl>
    <w:lvl w:ilvl="6" w:tplc="2AB85488">
      <w:start w:val="1"/>
      <w:numFmt w:val="bullet"/>
      <w:lvlText w:val="•"/>
      <w:lvlJc w:val="left"/>
      <w:pPr>
        <w:ind w:left="6169" w:hanging="360"/>
      </w:pPr>
      <w:rPr>
        <w:rFonts w:hint="default"/>
      </w:rPr>
    </w:lvl>
    <w:lvl w:ilvl="7" w:tplc="7C5C3E18">
      <w:start w:val="1"/>
      <w:numFmt w:val="bullet"/>
      <w:lvlText w:val="•"/>
      <w:lvlJc w:val="left"/>
      <w:pPr>
        <w:ind w:left="7166" w:hanging="360"/>
      </w:pPr>
      <w:rPr>
        <w:rFonts w:hint="default"/>
      </w:rPr>
    </w:lvl>
    <w:lvl w:ilvl="8" w:tplc="930E009C">
      <w:start w:val="1"/>
      <w:numFmt w:val="bullet"/>
      <w:lvlText w:val="•"/>
      <w:lvlJc w:val="left"/>
      <w:pPr>
        <w:ind w:left="8164" w:hanging="360"/>
      </w:pPr>
      <w:rPr>
        <w:rFonts w:hint="default"/>
      </w:rPr>
    </w:lvl>
  </w:abstractNum>
  <w:abstractNum w:abstractNumId="121">
    <w:nsid w:val="6F736C03"/>
    <w:multiLevelType w:val="hybridMultilevel"/>
    <w:tmpl w:val="FD426020"/>
    <w:lvl w:ilvl="0" w:tplc="470E7880">
      <w:start w:val="1"/>
      <w:numFmt w:val="upperLetter"/>
      <w:lvlText w:val="%1."/>
      <w:lvlJc w:val="left"/>
      <w:pPr>
        <w:ind w:left="460" w:hanging="360"/>
        <w:jc w:val="left"/>
      </w:pPr>
      <w:rPr>
        <w:rFonts w:ascii="Times New Roman" w:eastAsia="Times New Roman" w:hAnsi="Times New Roman" w:hint="default"/>
        <w:sz w:val="24"/>
        <w:szCs w:val="24"/>
      </w:rPr>
    </w:lvl>
    <w:lvl w:ilvl="1" w:tplc="62C80048">
      <w:start w:val="1"/>
      <w:numFmt w:val="bullet"/>
      <w:lvlText w:val="•"/>
      <w:lvlJc w:val="left"/>
      <w:pPr>
        <w:ind w:left="1430" w:hanging="360"/>
      </w:pPr>
      <w:rPr>
        <w:rFonts w:hint="default"/>
      </w:rPr>
    </w:lvl>
    <w:lvl w:ilvl="2" w:tplc="3F3EAA5E">
      <w:start w:val="1"/>
      <w:numFmt w:val="bullet"/>
      <w:lvlText w:val="•"/>
      <w:lvlJc w:val="left"/>
      <w:pPr>
        <w:ind w:left="2400" w:hanging="360"/>
      </w:pPr>
      <w:rPr>
        <w:rFonts w:hint="default"/>
      </w:rPr>
    </w:lvl>
    <w:lvl w:ilvl="3" w:tplc="84F08024">
      <w:start w:val="1"/>
      <w:numFmt w:val="bullet"/>
      <w:lvlText w:val="•"/>
      <w:lvlJc w:val="left"/>
      <w:pPr>
        <w:ind w:left="3370" w:hanging="360"/>
      </w:pPr>
      <w:rPr>
        <w:rFonts w:hint="default"/>
      </w:rPr>
    </w:lvl>
    <w:lvl w:ilvl="4" w:tplc="87369222">
      <w:start w:val="1"/>
      <w:numFmt w:val="bullet"/>
      <w:lvlText w:val="•"/>
      <w:lvlJc w:val="left"/>
      <w:pPr>
        <w:ind w:left="4340" w:hanging="360"/>
      </w:pPr>
      <w:rPr>
        <w:rFonts w:hint="default"/>
      </w:rPr>
    </w:lvl>
    <w:lvl w:ilvl="5" w:tplc="B8F62342">
      <w:start w:val="1"/>
      <w:numFmt w:val="bullet"/>
      <w:lvlText w:val="•"/>
      <w:lvlJc w:val="left"/>
      <w:pPr>
        <w:ind w:left="5310" w:hanging="360"/>
      </w:pPr>
      <w:rPr>
        <w:rFonts w:hint="default"/>
      </w:rPr>
    </w:lvl>
    <w:lvl w:ilvl="6" w:tplc="152EC544">
      <w:start w:val="1"/>
      <w:numFmt w:val="bullet"/>
      <w:lvlText w:val="•"/>
      <w:lvlJc w:val="left"/>
      <w:pPr>
        <w:ind w:left="6280" w:hanging="360"/>
      </w:pPr>
      <w:rPr>
        <w:rFonts w:hint="default"/>
      </w:rPr>
    </w:lvl>
    <w:lvl w:ilvl="7" w:tplc="63203B6A">
      <w:start w:val="1"/>
      <w:numFmt w:val="bullet"/>
      <w:lvlText w:val="•"/>
      <w:lvlJc w:val="left"/>
      <w:pPr>
        <w:ind w:left="7250" w:hanging="360"/>
      </w:pPr>
      <w:rPr>
        <w:rFonts w:hint="default"/>
      </w:rPr>
    </w:lvl>
    <w:lvl w:ilvl="8" w:tplc="A39C083A">
      <w:start w:val="1"/>
      <w:numFmt w:val="bullet"/>
      <w:lvlText w:val="•"/>
      <w:lvlJc w:val="left"/>
      <w:pPr>
        <w:ind w:left="8220" w:hanging="360"/>
      </w:pPr>
      <w:rPr>
        <w:rFonts w:hint="default"/>
      </w:rPr>
    </w:lvl>
  </w:abstractNum>
  <w:abstractNum w:abstractNumId="122">
    <w:nsid w:val="72E638F0"/>
    <w:multiLevelType w:val="hybridMultilevel"/>
    <w:tmpl w:val="42ECBE3C"/>
    <w:lvl w:ilvl="0" w:tplc="907421C2">
      <w:start w:val="1"/>
      <w:numFmt w:val="upperLetter"/>
      <w:lvlText w:val="%1."/>
      <w:lvlJc w:val="left"/>
      <w:pPr>
        <w:ind w:left="460" w:hanging="360"/>
        <w:jc w:val="left"/>
      </w:pPr>
      <w:rPr>
        <w:rFonts w:ascii="Times New Roman" w:eastAsia="Times New Roman" w:hAnsi="Times New Roman" w:hint="default"/>
        <w:sz w:val="24"/>
        <w:szCs w:val="24"/>
      </w:rPr>
    </w:lvl>
    <w:lvl w:ilvl="1" w:tplc="80688FEC">
      <w:start w:val="1"/>
      <w:numFmt w:val="bullet"/>
      <w:lvlText w:val="•"/>
      <w:lvlJc w:val="left"/>
      <w:pPr>
        <w:ind w:left="1430" w:hanging="360"/>
      </w:pPr>
      <w:rPr>
        <w:rFonts w:hint="default"/>
      </w:rPr>
    </w:lvl>
    <w:lvl w:ilvl="2" w:tplc="C714FB10">
      <w:start w:val="1"/>
      <w:numFmt w:val="bullet"/>
      <w:lvlText w:val="•"/>
      <w:lvlJc w:val="left"/>
      <w:pPr>
        <w:ind w:left="2400" w:hanging="360"/>
      </w:pPr>
      <w:rPr>
        <w:rFonts w:hint="default"/>
      </w:rPr>
    </w:lvl>
    <w:lvl w:ilvl="3" w:tplc="2A4ABBEC">
      <w:start w:val="1"/>
      <w:numFmt w:val="bullet"/>
      <w:lvlText w:val="•"/>
      <w:lvlJc w:val="left"/>
      <w:pPr>
        <w:ind w:left="3370" w:hanging="360"/>
      </w:pPr>
      <w:rPr>
        <w:rFonts w:hint="default"/>
      </w:rPr>
    </w:lvl>
    <w:lvl w:ilvl="4" w:tplc="0186C1B2">
      <w:start w:val="1"/>
      <w:numFmt w:val="bullet"/>
      <w:lvlText w:val="•"/>
      <w:lvlJc w:val="left"/>
      <w:pPr>
        <w:ind w:left="4340" w:hanging="360"/>
      </w:pPr>
      <w:rPr>
        <w:rFonts w:hint="default"/>
      </w:rPr>
    </w:lvl>
    <w:lvl w:ilvl="5" w:tplc="6C4C390C">
      <w:start w:val="1"/>
      <w:numFmt w:val="bullet"/>
      <w:lvlText w:val="•"/>
      <w:lvlJc w:val="left"/>
      <w:pPr>
        <w:ind w:left="5310" w:hanging="360"/>
      </w:pPr>
      <w:rPr>
        <w:rFonts w:hint="default"/>
      </w:rPr>
    </w:lvl>
    <w:lvl w:ilvl="6" w:tplc="F29CD736">
      <w:start w:val="1"/>
      <w:numFmt w:val="bullet"/>
      <w:lvlText w:val="•"/>
      <w:lvlJc w:val="left"/>
      <w:pPr>
        <w:ind w:left="6280" w:hanging="360"/>
      </w:pPr>
      <w:rPr>
        <w:rFonts w:hint="default"/>
      </w:rPr>
    </w:lvl>
    <w:lvl w:ilvl="7" w:tplc="C18A40C4">
      <w:start w:val="1"/>
      <w:numFmt w:val="bullet"/>
      <w:lvlText w:val="•"/>
      <w:lvlJc w:val="left"/>
      <w:pPr>
        <w:ind w:left="7250" w:hanging="360"/>
      </w:pPr>
      <w:rPr>
        <w:rFonts w:hint="default"/>
      </w:rPr>
    </w:lvl>
    <w:lvl w:ilvl="8" w:tplc="15FE0348">
      <w:start w:val="1"/>
      <w:numFmt w:val="bullet"/>
      <w:lvlText w:val="•"/>
      <w:lvlJc w:val="left"/>
      <w:pPr>
        <w:ind w:left="8220" w:hanging="360"/>
      </w:pPr>
      <w:rPr>
        <w:rFonts w:hint="default"/>
      </w:rPr>
    </w:lvl>
  </w:abstractNum>
  <w:abstractNum w:abstractNumId="123">
    <w:nsid w:val="73320511"/>
    <w:multiLevelType w:val="hybridMultilevel"/>
    <w:tmpl w:val="1804C596"/>
    <w:lvl w:ilvl="0" w:tplc="7D36DC9A">
      <w:start w:val="1"/>
      <w:numFmt w:val="upperLetter"/>
      <w:lvlText w:val="%1."/>
      <w:lvlJc w:val="left"/>
      <w:pPr>
        <w:ind w:left="460" w:hanging="360"/>
        <w:jc w:val="left"/>
      </w:pPr>
      <w:rPr>
        <w:rFonts w:ascii="Times New Roman" w:eastAsia="Times New Roman" w:hAnsi="Times New Roman" w:hint="default"/>
        <w:spacing w:val="-1"/>
        <w:sz w:val="24"/>
        <w:szCs w:val="24"/>
      </w:rPr>
    </w:lvl>
    <w:lvl w:ilvl="1" w:tplc="A48AD086">
      <w:start w:val="1"/>
      <w:numFmt w:val="lowerLetter"/>
      <w:lvlText w:val="%2."/>
      <w:lvlJc w:val="left"/>
      <w:pPr>
        <w:ind w:left="1180" w:hanging="360"/>
        <w:jc w:val="left"/>
      </w:pPr>
      <w:rPr>
        <w:rFonts w:ascii="Times New Roman" w:eastAsia="Times New Roman" w:hAnsi="Times New Roman" w:hint="default"/>
        <w:spacing w:val="-1"/>
        <w:sz w:val="24"/>
        <w:szCs w:val="24"/>
      </w:rPr>
    </w:lvl>
    <w:lvl w:ilvl="2" w:tplc="4448EF0E">
      <w:start w:val="1"/>
      <w:numFmt w:val="bullet"/>
      <w:lvlText w:val="•"/>
      <w:lvlJc w:val="left"/>
      <w:pPr>
        <w:ind w:left="2178" w:hanging="360"/>
      </w:pPr>
      <w:rPr>
        <w:rFonts w:hint="default"/>
      </w:rPr>
    </w:lvl>
    <w:lvl w:ilvl="3" w:tplc="749CEE02">
      <w:start w:val="1"/>
      <w:numFmt w:val="bullet"/>
      <w:lvlText w:val="•"/>
      <w:lvlJc w:val="left"/>
      <w:pPr>
        <w:ind w:left="3175" w:hanging="360"/>
      </w:pPr>
      <w:rPr>
        <w:rFonts w:hint="default"/>
      </w:rPr>
    </w:lvl>
    <w:lvl w:ilvl="4" w:tplc="7264003C">
      <w:start w:val="1"/>
      <w:numFmt w:val="bullet"/>
      <w:lvlText w:val="•"/>
      <w:lvlJc w:val="left"/>
      <w:pPr>
        <w:ind w:left="4173" w:hanging="360"/>
      </w:pPr>
      <w:rPr>
        <w:rFonts w:hint="default"/>
      </w:rPr>
    </w:lvl>
    <w:lvl w:ilvl="5" w:tplc="345E7DE4">
      <w:start w:val="1"/>
      <w:numFmt w:val="bullet"/>
      <w:lvlText w:val="•"/>
      <w:lvlJc w:val="left"/>
      <w:pPr>
        <w:ind w:left="5171" w:hanging="360"/>
      </w:pPr>
      <w:rPr>
        <w:rFonts w:hint="default"/>
      </w:rPr>
    </w:lvl>
    <w:lvl w:ilvl="6" w:tplc="1164A22A">
      <w:start w:val="1"/>
      <w:numFmt w:val="bullet"/>
      <w:lvlText w:val="•"/>
      <w:lvlJc w:val="left"/>
      <w:pPr>
        <w:ind w:left="6169" w:hanging="360"/>
      </w:pPr>
      <w:rPr>
        <w:rFonts w:hint="default"/>
      </w:rPr>
    </w:lvl>
    <w:lvl w:ilvl="7" w:tplc="AEE07C98">
      <w:start w:val="1"/>
      <w:numFmt w:val="bullet"/>
      <w:lvlText w:val="•"/>
      <w:lvlJc w:val="left"/>
      <w:pPr>
        <w:ind w:left="7166" w:hanging="360"/>
      </w:pPr>
      <w:rPr>
        <w:rFonts w:hint="default"/>
      </w:rPr>
    </w:lvl>
    <w:lvl w:ilvl="8" w:tplc="71E83E42">
      <w:start w:val="1"/>
      <w:numFmt w:val="bullet"/>
      <w:lvlText w:val="•"/>
      <w:lvlJc w:val="left"/>
      <w:pPr>
        <w:ind w:left="8164" w:hanging="360"/>
      </w:pPr>
      <w:rPr>
        <w:rFonts w:hint="default"/>
      </w:rPr>
    </w:lvl>
  </w:abstractNum>
  <w:abstractNum w:abstractNumId="124">
    <w:nsid w:val="743B44B2"/>
    <w:multiLevelType w:val="hybridMultilevel"/>
    <w:tmpl w:val="66D8EBFA"/>
    <w:lvl w:ilvl="0" w:tplc="5BE24892">
      <w:start w:val="1"/>
      <w:numFmt w:val="upperLetter"/>
      <w:lvlText w:val="%1."/>
      <w:lvlJc w:val="left"/>
      <w:pPr>
        <w:ind w:left="460" w:hanging="360"/>
        <w:jc w:val="left"/>
      </w:pPr>
      <w:rPr>
        <w:rFonts w:ascii="Times New Roman" w:eastAsia="Times New Roman" w:hAnsi="Times New Roman" w:hint="default"/>
        <w:sz w:val="24"/>
        <w:szCs w:val="24"/>
      </w:rPr>
    </w:lvl>
    <w:lvl w:ilvl="1" w:tplc="6276D5DA">
      <w:start w:val="1"/>
      <w:numFmt w:val="decimal"/>
      <w:lvlText w:val="%2."/>
      <w:lvlJc w:val="left"/>
      <w:pPr>
        <w:ind w:left="820" w:hanging="360"/>
        <w:jc w:val="left"/>
      </w:pPr>
      <w:rPr>
        <w:rFonts w:ascii="Times New Roman" w:eastAsia="Times New Roman" w:hAnsi="Times New Roman" w:hint="default"/>
        <w:sz w:val="24"/>
        <w:szCs w:val="24"/>
      </w:rPr>
    </w:lvl>
    <w:lvl w:ilvl="2" w:tplc="CD083DEA">
      <w:start w:val="1"/>
      <w:numFmt w:val="bullet"/>
      <w:lvlText w:val="•"/>
      <w:lvlJc w:val="left"/>
      <w:pPr>
        <w:ind w:left="1858" w:hanging="360"/>
      </w:pPr>
      <w:rPr>
        <w:rFonts w:hint="default"/>
      </w:rPr>
    </w:lvl>
    <w:lvl w:ilvl="3" w:tplc="9254354C">
      <w:start w:val="1"/>
      <w:numFmt w:val="bullet"/>
      <w:lvlText w:val="•"/>
      <w:lvlJc w:val="left"/>
      <w:pPr>
        <w:ind w:left="2895" w:hanging="360"/>
      </w:pPr>
      <w:rPr>
        <w:rFonts w:hint="default"/>
      </w:rPr>
    </w:lvl>
    <w:lvl w:ilvl="4" w:tplc="EDC428D0">
      <w:start w:val="1"/>
      <w:numFmt w:val="bullet"/>
      <w:lvlText w:val="•"/>
      <w:lvlJc w:val="left"/>
      <w:pPr>
        <w:ind w:left="3933" w:hanging="360"/>
      </w:pPr>
      <w:rPr>
        <w:rFonts w:hint="default"/>
      </w:rPr>
    </w:lvl>
    <w:lvl w:ilvl="5" w:tplc="1246800A">
      <w:start w:val="1"/>
      <w:numFmt w:val="bullet"/>
      <w:lvlText w:val="•"/>
      <w:lvlJc w:val="left"/>
      <w:pPr>
        <w:ind w:left="4971" w:hanging="360"/>
      </w:pPr>
      <w:rPr>
        <w:rFonts w:hint="default"/>
      </w:rPr>
    </w:lvl>
    <w:lvl w:ilvl="6" w:tplc="A0988B78">
      <w:start w:val="1"/>
      <w:numFmt w:val="bullet"/>
      <w:lvlText w:val="•"/>
      <w:lvlJc w:val="left"/>
      <w:pPr>
        <w:ind w:left="6009" w:hanging="360"/>
      </w:pPr>
      <w:rPr>
        <w:rFonts w:hint="default"/>
      </w:rPr>
    </w:lvl>
    <w:lvl w:ilvl="7" w:tplc="E802129A">
      <w:start w:val="1"/>
      <w:numFmt w:val="bullet"/>
      <w:lvlText w:val="•"/>
      <w:lvlJc w:val="left"/>
      <w:pPr>
        <w:ind w:left="7046" w:hanging="360"/>
      </w:pPr>
      <w:rPr>
        <w:rFonts w:hint="default"/>
      </w:rPr>
    </w:lvl>
    <w:lvl w:ilvl="8" w:tplc="F6ACB9C0">
      <w:start w:val="1"/>
      <w:numFmt w:val="bullet"/>
      <w:lvlText w:val="•"/>
      <w:lvlJc w:val="left"/>
      <w:pPr>
        <w:ind w:left="8084" w:hanging="360"/>
      </w:pPr>
      <w:rPr>
        <w:rFonts w:hint="default"/>
      </w:rPr>
    </w:lvl>
  </w:abstractNum>
  <w:abstractNum w:abstractNumId="125">
    <w:nsid w:val="744433A9"/>
    <w:multiLevelType w:val="hybridMultilevel"/>
    <w:tmpl w:val="22A6BF7E"/>
    <w:lvl w:ilvl="0" w:tplc="C0503A24">
      <w:start w:val="1"/>
      <w:numFmt w:val="upperLetter"/>
      <w:lvlText w:val="%1."/>
      <w:lvlJc w:val="left"/>
      <w:pPr>
        <w:ind w:left="460" w:hanging="360"/>
        <w:jc w:val="left"/>
      </w:pPr>
      <w:rPr>
        <w:rFonts w:ascii="Times New Roman" w:eastAsia="Times New Roman" w:hAnsi="Times New Roman" w:hint="default"/>
        <w:sz w:val="24"/>
        <w:szCs w:val="24"/>
      </w:rPr>
    </w:lvl>
    <w:lvl w:ilvl="1" w:tplc="DCB83B44">
      <w:start w:val="1"/>
      <w:numFmt w:val="bullet"/>
      <w:lvlText w:val="•"/>
      <w:lvlJc w:val="left"/>
      <w:pPr>
        <w:ind w:left="1430" w:hanging="360"/>
      </w:pPr>
      <w:rPr>
        <w:rFonts w:hint="default"/>
      </w:rPr>
    </w:lvl>
    <w:lvl w:ilvl="2" w:tplc="1B98FCB8">
      <w:start w:val="1"/>
      <w:numFmt w:val="bullet"/>
      <w:lvlText w:val="•"/>
      <w:lvlJc w:val="left"/>
      <w:pPr>
        <w:ind w:left="2400" w:hanging="360"/>
      </w:pPr>
      <w:rPr>
        <w:rFonts w:hint="default"/>
      </w:rPr>
    </w:lvl>
    <w:lvl w:ilvl="3" w:tplc="D7F68E54">
      <w:start w:val="1"/>
      <w:numFmt w:val="bullet"/>
      <w:lvlText w:val="•"/>
      <w:lvlJc w:val="left"/>
      <w:pPr>
        <w:ind w:left="3370" w:hanging="360"/>
      </w:pPr>
      <w:rPr>
        <w:rFonts w:hint="default"/>
      </w:rPr>
    </w:lvl>
    <w:lvl w:ilvl="4" w:tplc="9D52DBBE">
      <w:start w:val="1"/>
      <w:numFmt w:val="bullet"/>
      <w:lvlText w:val="•"/>
      <w:lvlJc w:val="left"/>
      <w:pPr>
        <w:ind w:left="4340" w:hanging="360"/>
      </w:pPr>
      <w:rPr>
        <w:rFonts w:hint="default"/>
      </w:rPr>
    </w:lvl>
    <w:lvl w:ilvl="5" w:tplc="80E2D202">
      <w:start w:val="1"/>
      <w:numFmt w:val="bullet"/>
      <w:lvlText w:val="•"/>
      <w:lvlJc w:val="left"/>
      <w:pPr>
        <w:ind w:left="5310" w:hanging="360"/>
      </w:pPr>
      <w:rPr>
        <w:rFonts w:hint="default"/>
      </w:rPr>
    </w:lvl>
    <w:lvl w:ilvl="6" w:tplc="4704E86E">
      <w:start w:val="1"/>
      <w:numFmt w:val="bullet"/>
      <w:lvlText w:val="•"/>
      <w:lvlJc w:val="left"/>
      <w:pPr>
        <w:ind w:left="6280" w:hanging="360"/>
      </w:pPr>
      <w:rPr>
        <w:rFonts w:hint="default"/>
      </w:rPr>
    </w:lvl>
    <w:lvl w:ilvl="7" w:tplc="66F07066">
      <w:start w:val="1"/>
      <w:numFmt w:val="bullet"/>
      <w:lvlText w:val="•"/>
      <w:lvlJc w:val="left"/>
      <w:pPr>
        <w:ind w:left="7250" w:hanging="360"/>
      </w:pPr>
      <w:rPr>
        <w:rFonts w:hint="default"/>
      </w:rPr>
    </w:lvl>
    <w:lvl w:ilvl="8" w:tplc="6E3EB9F0">
      <w:start w:val="1"/>
      <w:numFmt w:val="bullet"/>
      <w:lvlText w:val="•"/>
      <w:lvlJc w:val="left"/>
      <w:pPr>
        <w:ind w:left="8220" w:hanging="360"/>
      </w:pPr>
      <w:rPr>
        <w:rFonts w:hint="default"/>
      </w:rPr>
    </w:lvl>
  </w:abstractNum>
  <w:abstractNum w:abstractNumId="126">
    <w:nsid w:val="75422FEC"/>
    <w:multiLevelType w:val="hybridMultilevel"/>
    <w:tmpl w:val="7460F45E"/>
    <w:lvl w:ilvl="0" w:tplc="77E89F32">
      <w:start w:val="1"/>
      <w:numFmt w:val="upperLetter"/>
      <w:lvlText w:val="%1."/>
      <w:lvlJc w:val="left"/>
      <w:pPr>
        <w:ind w:left="580" w:hanging="360"/>
        <w:jc w:val="right"/>
      </w:pPr>
      <w:rPr>
        <w:rFonts w:ascii="Times New Roman" w:eastAsia="Times New Roman" w:hAnsi="Times New Roman" w:hint="default"/>
        <w:sz w:val="24"/>
        <w:szCs w:val="24"/>
      </w:rPr>
    </w:lvl>
    <w:lvl w:ilvl="1" w:tplc="DB002420">
      <w:start w:val="1"/>
      <w:numFmt w:val="decimal"/>
      <w:lvlText w:val="%2."/>
      <w:lvlJc w:val="left"/>
      <w:pPr>
        <w:ind w:left="700" w:hanging="240"/>
        <w:jc w:val="left"/>
      </w:pPr>
      <w:rPr>
        <w:rFonts w:ascii="Times New Roman" w:eastAsia="Times New Roman" w:hAnsi="Times New Roman" w:hint="default"/>
        <w:sz w:val="24"/>
        <w:szCs w:val="24"/>
      </w:rPr>
    </w:lvl>
    <w:lvl w:ilvl="2" w:tplc="52A4B71A">
      <w:start w:val="1"/>
      <w:numFmt w:val="bullet"/>
      <w:lvlText w:val="•"/>
      <w:lvlJc w:val="left"/>
      <w:pPr>
        <w:ind w:left="719" w:hanging="240"/>
      </w:pPr>
      <w:rPr>
        <w:rFonts w:hint="default"/>
      </w:rPr>
    </w:lvl>
    <w:lvl w:ilvl="3" w:tplc="F4F040A8">
      <w:start w:val="1"/>
      <w:numFmt w:val="bullet"/>
      <w:lvlText w:val="•"/>
      <w:lvlJc w:val="left"/>
      <w:pPr>
        <w:ind w:left="820" w:hanging="240"/>
      </w:pPr>
      <w:rPr>
        <w:rFonts w:hint="default"/>
      </w:rPr>
    </w:lvl>
    <w:lvl w:ilvl="4" w:tplc="C0726C92">
      <w:start w:val="1"/>
      <w:numFmt w:val="bullet"/>
      <w:lvlText w:val="•"/>
      <w:lvlJc w:val="left"/>
      <w:pPr>
        <w:ind w:left="2154" w:hanging="240"/>
      </w:pPr>
      <w:rPr>
        <w:rFonts w:hint="default"/>
      </w:rPr>
    </w:lvl>
    <w:lvl w:ilvl="5" w:tplc="9F7A8CA8">
      <w:start w:val="1"/>
      <w:numFmt w:val="bullet"/>
      <w:lvlText w:val="•"/>
      <w:lvlJc w:val="left"/>
      <w:pPr>
        <w:ind w:left="3488" w:hanging="240"/>
      </w:pPr>
      <w:rPr>
        <w:rFonts w:hint="default"/>
      </w:rPr>
    </w:lvl>
    <w:lvl w:ilvl="6" w:tplc="AFE8095C">
      <w:start w:val="1"/>
      <w:numFmt w:val="bullet"/>
      <w:lvlText w:val="•"/>
      <w:lvlJc w:val="left"/>
      <w:pPr>
        <w:ind w:left="4823" w:hanging="240"/>
      </w:pPr>
      <w:rPr>
        <w:rFonts w:hint="default"/>
      </w:rPr>
    </w:lvl>
    <w:lvl w:ilvl="7" w:tplc="4AC6260A">
      <w:start w:val="1"/>
      <w:numFmt w:val="bullet"/>
      <w:lvlText w:val="•"/>
      <w:lvlJc w:val="left"/>
      <w:pPr>
        <w:ind w:left="6157" w:hanging="240"/>
      </w:pPr>
      <w:rPr>
        <w:rFonts w:hint="default"/>
      </w:rPr>
    </w:lvl>
    <w:lvl w:ilvl="8" w:tplc="9F7E1494">
      <w:start w:val="1"/>
      <w:numFmt w:val="bullet"/>
      <w:lvlText w:val="•"/>
      <w:lvlJc w:val="left"/>
      <w:pPr>
        <w:ind w:left="7491" w:hanging="240"/>
      </w:pPr>
      <w:rPr>
        <w:rFonts w:hint="default"/>
      </w:rPr>
    </w:lvl>
  </w:abstractNum>
  <w:abstractNum w:abstractNumId="127">
    <w:nsid w:val="757B445D"/>
    <w:multiLevelType w:val="hybridMultilevel"/>
    <w:tmpl w:val="BCAC9BF8"/>
    <w:lvl w:ilvl="0" w:tplc="13C25062">
      <w:start w:val="1"/>
      <w:numFmt w:val="upperLetter"/>
      <w:lvlText w:val="%1."/>
      <w:lvlJc w:val="left"/>
      <w:pPr>
        <w:ind w:left="460" w:hanging="360"/>
        <w:jc w:val="left"/>
      </w:pPr>
      <w:rPr>
        <w:rFonts w:ascii="Times New Roman" w:eastAsia="Times New Roman" w:hAnsi="Times New Roman" w:hint="default"/>
        <w:sz w:val="24"/>
        <w:szCs w:val="24"/>
      </w:rPr>
    </w:lvl>
    <w:lvl w:ilvl="1" w:tplc="24BEE796">
      <w:start w:val="1"/>
      <w:numFmt w:val="bullet"/>
      <w:lvlText w:val="•"/>
      <w:lvlJc w:val="left"/>
      <w:pPr>
        <w:ind w:left="1430" w:hanging="360"/>
      </w:pPr>
      <w:rPr>
        <w:rFonts w:hint="default"/>
      </w:rPr>
    </w:lvl>
    <w:lvl w:ilvl="2" w:tplc="EE0AAB4E">
      <w:start w:val="1"/>
      <w:numFmt w:val="bullet"/>
      <w:lvlText w:val="•"/>
      <w:lvlJc w:val="left"/>
      <w:pPr>
        <w:ind w:left="2400" w:hanging="360"/>
      </w:pPr>
      <w:rPr>
        <w:rFonts w:hint="default"/>
      </w:rPr>
    </w:lvl>
    <w:lvl w:ilvl="3" w:tplc="7D7A2B56">
      <w:start w:val="1"/>
      <w:numFmt w:val="bullet"/>
      <w:lvlText w:val="•"/>
      <w:lvlJc w:val="left"/>
      <w:pPr>
        <w:ind w:left="3370" w:hanging="360"/>
      </w:pPr>
      <w:rPr>
        <w:rFonts w:hint="default"/>
      </w:rPr>
    </w:lvl>
    <w:lvl w:ilvl="4" w:tplc="D854C656">
      <w:start w:val="1"/>
      <w:numFmt w:val="bullet"/>
      <w:lvlText w:val="•"/>
      <w:lvlJc w:val="left"/>
      <w:pPr>
        <w:ind w:left="4340" w:hanging="360"/>
      </w:pPr>
      <w:rPr>
        <w:rFonts w:hint="default"/>
      </w:rPr>
    </w:lvl>
    <w:lvl w:ilvl="5" w:tplc="781A1568">
      <w:start w:val="1"/>
      <w:numFmt w:val="bullet"/>
      <w:lvlText w:val="•"/>
      <w:lvlJc w:val="left"/>
      <w:pPr>
        <w:ind w:left="5310" w:hanging="360"/>
      </w:pPr>
      <w:rPr>
        <w:rFonts w:hint="default"/>
      </w:rPr>
    </w:lvl>
    <w:lvl w:ilvl="6" w:tplc="9C8637E6">
      <w:start w:val="1"/>
      <w:numFmt w:val="bullet"/>
      <w:lvlText w:val="•"/>
      <w:lvlJc w:val="left"/>
      <w:pPr>
        <w:ind w:left="6280" w:hanging="360"/>
      </w:pPr>
      <w:rPr>
        <w:rFonts w:hint="default"/>
      </w:rPr>
    </w:lvl>
    <w:lvl w:ilvl="7" w:tplc="BE06626E">
      <w:start w:val="1"/>
      <w:numFmt w:val="bullet"/>
      <w:lvlText w:val="•"/>
      <w:lvlJc w:val="left"/>
      <w:pPr>
        <w:ind w:left="7250" w:hanging="360"/>
      </w:pPr>
      <w:rPr>
        <w:rFonts w:hint="default"/>
      </w:rPr>
    </w:lvl>
    <w:lvl w:ilvl="8" w:tplc="77FC8934">
      <w:start w:val="1"/>
      <w:numFmt w:val="bullet"/>
      <w:lvlText w:val="•"/>
      <w:lvlJc w:val="left"/>
      <w:pPr>
        <w:ind w:left="8220" w:hanging="360"/>
      </w:pPr>
      <w:rPr>
        <w:rFonts w:hint="default"/>
      </w:rPr>
    </w:lvl>
  </w:abstractNum>
  <w:abstractNum w:abstractNumId="128">
    <w:nsid w:val="75D83627"/>
    <w:multiLevelType w:val="hybridMultilevel"/>
    <w:tmpl w:val="6E26337A"/>
    <w:lvl w:ilvl="0" w:tplc="441EA298">
      <w:start w:val="1"/>
      <w:numFmt w:val="upperLetter"/>
      <w:lvlText w:val="%1."/>
      <w:lvlJc w:val="left"/>
      <w:pPr>
        <w:ind w:left="460" w:hanging="360"/>
        <w:jc w:val="left"/>
      </w:pPr>
      <w:rPr>
        <w:rFonts w:ascii="Times New Roman" w:eastAsia="Times New Roman" w:hAnsi="Times New Roman" w:hint="default"/>
        <w:sz w:val="24"/>
        <w:szCs w:val="24"/>
      </w:rPr>
    </w:lvl>
    <w:lvl w:ilvl="1" w:tplc="0D641090">
      <w:start w:val="1"/>
      <w:numFmt w:val="decimal"/>
      <w:lvlText w:val="%2."/>
      <w:lvlJc w:val="left"/>
      <w:pPr>
        <w:ind w:left="820" w:hanging="360"/>
        <w:jc w:val="left"/>
      </w:pPr>
      <w:rPr>
        <w:rFonts w:ascii="Times New Roman" w:eastAsia="Times New Roman" w:hAnsi="Times New Roman" w:hint="default"/>
        <w:sz w:val="24"/>
        <w:szCs w:val="24"/>
      </w:rPr>
    </w:lvl>
    <w:lvl w:ilvl="2" w:tplc="BA2A691C">
      <w:start w:val="1"/>
      <w:numFmt w:val="bullet"/>
      <w:lvlText w:val="•"/>
      <w:lvlJc w:val="left"/>
      <w:pPr>
        <w:ind w:left="1858" w:hanging="360"/>
      </w:pPr>
      <w:rPr>
        <w:rFonts w:hint="default"/>
      </w:rPr>
    </w:lvl>
    <w:lvl w:ilvl="3" w:tplc="EC4E1B4C">
      <w:start w:val="1"/>
      <w:numFmt w:val="bullet"/>
      <w:lvlText w:val="•"/>
      <w:lvlJc w:val="left"/>
      <w:pPr>
        <w:ind w:left="2895" w:hanging="360"/>
      </w:pPr>
      <w:rPr>
        <w:rFonts w:hint="default"/>
      </w:rPr>
    </w:lvl>
    <w:lvl w:ilvl="4" w:tplc="999431B6">
      <w:start w:val="1"/>
      <w:numFmt w:val="bullet"/>
      <w:lvlText w:val="•"/>
      <w:lvlJc w:val="left"/>
      <w:pPr>
        <w:ind w:left="3933" w:hanging="360"/>
      </w:pPr>
      <w:rPr>
        <w:rFonts w:hint="default"/>
      </w:rPr>
    </w:lvl>
    <w:lvl w:ilvl="5" w:tplc="817AB222">
      <w:start w:val="1"/>
      <w:numFmt w:val="bullet"/>
      <w:lvlText w:val="•"/>
      <w:lvlJc w:val="left"/>
      <w:pPr>
        <w:ind w:left="4971" w:hanging="360"/>
      </w:pPr>
      <w:rPr>
        <w:rFonts w:hint="default"/>
      </w:rPr>
    </w:lvl>
    <w:lvl w:ilvl="6" w:tplc="46B2963E">
      <w:start w:val="1"/>
      <w:numFmt w:val="bullet"/>
      <w:lvlText w:val="•"/>
      <w:lvlJc w:val="left"/>
      <w:pPr>
        <w:ind w:left="6009" w:hanging="360"/>
      </w:pPr>
      <w:rPr>
        <w:rFonts w:hint="default"/>
      </w:rPr>
    </w:lvl>
    <w:lvl w:ilvl="7" w:tplc="5B34536A">
      <w:start w:val="1"/>
      <w:numFmt w:val="bullet"/>
      <w:lvlText w:val="•"/>
      <w:lvlJc w:val="left"/>
      <w:pPr>
        <w:ind w:left="7046" w:hanging="360"/>
      </w:pPr>
      <w:rPr>
        <w:rFonts w:hint="default"/>
      </w:rPr>
    </w:lvl>
    <w:lvl w:ilvl="8" w:tplc="7D1AE594">
      <w:start w:val="1"/>
      <w:numFmt w:val="bullet"/>
      <w:lvlText w:val="•"/>
      <w:lvlJc w:val="left"/>
      <w:pPr>
        <w:ind w:left="8084" w:hanging="360"/>
      </w:pPr>
      <w:rPr>
        <w:rFonts w:hint="default"/>
      </w:rPr>
    </w:lvl>
  </w:abstractNum>
  <w:abstractNum w:abstractNumId="129">
    <w:nsid w:val="75F57F9B"/>
    <w:multiLevelType w:val="hybridMultilevel"/>
    <w:tmpl w:val="52E8284C"/>
    <w:lvl w:ilvl="0" w:tplc="72C08EF2">
      <w:start w:val="1"/>
      <w:numFmt w:val="upperLetter"/>
      <w:lvlText w:val="%1."/>
      <w:lvlJc w:val="left"/>
      <w:pPr>
        <w:ind w:left="460" w:hanging="360"/>
        <w:jc w:val="left"/>
      </w:pPr>
      <w:rPr>
        <w:rFonts w:ascii="Times New Roman" w:eastAsia="Times New Roman" w:hAnsi="Times New Roman" w:hint="default"/>
        <w:sz w:val="24"/>
        <w:szCs w:val="24"/>
      </w:rPr>
    </w:lvl>
    <w:lvl w:ilvl="1" w:tplc="61A21D06">
      <w:start w:val="1"/>
      <w:numFmt w:val="bullet"/>
      <w:lvlText w:val="•"/>
      <w:lvlJc w:val="left"/>
      <w:pPr>
        <w:ind w:left="1430" w:hanging="360"/>
      </w:pPr>
      <w:rPr>
        <w:rFonts w:hint="default"/>
      </w:rPr>
    </w:lvl>
    <w:lvl w:ilvl="2" w:tplc="E196B360">
      <w:start w:val="1"/>
      <w:numFmt w:val="bullet"/>
      <w:lvlText w:val="•"/>
      <w:lvlJc w:val="left"/>
      <w:pPr>
        <w:ind w:left="2400" w:hanging="360"/>
      </w:pPr>
      <w:rPr>
        <w:rFonts w:hint="default"/>
      </w:rPr>
    </w:lvl>
    <w:lvl w:ilvl="3" w:tplc="D674CCF4">
      <w:start w:val="1"/>
      <w:numFmt w:val="bullet"/>
      <w:lvlText w:val="•"/>
      <w:lvlJc w:val="left"/>
      <w:pPr>
        <w:ind w:left="3370" w:hanging="360"/>
      </w:pPr>
      <w:rPr>
        <w:rFonts w:hint="default"/>
      </w:rPr>
    </w:lvl>
    <w:lvl w:ilvl="4" w:tplc="2230ECA0">
      <w:start w:val="1"/>
      <w:numFmt w:val="bullet"/>
      <w:lvlText w:val="•"/>
      <w:lvlJc w:val="left"/>
      <w:pPr>
        <w:ind w:left="4340" w:hanging="360"/>
      </w:pPr>
      <w:rPr>
        <w:rFonts w:hint="default"/>
      </w:rPr>
    </w:lvl>
    <w:lvl w:ilvl="5" w:tplc="790A0740">
      <w:start w:val="1"/>
      <w:numFmt w:val="bullet"/>
      <w:lvlText w:val="•"/>
      <w:lvlJc w:val="left"/>
      <w:pPr>
        <w:ind w:left="5310" w:hanging="360"/>
      </w:pPr>
      <w:rPr>
        <w:rFonts w:hint="default"/>
      </w:rPr>
    </w:lvl>
    <w:lvl w:ilvl="6" w:tplc="A0A43666">
      <w:start w:val="1"/>
      <w:numFmt w:val="bullet"/>
      <w:lvlText w:val="•"/>
      <w:lvlJc w:val="left"/>
      <w:pPr>
        <w:ind w:left="6280" w:hanging="360"/>
      </w:pPr>
      <w:rPr>
        <w:rFonts w:hint="default"/>
      </w:rPr>
    </w:lvl>
    <w:lvl w:ilvl="7" w:tplc="73A2AEDA">
      <w:start w:val="1"/>
      <w:numFmt w:val="bullet"/>
      <w:lvlText w:val="•"/>
      <w:lvlJc w:val="left"/>
      <w:pPr>
        <w:ind w:left="7250" w:hanging="360"/>
      </w:pPr>
      <w:rPr>
        <w:rFonts w:hint="default"/>
      </w:rPr>
    </w:lvl>
    <w:lvl w:ilvl="8" w:tplc="53F8E38E">
      <w:start w:val="1"/>
      <w:numFmt w:val="bullet"/>
      <w:lvlText w:val="•"/>
      <w:lvlJc w:val="left"/>
      <w:pPr>
        <w:ind w:left="8220" w:hanging="360"/>
      </w:pPr>
      <w:rPr>
        <w:rFonts w:hint="default"/>
      </w:rPr>
    </w:lvl>
  </w:abstractNum>
  <w:abstractNum w:abstractNumId="130">
    <w:nsid w:val="76642D05"/>
    <w:multiLevelType w:val="hybridMultilevel"/>
    <w:tmpl w:val="9C923DAC"/>
    <w:lvl w:ilvl="0" w:tplc="5B4ABD58">
      <w:start w:val="1"/>
      <w:numFmt w:val="upperLetter"/>
      <w:lvlText w:val="%1."/>
      <w:lvlJc w:val="left"/>
      <w:pPr>
        <w:ind w:left="460" w:hanging="360"/>
        <w:jc w:val="left"/>
      </w:pPr>
      <w:rPr>
        <w:rFonts w:ascii="Times New Roman" w:eastAsia="Times New Roman" w:hAnsi="Times New Roman" w:hint="default"/>
        <w:sz w:val="24"/>
        <w:szCs w:val="24"/>
      </w:rPr>
    </w:lvl>
    <w:lvl w:ilvl="1" w:tplc="7CD69A08">
      <w:start w:val="1"/>
      <w:numFmt w:val="bullet"/>
      <w:lvlText w:val="•"/>
      <w:lvlJc w:val="left"/>
      <w:pPr>
        <w:ind w:left="1430" w:hanging="360"/>
      </w:pPr>
      <w:rPr>
        <w:rFonts w:hint="default"/>
      </w:rPr>
    </w:lvl>
    <w:lvl w:ilvl="2" w:tplc="AB881CE2">
      <w:start w:val="1"/>
      <w:numFmt w:val="bullet"/>
      <w:lvlText w:val="•"/>
      <w:lvlJc w:val="left"/>
      <w:pPr>
        <w:ind w:left="2400" w:hanging="360"/>
      </w:pPr>
      <w:rPr>
        <w:rFonts w:hint="default"/>
      </w:rPr>
    </w:lvl>
    <w:lvl w:ilvl="3" w:tplc="64BAB45A">
      <w:start w:val="1"/>
      <w:numFmt w:val="bullet"/>
      <w:lvlText w:val="•"/>
      <w:lvlJc w:val="left"/>
      <w:pPr>
        <w:ind w:left="3370" w:hanging="360"/>
      </w:pPr>
      <w:rPr>
        <w:rFonts w:hint="default"/>
      </w:rPr>
    </w:lvl>
    <w:lvl w:ilvl="4" w:tplc="95BCEA6C">
      <w:start w:val="1"/>
      <w:numFmt w:val="bullet"/>
      <w:lvlText w:val="•"/>
      <w:lvlJc w:val="left"/>
      <w:pPr>
        <w:ind w:left="4340" w:hanging="360"/>
      </w:pPr>
      <w:rPr>
        <w:rFonts w:hint="default"/>
      </w:rPr>
    </w:lvl>
    <w:lvl w:ilvl="5" w:tplc="F334D912">
      <w:start w:val="1"/>
      <w:numFmt w:val="bullet"/>
      <w:lvlText w:val="•"/>
      <w:lvlJc w:val="left"/>
      <w:pPr>
        <w:ind w:left="5310" w:hanging="360"/>
      </w:pPr>
      <w:rPr>
        <w:rFonts w:hint="default"/>
      </w:rPr>
    </w:lvl>
    <w:lvl w:ilvl="6" w:tplc="1270C036">
      <w:start w:val="1"/>
      <w:numFmt w:val="bullet"/>
      <w:lvlText w:val="•"/>
      <w:lvlJc w:val="left"/>
      <w:pPr>
        <w:ind w:left="6280" w:hanging="360"/>
      </w:pPr>
      <w:rPr>
        <w:rFonts w:hint="default"/>
      </w:rPr>
    </w:lvl>
    <w:lvl w:ilvl="7" w:tplc="8D4E81C8">
      <w:start w:val="1"/>
      <w:numFmt w:val="bullet"/>
      <w:lvlText w:val="•"/>
      <w:lvlJc w:val="left"/>
      <w:pPr>
        <w:ind w:left="7250" w:hanging="360"/>
      </w:pPr>
      <w:rPr>
        <w:rFonts w:hint="default"/>
      </w:rPr>
    </w:lvl>
    <w:lvl w:ilvl="8" w:tplc="35A67198">
      <w:start w:val="1"/>
      <w:numFmt w:val="bullet"/>
      <w:lvlText w:val="•"/>
      <w:lvlJc w:val="left"/>
      <w:pPr>
        <w:ind w:left="8220" w:hanging="360"/>
      </w:pPr>
      <w:rPr>
        <w:rFonts w:hint="default"/>
      </w:rPr>
    </w:lvl>
  </w:abstractNum>
  <w:abstractNum w:abstractNumId="131">
    <w:nsid w:val="769C0C7B"/>
    <w:multiLevelType w:val="hybridMultilevel"/>
    <w:tmpl w:val="FB44E8A8"/>
    <w:lvl w:ilvl="0" w:tplc="004471C6">
      <w:start w:val="3"/>
      <w:numFmt w:val="lowerLetter"/>
      <w:lvlText w:val="%1."/>
      <w:lvlJc w:val="left"/>
      <w:pPr>
        <w:ind w:left="1180" w:hanging="360"/>
        <w:jc w:val="left"/>
      </w:pPr>
      <w:rPr>
        <w:rFonts w:ascii="Times New Roman" w:eastAsia="Times New Roman" w:hAnsi="Times New Roman" w:hint="default"/>
        <w:spacing w:val="-1"/>
        <w:sz w:val="24"/>
        <w:szCs w:val="24"/>
      </w:rPr>
    </w:lvl>
    <w:lvl w:ilvl="1" w:tplc="2460028C">
      <w:start w:val="1"/>
      <w:numFmt w:val="bullet"/>
      <w:lvlText w:val="•"/>
      <w:lvlJc w:val="left"/>
      <w:pPr>
        <w:ind w:left="2078" w:hanging="360"/>
      </w:pPr>
      <w:rPr>
        <w:rFonts w:hint="default"/>
      </w:rPr>
    </w:lvl>
    <w:lvl w:ilvl="2" w:tplc="FFE8EF12">
      <w:start w:val="1"/>
      <w:numFmt w:val="bullet"/>
      <w:lvlText w:val="•"/>
      <w:lvlJc w:val="left"/>
      <w:pPr>
        <w:ind w:left="2976" w:hanging="360"/>
      </w:pPr>
      <w:rPr>
        <w:rFonts w:hint="default"/>
      </w:rPr>
    </w:lvl>
    <w:lvl w:ilvl="3" w:tplc="42681BC4">
      <w:start w:val="1"/>
      <w:numFmt w:val="bullet"/>
      <w:lvlText w:val="•"/>
      <w:lvlJc w:val="left"/>
      <w:pPr>
        <w:ind w:left="3874" w:hanging="360"/>
      </w:pPr>
      <w:rPr>
        <w:rFonts w:hint="default"/>
      </w:rPr>
    </w:lvl>
    <w:lvl w:ilvl="4" w:tplc="B1EE8D76">
      <w:start w:val="1"/>
      <w:numFmt w:val="bullet"/>
      <w:lvlText w:val="•"/>
      <w:lvlJc w:val="left"/>
      <w:pPr>
        <w:ind w:left="4772" w:hanging="360"/>
      </w:pPr>
      <w:rPr>
        <w:rFonts w:hint="default"/>
      </w:rPr>
    </w:lvl>
    <w:lvl w:ilvl="5" w:tplc="5E7E6982">
      <w:start w:val="1"/>
      <w:numFmt w:val="bullet"/>
      <w:lvlText w:val="•"/>
      <w:lvlJc w:val="left"/>
      <w:pPr>
        <w:ind w:left="5670" w:hanging="360"/>
      </w:pPr>
      <w:rPr>
        <w:rFonts w:hint="default"/>
      </w:rPr>
    </w:lvl>
    <w:lvl w:ilvl="6" w:tplc="3710BD7E">
      <w:start w:val="1"/>
      <w:numFmt w:val="bullet"/>
      <w:lvlText w:val="•"/>
      <w:lvlJc w:val="left"/>
      <w:pPr>
        <w:ind w:left="6568" w:hanging="360"/>
      </w:pPr>
      <w:rPr>
        <w:rFonts w:hint="default"/>
      </w:rPr>
    </w:lvl>
    <w:lvl w:ilvl="7" w:tplc="01C673D0">
      <w:start w:val="1"/>
      <w:numFmt w:val="bullet"/>
      <w:lvlText w:val="•"/>
      <w:lvlJc w:val="left"/>
      <w:pPr>
        <w:ind w:left="7466" w:hanging="360"/>
      </w:pPr>
      <w:rPr>
        <w:rFonts w:hint="default"/>
      </w:rPr>
    </w:lvl>
    <w:lvl w:ilvl="8" w:tplc="5EEE454C">
      <w:start w:val="1"/>
      <w:numFmt w:val="bullet"/>
      <w:lvlText w:val="•"/>
      <w:lvlJc w:val="left"/>
      <w:pPr>
        <w:ind w:left="8364" w:hanging="360"/>
      </w:pPr>
      <w:rPr>
        <w:rFonts w:hint="default"/>
      </w:rPr>
    </w:lvl>
  </w:abstractNum>
  <w:abstractNum w:abstractNumId="132">
    <w:nsid w:val="76F8587E"/>
    <w:multiLevelType w:val="hybridMultilevel"/>
    <w:tmpl w:val="69929798"/>
    <w:lvl w:ilvl="0" w:tplc="06FC35FC">
      <w:start w:val="1"/>
      <w:numFmt w:val="upperLetter"/>
      <w:lvlText w:val="%1."/>
      <w:lvlJc w:val="left"/>
      <w:pPr>
        <w:ind w:left="460" w:hanging="360"/>
        <w:jc w:val="left"/>
      </w:pPr>
      <w:rPr>
        <w:rFonts w:ascii="Times New Roman" w:eastAsia="Times New Roman" w:hAnsi="Times New Roman" w:hint="default"/>
        <w:sz w:val="24"/>
        <w:szCs w:val="24"/>
      </w:rPr>
    </w:lvl>
    <w:lvl w:ilvl="1" w:tplc="946C8A86">
      <w:start w:val="1"/>
      <w:numFmt w:val="bullet"/>
      <w:lvlText w:val="•"/>
      <w:lvlJc w:val="left"/>
      <w:pPr>
        <w:ind w:left="1430" w:hanging="360"/>
      </w:pPr>
      <w:rPr>
        <w:rFonts w:hint="default"/>
      </w:rPr>
    </w:lvl>
    <w:lvl w:ilvl="2" w:tplc="BA98E422">
      <w:start w:val="1"/>
      <w:numFmt w:val="bullet"/>
      <w:lvlText w:val="•"/>
      <w:lvlJc w:val="left"/>
      <w:pPr>
        <w:ind w:left="2400" w:hanging="360"/>
      </w:pPr>
      <w:rPr>
        <w:rFonts w:hint="default"/>
      </w:rPr>
    </w:lvl>
    <w:lvl w:ilvl="3" w:tplc="98B6FAFA">
      <w:start w:val="1"/>
      <w:numFmt w:val="bullet"/>
      <w:lvlText w:val="•"/>
      <w:lvlJc w:val="left"/>
      <w:pPr>
        <w:ind w:left="3370" w:hanging="360"/>
      </w:pPr>
      <w:rPr>
        <w:rFonts w:hint="default"/>
      </w:rPr>
    </w:lvl>
    <w:lvl w:ilvl="4" w:tplc="D5A0F6B2">
      <w:start w:val="1"/>
      <w:numFmt w:val="bullet"/>
      <w:lvlText w:val="•"/>
      <w:lvlJc w:val="left"/>
      <w:pPr>
        <w:ind w:left="4340" w:hanging="360"/>
      </w:pPr>
      <w:rPr>
        <w:rFonts w:hint="default"/>
      </w:rPr>
    </w:lvl>
    <w:lvl w:ilvl="5" w:tplc="CF6E65AE">
      <w:start w:val="1"/>
      <w:numFmt w:val="bullet"/>
      <w:lvlText w:val="•"/>
      <w:lvlJc w:val="left"/>
      <w:pPr>
        <w:ind w:left="5310" w:hanging="360"/>
      </w:pPr>
      <w:rPr>
        <w:rFonts w:hint="default"/>
      </w:rPr>
    </w:lvl>
    <w:lvl w:ilvl="6" w:tplc="5F860940">
      <w:start w:val="1"/>
      <w:numFmt w:val="bullet"/>
      <w:lvlText w:val="•"/>
      <w:lvlJc w:val="left"/>
      <w:pPr>
        <w:ind w:left="6280" w:hanging="360"/>
      </w:pPr>
      <w:rPr>
        <w:rFonts w:hint="default"/>
      </w:rPr>
    </w:lvl>
    <w:lvl w:ilvl="7" w:tplc="1C622D62">
      <w:start w:val="1"/>
      <w:numFmt w:val="bullet"/>
      <w:lvlText w:val="•"/>
      <w:lvlJc w:val="left"/>
      <w:pPr>
        <w:ind w:left="7250" w:hanging="360"/>
      </w:pPr>
      <w:rPr>
        <w:rFonts w:hint="default"/>
      </w:rPr>
    </w:lvl>
    <w:lvl w:ilvl="8" w:tplc="736A3DA2">
      <w:start w:val="1"/>
      <w:numFmt w:val="bullet"/>
      <w:lvlText w:val="•"/>
      <w:lvlJc w:val="left"/>
      <w:pPr>
        <w:ind w:left="8220" w:hanging="360"/>
      </w:pPr>
      <w:rPr>
        <w:rFonts w:hint="default"/>
      </w:rPr>
    </w:lvl>
  </w:abstractNum>
  <w:abstractNum w:abstractNumId="133">
    <w:nsid w:val="76F85BB1"/>
    <w:multiLevelType w:val="multilevel"/>
    <w:tmpl w:val="4FE43550"/>
    <w:lvl w:ilvl="0">
      <w:start w:val="1"/>
      <w:numFmt w:val="upperLetter"/>
      <w:lvlText w:val="%1."/>
      <w:lvlJc w:val="left"/>
      <w:pPr>
        <w:ind w:left="100" w:hanging="360"/>
        <w:jc w:val="left"/>
      </w:pPr>
      <w:rPr>
        <w:rFonts w:ascii="Times New Roman" w:eastAsia="Times New Roman" w:hAnsi="Times New Roman" w:hint="default"/>
        <w:sz w:val="24"/>
        <w:szCs w:val="24"/>
      </w:rPr>
    </w:lvl>
    <w:lvl w:ilvl="1">
      <w:start w:val="1"/>
      <w:numFmt w:val="decimal"/>
      <w:lvlText w:val="%2."/>
      <w:lvlJc w:val="left"/>
      <w:pPr>
        <w:ind w:left="623" w:hanging="240"/>
        <w:jc w:val="left"/>
      </w:pPr>
      <w:rPr>
        <w:rFonts w:ascii="Times New Roman" w:eastAsia="Times New Roman" w:hAnsi="Times New Roman" w:hint="default"/>
        <w:sz w:val="24"/>
        <w:szCs w:val="24"/>
      </w:rPr>
    </w:lvl>
    <w:lvl w:ilvl="2">
      <w:start w:val="1"/>
      <w:numFmt w:val="decimal"/>
      <w:lvlText w:val="%2.%3."/>
      <w:lvlJc w:val="left"/>
      <w:pPr>
        <w:ind w:left="1086" w:hanging="420"/>
        <w:jc w:val="left"/>
      </w:pPr>
      <w:rPr>
        <w:rFonts w:ascii="Times New Roman" w:eastAsia="Times New Roman" w:hAnsi="Times New Roman" w:hint="default"/>
        <w:sz w:val="24"/>
        <w:szCs w:val="24"/>
      </w:rPr>
    </w:lvl>
    <w:lvl w:ilvl="3">
      <w:start w:val="1"/>
      <w:numFmt w:val="bullet"/>
      <w:lvlText w:val="•"/>
      <w:lvlJc w:val="left"/>
      <w:pPr>
        <w:ind w:left="2220" w:hanging="420"/>
      </w:pPr>
      <w:rPr>
        <w:rFonts w:hint="default"/>
      </w:rPr>
    </w:lvl>
    <w:lvl w:ilvl="4">
      <w:start w:val="1"/>
      <w:numFmt w:val="bullet"/>
      <w:lvlText w:val="•"/>
      <w:lvlJc w:val="left"/>
      <w:pPr>
        <w:ind w:left="3355" w:hanging="420"/>
      </w:pPr>
      <w:rPr>
        <w:rFonts w:hint="default"/>
      </w:rPr>
    </w:lvl>
    <w:lvl w:ilvl="5">
      <w:start w:val="1"/>
      <w:numFmt w:val="bullet"/>
      <w:lvlText w:val="•"/>
      <w:lvlJc w:val="left"/>
      <w:pPr>
        <w:ind w:left="4489" w:hanging="420"/>
      </w:pPr>
      <w:rPr>
        <w:rFonts w:hint="default"/>
      </w:rPr>
    </w:lvl>
    <w:lvl w:ilvl="6">
      <w:start w:val="1"/>
      <w:numFmt w:val="bullet"/>
      <w:lvlText w:val="•"/>
      <w:lvlJc w:val="left"/>
      <w:pPr>
        <w:ind w:left="5623" w:hanging="420"/>
      </w:pPr>
      <w:rPr>
        <w:rFonts w:hint="default"/>
      </w:rPr>
    </w:lvl>
    <w:lvl w:ilvl="7">
      <w:start w:val="1"/>
      <w:numFmt w:val="bullet"/>
      <w:lvlText w:val="•"/>
      <w:lvlJc w:val="left"/>
      <w:pPr>
        <w:ind w:left="6757" w:hanging="420"/>
      </w:pPr>
      <w:rPr>
        <w:rFonts w:hint="default"/>
      </w:rPr>
    </w:lvl>
    <w:lvl w:ilvl="8">
      <w:start w:val="1"/>
      <w:numFmt w:val="bullet"/>
      <w:lvlText w:val="•"/>
      <w:lvlJc w:val="left"/>
      <w:pPr>
        <w:ind w:left="7891" w:hanging="420"/>
      </w:pPr>
      <w:rPr>
        <w:rFonts w:hint="default"/>
      </w:rPr>
    </w:lvl>
  </w:abstractNum>
  <w:abstractNum w:abstractNumId="134">
    <w:nsid w:val="774270E3"/>
    <w:multiLevelType w:val="hybridMultilevel"/>
    <w:tmpl w:val="E4C2893A"/>
    <w:lvl w:ilvl="0" w:tplc="186684C2">
      <w:start w:val="1"/>
      <w:numFmt w:val="upperLetter"/>
      <w:lvlText w:val="%1."/>
      <w:lvlJc w:val="left"/>
      <w:pPr>
        <w:ind w:left="393" w:hanging="294"/>
        <w:jc w:val="left"/>
      </w:pPr>
      <w:rPr>
        <w:rFonts w:ascii="Times New Roman" w:eastAsia="Times New Roman" w:hAnsi="Times New Roman" w:hint="default"/>
        <w:sz w:val="24"/>
        <w:szCs w:val="24"/>
      </w:rPr>
    </w:lvl>
    <w:lvl w:ilvl="1" w:tplc="A848686A">
      <w:start w:val="1"/>
      <w:numFmt w:val="decimal"/>
      <w:lvlText w:val="%2."/>
      <w:lvlJc w:val="left"/>
      <w:pPr>
        <w:ind w:left="820" w:hanging="360"/>
        <w:jc w:val="left"/>
      </w:pPr>
      <w:rPr>
        <w:rFonts w:ascii="Times New Roman" w:eastAsia="Times New Roman" w:hAnsi="Times New Roman" w:hint="default"/>
        <w:sz w:val="24"/>
        <w:szCs w:val="24"/>
      </w:rPr>
    </w:lvl>
    <w:lvl w:ilvl="2" w:tplc="4A588620">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F0A468AA">
      <w:start w:val="1"/>
      <w:numFmt w:val="bullet"/>
      <w:lvlText w:val="•"/>
      <w:lvlJc w:val="left"/>
      <w:pPr>
        <w:ind w:left="2302" w:hanging="360"/>
      </w:pPr>
      <w:rPr>
        <w:rFonts w:hint="default"/>
      </w:rPr>
    </w:lvl>
    <w:lvl w:ilvl="4" w:tplc="B6D818C2">
      <w:start w:val="1"/>
      <w:numFmt w:val="bullet"/>
      <w:lvlText w:val="•"/>
      <w:lvlJc w:val="left"/>
      <w:pPr>
        <w:ind w:left="3425" w:hanging="360"/>
      </w:pPr>
      <w:rPr>
        <w:rFonts w:hint="default"/>
      </w:rPr>
    </w:lvl>
    <w:lvl w:ilvl="5" w:tplc="41023484">
      <w:start w:val="1"/>
      <w:numFmt w:val="bullet"/>
      <w:lvlText w:val="•"/>
      <w:lvlJc w:val="left"/>
      <w:pPr>
        <w:ind w:left="4547" w:hanging="360"/>
      </w:pPr>
      <w:rPr>
        <w:rFonts w:hint="default"/>
      </w:rPr>
    </w:lvl>
    <w:lvl w:ilvl="6" w:tplc="37844FB8">
      <w:start w:val="1"/>
      <w:numFmt w:val="bullet"/>
      <w:lvlText w:val="•"/>
      <w:lvlJc w:val="left"/>
      <w:pPr>
        <w:ind w:left="5670" w:hanging="360"/>
      </w:pPr>
      <w:rPr>
        <w:rFonts w:hint="default"/>
      </w:rPr>
    </w:lvl>
    <w:lvl w:ilvl="7" w:tplc="C8B2DAF2">
      <w:start w:val="1"/>
      <w:numFmt w:val="bullet"/>
      <w:lvlText w:val="•"/>
      <w:lvlJc w:val="left"/>
      <w:pPr>
        <w:ind w:left="6792" w:hanging="360"/>
      </w:pPr>
      <w:rPr>
        <w:rFonts w:hint="default"/>
      </w:rPr>
    </w:lvl>
    <w:lvl w:ilvl="8" w:tplc="15F83800">
      <w:start w:val="1"/>
      <w:numFmt w:val="bullet"/>
      <w:lvlText w:val="•"/>
      <w:lvlJc w:val="left"/>
      <w:pPr>
        <w:ind w:left="7915" w:hanging="360"/>
      </w:pPr>
      <w:rPr>
        <w:rFonts w:hint="default"/>
      </w:rPr>
    </w:lvl>
  </w:abstractNum>
  <w:abstractNum w:abstractNumId="135">
    <w:nsid w:val="77FE2180"/>
    <w:multiLevelType w:val="hybridMultilevel"/>
    <w:tmpl w:val="DFCC5362"/>
    <w:lvl w:ilvl="0" w:tplc="50EA8590">
      <w:start w:val="1"/>
      <w:numFmt w:val="upperLetter"/>
      <w:lvlText w:val="%1."/>
      <w:lvlJc w:val="left"/>
      <w:pPr>
        <w:ind w:left="460" w:hanging="360"/>
        <w:jc w:val="left"/>
      </w:pPr>
      <w:rPr>
        <w:rFonts w:ascii="Times New Roman" w:eastAsia="Times New Roman" w:hAnsi="Times New Roman" w:hint="default"/>
        <w:sz w:val="24"/>
        <w:szCs w:val="24"/>
      </w:rPr>
    </w:lvl>
    <w:lvl w:ilvl="1" w:tplc="87065164">
      <w:start w:val="1"/>
      <w:numFmt w:val="decimal"/>
      <w:lvlText w:val="%2."/>
      <w:lvlJc w:val="left"/>
      <w:pPr>
        <w:ind w:left="820" w:hanging="360"/>
        <w:jc w:val="left"/>
      </w:pPr>
      <w:rPr>
        <w:rFonts w:ascii="Times New Roman" w:eastAsia="Times New Roman" w:hAnsi="Times New Roman" w:hint="default"/>
        <w:sz w:val="24"/>
        <w:szCs w:val="24"/>
      </w:rPr>
    </w:lvl>
    <w:lvl w:ilvl="2" w:tplc="F070A5C0">
      <w:start w:val="1"/>
      <w:numFmt w:val="bullet"/>
      <w:lvlText w:val="•"/>
      <w:lvlJc w:val="left"/>
      <w:pPr>
        <w:ind w:left="1858" w:hanging="360"/>
      </w:pPr>
      <w:rPr>
        <w:rFonts w:hint="default"/>
      </w:rPr>
    </w:lvl>
    <w:lvl w:ilvl="3" w:tplc="4092870A">
      <w:start w:val="1"/>
      <w:numFmt w:val="bullet"/>
      <w:lvlText w:val="•"/>
      <w:lvlJc w:val="left"/>
      <w:pPr>
        <w:ind w:left="2895" w:hanging="360"/>
      </w:pPr>
      <w:rPr>
        <w:rFonts w:hint="default"/>
      </w:rPr>
    </w:lvl>
    <w:lvl w:ilvl="4" w:tplc="22207FC2">
      <w:start w:val="1"/>
      <w:numFmt w:val="bullet"/>
      <w:lvlText w:val="•"/>
      <w:lvlJc w:val="left"/>
      <w:pPr>
        <w:ind w:left="3933" w:hanging="360"/>
      </w:pPr>
      <w:rPr>
        <w:rFonts w:hint="default"/>
      </w:rPr>
    </w:lvl>
    <w:lvl w:ilvl="5" w:tplc="A88A2B9C">
      <w:start w:val="1"/>
      <w:numFmt w:val="bullet"/>
      <w:lvlText w:val="•"/>
      <w:lvlJc w:val="left"/>
      <w:pPr>
        <w:ind w:left="4971" w:hanging="360"/>
      </w:pPr>
      <w:rPr>
        <w:rFonts w:hint="default"/>
      </w:rPr>
    </w:lvl>
    <w:lvl w:ilvl="6" w:tplc="48A081A2">
      <w:start w:val="1"/>
      <w:numFmt w:val="bullet"/>
      <w:lvlText w:val="•"/>
      <w:lvlJc w:val="left"/>
      <w:pPr>
        <w:ind w:left="6009" w:hanging="360"/>
      </w:pPr>
      <w:rPr>
        <w:rFonts w:hint="default"/>
      </w:rPr>
    </w:lvl>
    <w:lvl w:ilvl="7" w:tplc="8856DB0A">
      <w:start w:val="1"/>
      <w:numFmt w:val="bullet"/>
      <w:lvlText w:val="•"/>
      <w:lvlJc w:val="left"/>
      <w:pPr>
        <w:ind w:left="7046" w:hanging="360"/>
      </w:pPr>
      <w:rPr>
        <w:rFonts w:hint="default"/>
      </w:rPr>
    </w:lvl>
    <w:lvl w:ilvl="8" w:tplc="86C6E46A">
      <w:start w:val="1"/>
      <w:numFmt w:val="bullet"/>
      <w:lvlText w:val="•"/>
      <w:lvlJc w:val="left"/>
      <w:pPr>
        <w:ind w:left="8084" w:hanging="360"/>
      </w:pPr>
      <w:rPr>
        <w:rFonts w:hint="default"/>
      </w:rPr>
    </w:lvl>
  </w:abstractNum>
  <w:abstractNum w:abstractNumId="136">
    <w:nsid w:val="78F81B56"/>
    <w:multiLevelType w:val="hybridMultilevel"/>
    <w:tmpl w:val="F5A0B6FE"/>
    <w:lvl w:ilvl="0" w:tplc="A410A7D6">
      <w:start w:val="1"/>
      <w:numFmt w:val="upperLetter"/>
      <w:lvlText w:val="%1."/>
      <w:lvlJc w:val="left"/>
      <w:pPr>
        <w:ind w:left="460" w:hanging="360"/>
        <w:jc w:val="left"/>
      </w:pPr>
      <w:rPr>
        <w:rFonts w:ascii="Times New Roman" w:eastAsia="Times New Roman" w:hAnsi="Times New Roman" w:hint="default"/>
        <w:sz w:val="24"/>
        <w:szCs w:val="24"/>
      </w:rPr>
    </w:lvl>
    <w:lvl w:ilvl="1" w:tplc="6DB05146">
      <w:start w:val="1"/>
      <w:numFmt w:val="decimal"/>
      <w:lvlText w:val="%2."/>
      <w:lvlJc w:val="left"/>
      <w:pPr>
        <w:ind w:left="820" w:hanging="360"/>
        <w:jc w:val="left"/>
      </w:pPr>
      <w:rPr>
        <w:rFonts w:ascii="Times New Roman" w:eastAsia="Times New Roman" w:hAnsi="Times New Roman" w:hint="default"/>
        <w:sz w:val="24"/>
        <w:szCs w:val="24"/>
      </w:rPr>
    </w:lvl>
    <w:lvl w:ilvl="2" w:tplc="707E0B32">
      <w:start w:val="1"/>
      <w:numFmt w:val="bullet"/>
      <w:lvlText w:val="•"/>
      <w:lvlJc w:val="left"/>
      <w:pPr>
        <w:ind w:left="1858" w:hanging="360"/>
      </w:pPr>
      <w:rPr>
        <w:rFonts w:hint="default"/>
      </w:rPr>
    </w:lvl>
    <w:lvl w:ilvl="3" w:tplc="02C69FAE">
      <w:start w:val="1"/>
      <w:numFmt w:val="bullet"/>
      <w:lvlText w:val="•"/>
      <w:lvlJc w:val="left"/>
      <w:pPr>
        <w:ind w:left="2895" w:hanging="360"/>
      </w:pPr>
      <w:rPr>
        <w:rFonts w:hint="default"/>
      </w:rPr>
    </w:lvl>
    <w:lvl w:ilvl="4" w:tplc="72105ED4">
      <w:start w:val="1"/>
      <w:numFmt w:val="bullet"/>
      <w:lvlText w:val="•"/>
      <w:lvlJc w:val="left"/>
      <w:pPr>
        <w:ind w:left="3933" w:hanging="360"/>
      </w:pPr>
      <w:rPr>
        <w:rFonts w:hint="default"/>
      </w:rPr>
    </w:lvl>
    <w:lvl w:ilvl="5" w:tplc="846A725C">
      <w:start w:val="1"/>
      <w:numFmt w:val="bullet"/>
      <w:lvlText w:val="•"/>
      <w:lvlJc w:val="left"/>
      <w:pPr>
        <w:ind w:left="4971" w:hanging="360"/>
      </w:pPr>
      <w:rPr>
        <w:rFonts w:hint="default"/>
      </w:rPr>
    </w:lvl>
    <w:lvl w:ilvl="6" w:tplc="B9F230B6">
      <w:start w:val="1"/>
      <w:numFmt w:val="bullet"/>
      <w:lvlText w:val="•"/>
      <w:lvlJc w:val="left"/>
      <w:pPr>
        <w:ind w:left="6009" w:hanging="360"/>
      </w:pPr>
      <w:rPr>
        <w:rFonts w:hint="default"/>
      </w:rPr>
    </w:lvl>
    <w:lvl w:ilvl="7" w:tplc="465207CC">
      <w:start w:val="1"/>
      <w:numFmt w:val="bullet"/>
      <w:lvlText w:val="•"/>
      <w:lvlJc w:val="left"/>
      <w:pPr>
        <w:ind w:left="7046" w:hanging="360"/>
      </w:pPr>
      <w:rPr>
        <w:rFonts w:hint="default"/>
      </w:rPr>
    </w:lvl>
    <w:lvl w:ilvl="8" w:tplc="8CD40A3A">
      <w:start w:val="1"/>
      <w:numFmt w:val="bullet"/>
      <w:lvlText w:val="•"/>
      <w:lvlJc w:val="left"/>
      <w:pPr>
        <w:ind w:left="8084" w:hanging="360"/>
      </w:pPr>
      <w:rPr>
        <w:rFonts w:hint="default"/>
      </w:rPr>
    </w:lvl>
  </w:abstractNum>
  <w:abstractNum w:abstractNumId="137">
    <w:nsid w:val="7A4F7B01"/>
    <w:multiLevelType w:val="hybridMultilevel"/>
    <w:tmpl w:val="5B6256B8"/>
    <w:lvl w:ilvl="0" w:tplc="64825F26">
      <w:start w:val="1"/>
      <w:numFmt w:val="upperLetter"/>
      <w:lvlText w:val="%1."/>
      <w:lvlJc w:val="left"/>
      <w:pPr>
        <w:ind w:left="460" w:hanging="360"/>
        <w:jc w:val="left"/>
      </w:pPr>
      <w:rPr>
        <w:rFonts w:ascii="Times New Roman" w:eastAsia="Times New Roman" w:hAnsi="Times New Roman" w:hint="default"/>
        <w:spacing w:val="-1"/>
        <w:sz w:val="24"/>
        <w:szCs w:val="24"/>
      </w:rPr>
    </w:lvl>
    <w:lvl w:ilvl="1" w:tplc="A06609E4">
      <w:start w:val="1"/>
      <w:numFmt w:val="decimal"/>
      <w:lvlText w:val="%2."/>
      <w:lvlJc w:val="left"/>
      <w:pPr>
        <w:ind w:left="460" w:hanging="360"/>
        <w:jc w:val="left"/>
      </w:pPr>
      <w:rPr>
        <w:rFonts w:ascii="Times New Roman" w:eastAsia="Times New Roman" w:hAnsi="Times New Roman" w:hint="default"/>
        <w:sz w:val="24"/>
        <w:szCs w:val="24"/>
      </w:rPr>
    </w:lvl>
    <w:lvl w:ilvl="2" w:tplc="DB62DD36">
      <w:start w:val="1"/>
      <w:numFmt w:val="bullet"/>
      <w:lvlText w:val="•"/>
      <w:lvlJc w:val="left"/>
      <w:pPr>
        <w:ind w:left="2400" w:hanging="360"/>
      </w:pPr>
      <w:rPr>
        <w:rFonts w:hint="default"/>
      </w:rPr>
    </w:lvl>
    <w:lvl w:ilvl="3" w:tplc="ED2AFC7C">
      <w:start w:val="1"/>
      <w:numFmt w:val="bullet"/>
      <w:lvlText w:val="•"/>
      <w:lvlJc w:val="left"/>
      <w:pPr>
        <w:ind w:left="3370" w:hanging="360"/>
      </w:pPr>
      <w:rPr>
        <w:rFonts w:hint="default"/>
      </w:rPr>
    </w:lvl>
    <w:lvl w:ilvl="4" w:tplc="A5346D32">
      <w:start w:val="1"/>
      <w:numFmt w:val="bullet"/>
      <w:lvlText w:val="•"/>
      <w:lvlJc w:val="left"/>
      <w:pPr>
        <w:ind w:left="4340" w:hanging="360"/>
      </w:pPr>
      <w:rPr>
        <w:rFonts w:hint="default"/>
      </w:rPr>
    </w:lvl>
    <w:lvl w:ilvl="5" w:tplc="A734F088">
      <w:start w:val="1"/>
      <w:numFmt w:val="bullet"/>
      <w:lvlText w:val="•"/>
      <w:lvlJc w:val="left"/>
      <w:pPr>
        <w:ind w:left="5310" w:hanging="360"/>
      </w:pPr>
      <w:rPr>
        <w:rFonts w:hint="default"/>
      </w:rPr>
    </w:lvl>
    <w:lvl w:ilvl="6" w:tplc="2A50870E">
      <w:start w:val="1"/>
      <w:numFmt w:val="bullet"/>
      <w:lvlText w:val="•"/>
      <w:lvlJc w:val="left"/>
      <w:pPr>
        <w:ind w:left="6280" w:hanging="360"/>
      </w:pPr>
      <w:rPr>
        <w:rFonts w:hint="default"/>
      </w:rPr>
    </w:lvl>
    <w:lvl w:ilvl="7" w:tplc="B42EF66A">
      <w:start w:val="1"/>
      <w:numFmt w:val="bullet"/>
      <w:lvlText w:val="•"/>
      <w:lvlJc w:val="left"/>
      <w:pPr>
        <w:ind w:left="7250" w:hanging="360"/>
      </w:pPr>
      <w:rPr>
        <w:rFonts w:hint="default"/>
      </w:rPr>
    </w:lvl>
    <w:lvl w:ilvl="8" w:tplc="DAE4FA14">
      <w:start w:val="1"/>
      <w:numFmt w:val="bullet"/>
      <w:lvlText w:val="•"/>
      <w:lvlJc w:val="left"/>
      <w:pPr>
        <w:ind w:left="8220" w:hanging="360"/>
      </w:pPr>
      <w:rPr>
        <w:rFonts w:hint="default"/>
      </w:rPr>
    </w:lvl>
  </w:abstractNum>
  <w:abstractNum w:abstractNumId="138">
    <w:nsid w:val="7A8B0CA0"/>
    <w:multiLevelType w:val="hybridMultilevel"/>
    <w:tmpl w:val="2E12DA76"/>
    <w:lvl w:ilvl="0" w:tplc="5D96AF88">
      <w:start w:val="1"/>
      <w:numFmt w:val="upperLetter"/>
      <w:lvlText w:val="%1."/>
      <w:lvlJc w:val="left"/>
      <w:pPr>
        <w:ind w:left="460" w:hanging="360"/>
        <w:jc w:val="left"/>
      </w:pPr>
      <w:rPr>
        <w:rFonts w:ascii="Times New Roman" w:eastAsia="Times New Roman" w:hAnsi="Times New Roman" w:hint="default"/>
        <w:sz w:val="24"/>
        <w:szCs w:val="24"/>
      </w:rPr>
    </w:lvl>
    <w:lvl w:ilvl="1" w:tplc="6DDE6648">
      <w:start w:val="1"/>
      <w:numFmt w:val="bullet"/>
      <w:lvlText w:val="•"/>
      <w:lvlJc w:val="left"/>
      <w:pPr>
        <w:ind w:left="1430" w:hanging="360"/>
      </w:pPr>
      <w:rPr>
        <w:rFonts w:hint="default"/>
      </w:rPr>
    </w:lvl>
    <w:lvl w:ilvl="2" w:tplc="629C948E">
      <w:start w:val="1"/>
      <w:numFmt w:val="bullet"/>
      <w:lvlText w:val="•"/>
      <w:lvlJc w:val="left"/>
      <w:pPr>
        <w:ind w:left="2400" w:hanging="360"/>
      </w:pPr>
      <w:rPr>
        <w:rFonts w:hint="default"/>
      </w:rPr>
    </w:lvl>
    <w:lvl w:ilvl="3" w:tplc="AEC0A4B4">
      <w:start w:val="1"/>
      <w:numFmt w:val="bullet"/>
      <w:lvlText w:val="•"/>
      <w:lvlJc w:val="left"/>
      <w:pPr>
        <w:ind w:left="3370" w:hanging="360"/>
      </w:pPr>
      <w:rPr>
        <w:rFonts w:hint="default"/>
      </w:rPr>
    </w:lvl>
    <w:lvl w:ilvl="4" w:tplc="374CC69E">
      <w:start w:val="1"/>
      <w:numFmt w:val="bullet"/>
      <w:lvlText w:val="•"/>
      <w:lvlJc w:val="left"/>
      <w:pPr>
        <w:ind w:left="4340" w:hanging="360"/>
      </w:pPr>
      <w:rPr>
        <w:rFonts w:hint="default"/>
      </w:rPr>
    </w:lvl>
    <w:lvl w:ilvl="5" w:tplc="2C869F8C">
      <w:start w:val="1"/>
      <w:numFmt w:val="bullet"/>
      <w:lvlText w:val="•"/>
      <w:lvlJc w:val="left"/>
      <w:pPr>
        <w:ind w:left="5310" w:hanging="360"/>
      </w:pPr>
      <w:rPr>
        <w:rFonts w:hint="default"/>
      </w:rPr>
    </w:lvl>
    <w:lvl w:ilvl="6" w:tplc="3A82D7D0">
      <w:start w:val="1"/>
      <w:numFmt w:val="bullet"/>
      <w:lvlText w:val="•"/>
      <w:lvlJc w:val="left"/>
      <w:pPr>
        <w:ind w:left="6280" w:hanging="360"/>
      </w:pPr>
      <w:rPr>
        <w:rFonts w:hint="default"/>
      </w:rPr>
    </w:lvl>
    <w:lvl w:ilvl="7" w:tplc="CC649BE0">
      <w:start w:val="1"/>
      <w:numFmt w:val="bullet"/>
      <w:lvlText w:val="•"/>
      <w:lvlJc w:val="left"/>
      <w:pPr>
        <w:ind w:left="7250" w:hanging="360"/>
      </w:pPr>
      <w:rPr>
        <w:rFonts w:hint="default"/>
      </w:rPr>
    </w:lvl>
    <w:lvl w:ilvl="8" w:tplc="86BE9A2C">
      <w:start w:val="1"/>
      <w:numFmt w:val="bullet"/>
      <w:lvlText w:val="•"/>
      <w:lvlJc w:val="left"/>
      <w:pPr>
        <w:ind w:left="8220" w:hanging="360"/>
      </w:pPr>
      <w:rPr>
        <w:rFonts w:hint="default"/>
      </w:rPr>
    </w:lvl>
  </w:abstractNum>
  <w:abstractNum w:abstractNumId="139">
    <w:nsid w:val="7AFE3DD6"/>
    <w:multiLevelType w:val="hybridMultilevel"/>
    <w:tmpl w:val="F974840E"/>
    <w:lvl w:ilvl="0" w:tplc="8BAA625A">
      <w:start w:val="1"/>
      <w:numFmt w:val="upperLetter"/>
      <w:lvlText w:val="%1."/>
      <w:lvlJc w:val="left"/>
      <w:pPr>
        <w:ind w:left="393" w:hanging="294"/>
        <w:jc w:val="left"/>
      </w:pPr>
      <w:rPr>
        <w:rFonts w:ascii="Times New Roman" w:eastAsia="Times New Roman" w:hAnsi="Times New Roman" w:hint="default"/>
        <w:sz w:val="24"/>
        <w:szCs w:val="24"/>
      </w:rPr>
    </w:lvl>
    <w:lvl w:ilvl="1" w:tplc="91865082">
      <w:start w:val="1"/>
      <w:numFmt w:val="decimal"/>
      <w:lvlText w:val="%2."/>
      <w:lvlJc w:val="left"/>
      <w:pPr>
        <w:ind w:left="700" w:hanging="240"/>
        <w:jc w:val="left"/>
      </w:pPr>
      <w:rPr>
        <w:rFonts w:ascii="Times New Roman" w:eastAsia="Times New Roman" w:hAnsi="Times New Roman" w:hint="default"/>
        <w:sz w:val="24"/>
        <w:szCs w:val="24"/>
      </w:rPr>
    </w:lvl>
    <w:lvl w:ilvl="2" w:tplc="23FC0814">
      <w:start w:val="1"/>
      <w:numFmt w:val="lowerLetter"/>
      <w:lvlText w:val="%3."/>
      <w:lvlJc w:val="left"/>
      <w:pPr>
        <w:ind w:left="1178" w:hanging="358"/>
        <w:jc w:val="left"/>
      </w:pPr>
      <w:rPr>
        <w:rFonts w:ascii="Times New Roman" w:eastAsia="Times New Roman" w:hAnsi="Times New Roman" w:hint="default"/>
        <w:spacing w:val="-1"/>
        <w:sz w:val="24"/>
        <w:szCs w:val="24"/>
      </w:rPr>
    </w:lvl>
    <w:lvl w:ilvl="3" w:tplc="58FC5414">
      <w:start w:val="1"/>
      <w:numFmt w:val="bullet"/>
      <w:lvlText w:val="-"/>
      <w:lvlJc w:val="left"/>
      <w:pPr>
        <w:ind w:left="1499" w:hanging="140"/>
      </w:pPr>
      <w:rPr>
        <w:rFonts w:ascii="Times New Roman" w:eastAsia="Times New Roman" w:hAnsi="Times New Roman" w:hint="default"/>
        <w:sz w:val="24"/>
        <w:szCs w:val="24"/>
      </w:rPr>
    </w:lvl>
    <w:lvl w:ilvl="4" w:tplc="0C1842BE">
      <w:start w:val="1"/>
      <w:numFmt w:val="bullet"/>
      <w:lvlText w:val="•"/>
      <w:lvlJc w:val="left"/>
      <w:pPr>
        <w:ind w:left="1499" w:hanging="140"/>
      </w:pPr>
      <w:rPr>
        <w:rFonts w:hint="default"/>
      </w:rPr>
    </w:lvl>
    <w:lvl w:ilvl="5" w:tplc="F6A0DAB0">
      <w:start w:val="1"/>
      <w:numFmt w:val="bullet"/>
      <w:lvlText w:val="•"/>
      <w:lvlJc w:val="left"/>
      <w:pPr>
        <w:ind w:left="2943" w:hanging="140"/>
      </w:pPr>
      <w:rPr>
        <w:rFonts w:hint="default"/>
      </w:rPr>
    </w:lvl>
    <w:lvl w:ilvl="6" w:tplc="2968FC28">
      <w:start w:val="1"/>
      <w:numFmt w:val="bullet"/>
      <w:lvlText w:val="•"/>
      <w:lvlJc w:val="left"/>
      <w:pPr>
        <w:ind w:left="4386" w:hanging="140"/>
      </w:pPr>
      <w:rPr>
        <w:rFonts w:hint="default"/>
      </w:rPr>
    </w:lvl>
    <w:lvl w:ilvl="7" w:tplc="4DCC0BD0">
      <w:start w:val="1"/>
      <w:numFmt w:val="bullet"/>
      <w:lvlText w:val="•"/>
      <w:lvlJc w:val="left"/>
      <w:pPr>
        <w:ind w:left="5829" w:hanging="140"/>
      </w:pPr>
      <w:rPr>
        <w:rFonts w:hint="default"/>
      </w:rPr>
    </w:lvl>
    <w:lvl w:ilvl="8" w:tplc="64906ACE">
      <w:start w:val="1"/>
      <w:numFmt w:val="bullet"/>
      <w:lvlText w:val="•"/>
      <w:lvlJc w:val="left"/>
      <w:pPr>
        <w:ind w:left="7273" w:hanging="140"/>
      </w:pPr>
      <w:rPr>
        <w:rFonts w:hint="default"/>
      </w:rPr>
    </w:lvl>
  </w:abstractNum>
  <w:abstractNum w:abstractNumId="140">
    <w:nsid w:val="7B5370F5"/>
    <w:multiLevelType w:val="hybridMultilevel"/>
    <w:tmpl w:val="6C1E1722"/>
    <w:lvl w:ilvl="0" w:tplc="D5EA1D72">
      <w:start w:val="1"/>
      <w:numFmt w:val="upperLetter"/>
      <w:lvlText w:val="%1."/>
      <w:lvlJc w:val="left"/>
      <w:pPr>
        <w:ind w:left="460" w:hanging="360"/>
        <w:jc w:val="left"/>
      </w:pPr>
      <w:rPr>
        <w:rFonts w:ascii="Times New Roman" w:eastAsia="Times New Roman" w:hAnsi="Times New Roman" w:hint="default"/>
        <w:sz w:val="24"/>
        <w:szCs w:val="24"/>
      </w:rPr>
    </w:lvl>
    <w:lvl w:ilvl="1" w:tplc="F7B8EB50">
      <w:start w:val="1"/>
      <w:numFmt w:val="bullet"/>
      <w:lvlText w:val="•"/>
      <w:lvlJc w:val="left"/>
      <w:pPr>
        <w:ind w:left="1430" w:hanging="360"/>
      </w:pPr>
      <w:rPr>
        <w:rFonts w:hint="default"/>
      </w:rPr>
    </w:lvl>
    <w:lvl w:ilvl="2" w:tplc="14C891DC">
      <w:start w:val="1"/>
      <w:numFmt w:val="bullet"/>
      <w:lvlText w:val="•"/>
      <w:lvlJc w:val="left"/>
      <w:pPr>
        <w:ind w:left="2400" w:hanging="360"/>
      </w:pPr>
      <w:rPr>
        <w:rFonts w:hint="default"/>
      </w:rPr>
    </w:lvl>
    <w:lvl w:ilvl="3" w:tplc="4DECCD54">
      <w:start w:val="1"/>
      <w:numFmt w:val="bullet"/>
      <w:lvlText w:val="•"/>
      <w:lvlJc w:val="left"/>
      <w:pPr>
        <w:ind w:left="3370" w:hanging="360"/>
      </w:pPr>
      <w:rPr>
        <w:rFonts w:hint="default"/>
      </w:rPr>
    </w:lvl>
    <w:lvl w:ilvl="4" w:tplc="BE5A3020">
      <w:start w:val="1"/>
      <w:numFmt w:val="bullet"/>
      <w:lvlText w:val="•"/>
      <w:lvlJc w:val="left"/>
      <w:pPr>
        <w:ind w:left="4340" w:hanging="360"/>
      </w:pPr>
      <w:rPr>
        <w:rFonts w:hint="default"/>
      </w:rPr>
    </w:lvl>
    <w:lvl w:ilvl="5" w:tplc="ACF0F080">
      <w:start w:val="1"/>
      <w:numFmt w:val="bullet"/>
      <w:lvlText w:val="•"/>
      <w:lvlJc w:val="left"/>
      <w:pPr>
        <w:ind w:left="5310" w:hanging="360"/>
      </w:pPr>
      <w:rPr>
        <w:rFonts w:hint="default"/>
      </w:rPr>
    </w:lvl>
    <w:lvl w:ilvl="6" w:tplc="2006D1B2">
      <w:start w:val="1"/>
      <w:numFmt w:val="bullet"/>
      <w:lvlText w:val="•"/>
      <w:lvlJc w:val="left"/>
      <w:pPr>
        <w:ind w:left="6280" w:hanging="360"/>
      </w:pPr>
      <w:rPr>
        <w:rFonts w:hint="default"/>
      </w:rPr>
    </w:lvl>
    <w:lvl w:ilvl="7" w:tplc="1454199E">
      <w:start w:val="1"/>
      <w:numFmt w:val="bullet"/>
      <w:lvlText w:val="•"/>
      <w:lvlJc w:val="left"/>
      <w:pPr>
        <w:ind w:left="7250" w:hanging="360"/>
      </w:pPr>
      <w:rPr>
        <w:rFonts w:hint="default"/>
      </w:rPr>
    </w:lvl>
    <w:lvl w:ilvl="8" w:tplc="2E3C27D8">
      <w:start w:val="1"/>
      <w:numFmt w:val="bullet"/>
      <w:lvlText w:val="•"/>
      <w:lvlJc w:val="left"/>
      <w:pPr>
        <w:ind w:left="8220" w:hanging="360"/>
      </w:pPr>
      <w:rPr>
        <w:rFonts w:hint="default"/>
      </w:rPr>
    </w:lvl>
  </w:abstractNum>
  <w:abstractNum w:abstractNumId="141">
    <w:nsid w:val="7B7206E8"/>
    <w:multiLevelType w:val="hybridMultilevel"/>
    <w:tmpl w:val="385EE32A"/>
    <w:lvl w:ilvl="0" w:tplc="7BCCA488">
      <w:start w:val="3"/>
      <w:numFmt w:val="lowerLetter"/>
      <w:lvlText w:val="%1."/>
      <w:lvlJc w:val="left"/>
      <w:pPr>
        <w:ind w:left="1180" w:hanging="360"/>
        <w:jc w:val="left"/>
      </w:pPr>
      <w:rPr>
        <w:rFonts w:ascii="Times New Roman" w:eastAsia="Times New Roman" w:hAnsi="Times New Roman" w:hint="default"/>
        <w:spacing w:val="-1"/>
        <w:sz w:val="24"/>
        <w:szCs w:val="24"/>
      </w:rPr>
    </w:lvl>
    <w:lvl w:ilvl="1" w:tplc="7444AF6A">
      <w:start w:val="1"/>
      <w:numFmt w:val="bullet"/>
      <w:lvlText w:val="•"/>
      <w:lvlJc w:val="left"/>
      <w:pPr>
        <w:ind w:left="2078" w:hanging="360"/>
      </w:pPr>
      <w:rPr>
        <w:rFonts w:hint="default"/>
      </w:rPr>
    </w:lvl>
    <w:lvl w:ilvl="2" w:tplc="09320BF2">
      <w:start w:val="1"/>
      <w:numFmt w:val="bullet"/>
      <w:lvlText w:val="•"/>
      <w:lvlJc w:val="left"/>
      <w:pPr>
        <w:ind w:left="2976" w:hanging="360"/>
      </w:pPr>
      <w:rPr>
        <w:rFonts w:hint="default"/>
      </w:rPr>
    </w:lvl>
    <w:lvl w:ilvl="3" w:tplc="BBBC8B7A">
      <w:start w:val="1"/>
      <w:numFmt w:val="bullet"/>
      <w:lvlText w:val="•"/>
      <w:lvlJc w:val="left"/>
      <w:pPr>
        <w:ind w:left="3874" w:hanging="360"/>
      </w:pPr>
      <w:rPr>
        <w:rFonts w:hint="default"/>
      </w:rPr>
    </w:lvl>
    <w:lvl w:ilvl="4" w:tplc="6B38E086">
      <w:start w:val="1"/>
      <w:numFmt w:val="bullet"/>
      <w:lvlText w:val="•"/>
      <w:lvlJc w:val="left"/>
      <w:pPr>
        <w:ind w:left="4772" w:hanging="360"/>
      </w:pPr>
      <w:rPr>
        <w:rFonts w:hint="default"/>
      </w:rPr>
    </w:lvl>
    <w:lvl w:ilvl="5" w:tplc="F9DCF3B2">
      <w:start w:val="1"/>
      <w:numFmt w:val="bullet"/>
      <w:lvlText w:val="•"/>
      <w:lvlJc w:val="left"/>
      <w:pPr>
        <w:ind w:left="5670" w:hanging="360"/>
      </w:pPr>
      <w:rPr>
        <w:rFonts w:hint="default"/>
      </w:rPr>
    </w:lvl>
    <w:lvl w:ilvl="6" w:tplc="BB729736">
      <w:start w:val="1"/>
      <w:numFmt w:val="bullet"/>
      <w:lvlText w:val="•"/>
      <w:lvlJc w:val="left"/>
      <w:pPr>
        <w:ind w:left="6568" w:hanging="360"/>
      </w:pPr>
      <w:rPr>
        <w:rFonts w:hint="default"/>
      </w:rPr>
    </w:lvl>
    <w:lvl w:ilvl="7" w:tplc="6D3E4A7C">
      <w:start w:val="1"/>
      <w:numFmt w:val="bullet"/>
      <w:lvlText w:val="•"/>
      <w:lvlJc w:val="left"/>
      <w:pPr>
        <w:ind w:left="7466" w:hanging="360"/>
      </w:pPr>
      <w:rPr>
        <w:rFonts w:hint="default"/>
      </w:rPr>
    </w:lvl>
    <w:lvl w:ilvl="8" w:tplc="F4C61604">
      <w:start w:val="1"/>
      <w:numFmt w:val="bullet"/>
      <w:lvlText w:val="•"/>
      <w:lvlJc w:val="left"/>
      <w:pPr>
        <w:ind w:left="8364" w:hanging="360"/>
      </w:pPr>
      <w:rPr>
        <w:rFonts w:hint="default"/>
      </w:rPr>
    </w:lvl>
  </w:abstractNum>
  <w:abstractNum w:abstractNumId="142">
    <w:nsid w:val="7BCC10FF"/>
    <w:multiLevelType w:val="hybridMultilevel"/>
    <w:tmpl w:val="94A61B60"/>
    <w:lvl w:ilvl="0" w:tplc="97B2FA28">
      <w:start w:val="1"/>
      <w:numFmt w:val="upperLetter"/>
      <w:lvlText w:val="%1."/>
      <w:lvlJc w:val="left"/>
      <w:pPr>
        <w:ind w:left="460" w:hanging="360"/>
        <w:jc w:val="left"/>
      </w:pPr>
      <w:rPr>
        <w:rFonts w:ascii="Times New Roman" w:eastAsia="Times New Roman" w:hAnsi="Times New Roman" w:hint="default"/>
        <w:sz w:val="24"/>
        <w:szCs w:val="24"/>
      </w:rPr>
    </w:lvl>
    <w:lvl w:ilvl="1" w:tplc="8348F660">
      <w:start w:val="1"/>
      <w:numFmt w:val="bullet"/>
      <w:lvlText w:val="•"/>
      <w:lvlJc w:val="left"/>
      <w:pPr>
        <w:ind w:left="1430" w:hanging="360"/>
      </w:pPr>
      <w:rPr>
        <w:rFonts w:hint="default"/>
      </w:rPr>
    </w:lvl>
    <w:lvl w:ilvl="2" w:tplc="7AC8B2FE">
      <w:start w:val="1"/>
      <w:numFmt w:val="bullet"/>
      <w:lvlText w:val="•"/>
      <w:lvlJc w:val="left"/>
      <w:pPr>
        <w:ind w:left="2400" w:hanging="360"/>
      </w:pPr>
      <w:rPr>
        <w:rFonts w:hint="default"/>
      </w:rPr>
    </w:lvl>
    <w:lvl w:ilvl="3" w:tplc="30EC2B08">
      <w:start w:val="1"/>
      <w:numFmt w:val="bullet"/>
      <w:lvlText w:val="•"/>
      <w:lvlJc w:val="left"/>
      <w:pPr>
        <w:ind w:left="3370" w:hanging="360"/>
      </w:pPr>
      <w:rPr>
        <w:rFonts w:hint="default"/>
      </w:rPr>
    </w:lvl>
    <w:lvl w:ilvl="4" w:tplc="3C641A80">
      <w:start w:val="1"/>
      <w:numFmt w:val="bullet"/>
      <w:lvlText w:val="•"/>
      <w:lvlJc w:val="left"/>
      <w:pPr>
        <w:ind w:left="4340" w:hanging="360"/>
      </w:pPr>
      <w:rPr>
        <w:rFonts w:hint="default"/>
      </w:rPr>
    </w:lvl>
    <w:lvl w:ilvl="5" w:tplc="27C03CCE">
      <w:start w:val="1"/>
      <w:numFmt w:val="bullet"/>
      <w:lvlText w:val="•"/>
      <w:lvlJc w:val="left"/>
      <w:pPr>
        <w:ind w:left="5310" w:hanging="360"/>
      </w:pPr>
      <w:rPr>
        <w:rFonts w:hint="default"/>
      </w:rPr>
    </w:lvl>
    <w:lvl w:ilvl="6" w:tplc="20A846D6">
      <w:start w:val="1"/>
      <w:numFmt w:val="bullet"/>
      <w:lvlText w:val="•"/>
      <w:lvlJc w:val="left"/>
      <w:pPr>
        <w:ind w:left="6280" w:hanging="360"/>
      </w:pPr>
      <w:rPr>
        <w:rFonts w:hint="default"/>
      </w:rPr>
    </w:lvl>
    <w:lvl w:ilvl="7" w:tplc="15827790">
      <w:start w:val="1"/>
      <w:numFmt w:val="bullet"/>
      <w:lvlText w:val="•"/>
      <w:lvlJc w:val="left"/>
      <w:pPr>
        <w:ind w:left="7250" w:hanging="360"/>
      </w:pPr>
      <w:rPr>
        <w:rFonts w:hint="default"/>
      </w:rPr>
    </w:lvl>
    <w:lvl w:ilvl="8" w:tplc="58D8D106">
      <w:start w:val="1"/>
      <w:numFmt w:val="bullet"/>
      <w:lvlText w:val="•"/>
      <w:lvlJc w:val="left"/>
      <w:pPr>
        <w:ind w:left="8220" w:hanging="360"/>
      </w:pPr>
      <w:rPr>
        <w:rFonts w:hint="default"/>
      </w:rPr>
    </w:lvl>
  </w:abstractNum>
  <w:abstractNum w:abstractNumId="143">
    <w:nsid w:val="7C080E84"/>
    <w:multiLevelType w:val="hybridMultilevel"/>
    <w:tmpl w:val="11042E50"/>
    <w:lvl w:ilvl="0" w:tplc="10E81588">
      <w:start w:val="1"/>
      <w:numFmt w:val="upperLetter"/>
      <w:lvlText w:val="%1."/>
      <w:lvlJc w:val="left"/>
      <w:pPr>
        <w:ind w:left="460" w:hanging="360"/>
        <w:jc w:val="left"/>
      </w:pPr>
      <w:rPr>
        <w:rFonts w:ascii="Times New Roman" w:eastAsia="Times New Roman" w:hAnsi="Times New Roman" w:hint="default"/>
        <w:sz w:val="24"/>
        <w:szCs w:val="24"/>
      </w:rPr>
    </w:lvl>
    <w:lvl w:ilvl="1" w:tplc="87D6BABC">
      <w:start w:val="1"/>
      <w:numFmt w:val="decimal"/>
      <w:lvlText w:val="%2"/>
      <w:lvlJc w:val="left"/>
      <w:pPr>
        <w:ind w:left="820" w:hanging="360"/>
        <w:jc w:val="left"/>
      </w:pPr>
      <w:rPr>
        <w:rFonts w:ascii="Times New Roman" w:eastAsia="Times New Roman" w:hAnsi="Times New Roman" w:hint="default"/>
        <w:sz w:val="24"/>
        <w:szCs w:val="24"/>
      </w:rPr>
    </w:lvl>
    <w:lvl w:ilvl="2" w:tplc="68F2A812">
      <w:start w:val="1"/>
      <w:numFmt w:val="bullet"/>
      <w:lvlText w:val="•"/>
      <w:lvlJc w:val="left"/>
      <w:pPr>
        <w:ind w:left="1858" w:hanging="360"/>
      </w:pPr>
      <w:rPr>
        <w:rFonts w:hint="default"/>
      </w:rPr>
    </w:lvl>
    <w:lvl w:ilvl="3" w:tplc="23F6D678">
      <w:start w:val="1"/>
      <w:numFmt w:val="bullet"/>
      <w:lvlText w:val="•"/>
      <w:lvlJc w:val="left"/>
      <w:pPr>
        <w:ind w:left="2895" w:hanging="360"/>
      </w:pPr>
      <w:rPr>
        <w:rFonts w:hint="default"/>
      </w:rPr>
    </w:lvl>
    <w:lvl w:ilvl="4" w:tplc="78385BB4">
      <w:start w:val="1"/>
      <w:numFmt w:val="bullet"/>
      <w:lvlText w:val="•"/>
      <w:lvlJc w:val="left"/>
      <w:pPr>
        <w:ind w:left="3933" w:hanging="360"/>
      </w:pPr>
      <w:rPr>
        <w:rFonts w:hint="default"/>
      </w:rPr>
    </w:lvl>
    <w:lvl w:ilvl="5" w:tplc="9800D70C">
      <w:start w:val="1"/>
      <w:numFmt w:val="bullet"/>
      <w:lvlText w:val="•"/>
      <w:lvlJc w:val="left"/>
      <w:pPr>
        <w:ind w:left="4971" w:hanging="360"/>
      </w:pPr>
      <w:rPr>
        <w:rFonts w:hint="default"/>
      </w:rPr>
    </w:lvl>
    <w:lvl w:ilvl="6" w:tplc="62667A58">
      <w:start w:val="1"/>
      <w:numFmt w:val="bullet"/>
      <w:lvlText w:val="•"/>
      <w:lvlJc w:val="left"/>
      <w:pPr>
        <w:ind w:left="6009" w:hanging="360"/>
      </w:pPr>
      <w:rPr>
        <w:rFonts w:hint="default"/>
      </w:rPr>
    </w:lvl>
    <w:lvl w:ilvl="7" w:tplc="2120414E">
      <w:start w:val="1"/>
      <w:numFmt w:val="bullet"/>
      <w:lvlText w:val="•"/>
      <w:lvlJc w:val="left"/>
      <w:pPr>
        <w:ind w:left="7046" w:hanging="360"/>
      </w:pPr>
      <w:rPr>
        <w:rFonts w:hint="default"/>
      </w:rPr>
    </w:lvl>
    <w:lvl w:ilvl="8" w:tplc="990013A6">
      <w:start w:val="1"/>
      <w:numFmt w:val="bullet"/>
      <w:lvlText w:val="•"/>
      <w:lvlJc w:val="left"/>
      <w:pPr>
        <w:ind w:left="8084" w:hanging="360"/>
      </w:pPr>
      <w:rPr>
        <w:rFonts w:hint="default"/>
      </w:rPr>
    </w:lvl>
  </w:abstractNum>
  <w:abstractNum w:abstractNumId="144">
    <w:nsid w:val="7D7E2DF9"/>
    <w:multiLevelType w:val="hybridMultilevel"/>
    <w:tmpl w:val="E904D034"/>
    <w:lvl w:ilvl="0" w:tplc="05A6314A">
      <w:start w:val="1"/>
      <w:numFmt w:val="upperLetter"/>
      <w:lvlText w:val="%1."/>
      <w:lvlJc w:val="left"/>
      <w:pPr>
        <w:ind w:left="460" w:hanging="360"/>
        <w:jc w:val="left"/>
      </w:pPr>
      <w:rPr>
        <w:rFonts w:ascii="Times New Roman" w:eastAsia="Times New Roman" w:hAnsi="Times New Roman" w:hint="default"/>
        <w:sz w:val="24"/>
        <w:szCs w:val="24"/>
      </w:rPr>
    </w:lvl>
    <w:lvl w:ilvl="1" w:tplc="5E2ACB22">
      <w:start w:val="1"/>
      <w:numFmt w:val="decimal"/>
      <w:lvlText w:val="%2."/>
      <w:lvlJc w:val="left"/>
      <w:pPr>
        <w:ind w:left="820" w:hanging="360"/>
        <w:jc w:val="left"/>
      </w:pPr>
      <w:rPr>
        <w:rFonts w:ascii="Times New Roman" w:eastAsia="Times New Roman" w:hAnsi="Times New Roman" w:hint="default"/>
        <w:sz w:val="24"/>
        <w:szCs w:val="24"/>
      </w:rPr>
    </w:lvl>
    <w:lvl w:ilvl="2" w:tplc="77D6ED40">
      <w:start w:val="1"/>
      <w:numFmt w:val="lowerLetter"/>
      <w:lvlText w:val="%3."/>
      <w:lvlJc w:val="left"/>
      <w:pPr>
        <w:ind w:left="1180" w:hanging="360"/>
        <w:jc w:val="left"/>
      </w:pPr>
      <w:rPr>
        <w:rFonts w:ascii="Times New Roman" w:eastAsia="Times New Roman" w:hAnsi="Times New Roman" w:hint="default"/>
        <w:spacing w:val="-1"/>
        <w:sz w:val="24"/>
        <w:szCs w:val="24"/>
      </w:rPr>
    </w:lvl>
    <w:lvl w:ilvl="3" w:tplc="56CEB4E4">
      <w:start w:val="1"/>
      <w:numFmt w:val="bullet"/>
      <w:lvlText w:val="•"/>
      <w:lvlJc w:val="left"/>
      <w:pPr>
        <w:ind w:left="2302" w:hanging="360"/>
      </w:pPr>
      <w:rPr>
        <w:rFonts w:hint="default"/>
      </w:rPr>
    </w:lvl>
    <w:lvl w:ilvl="4" w:tplc="2940F1C6">
      <w:start w:val="1"/>
      <w:numFmt w:val="bullet"/>
      <w:lvlText w:val="•"/>
      <w:lvlJc w:val="left"/>
      <w:pPr>
        <w:ind w:left="3425" w:hanging="360"/>
      </w:pPr>
      <w:rPr>
        <w:rFonts w:hint="default"/>
      </w:rPr>
    </w:lvl>
    <w:lvl w:ilvl="5" w:tplc="D3284D34">
      <w:start w:val="1"/>
      <w:numFmt w:val="bullet"/>
      <w:lvlText w:val="•"/>
      <w:lvlJc w:val="left"/>
      <w:pPr>
        <w:ind w:left="4547" w:hanging="360"/>
      </w:pPr>
      <w:rPr>
        <w:rFonts w:hint="default"/>
      </w:rPr>
    </w:lvl>
    <w:lvl w:ilvl="6" w:tplc="4C9EA2CE">
      <w:start w:val="1"/>
      <w:numFmt w:val="bullet"/>
      <w:lvlText w:val="•"/>
      <w:lvlJc w:val="left"/>
      <w:pPr>
        <w:ind w:left="5670" w:hanging="360"/>
      </w:pPr>
      <w:rPr>
        <w:rFonts w:hint="default"/>
      </w:rPr>
    </w:lvl>
    <w:lvl w:ilvl="7" w:tplc="2DA0BD60">
      <w:start w:val="1"/>
      <w:numFmt w:val="bullet"/>
      <w:lvlText w:val="•"/>
      <w:lvlJc w:val="left"/>
      <w:pPr>
        <w:ind w:left="6792" w:hanging="360"/>
      </w:pPr>
      <w:rPr>
        <w:rFonts w:hint="default"/>
      </w:rPr>
    </w:lvl>
    <w:lvl w:ilvl="8" w:tplc="893078A6">
      <w:start w:val="1"/>
      <w:numFmt w:val="bullet"/>
      <w:lvlText w:val="•"/>
      <w:lvlJc w:val="left"/>
      <w:pPr>
        <w:ind w:left="7915" w:hanging="360"/>
      </w:pPr>
      <w:rPr>
        <w:rFonts w:hint="default"/>
      </w:rPr>
    </w:lvl>
  </w:abstractNum>
  <w:abstractNum w:abstractNumId="145">
    <w:nsid w:val="7DB2729F"/>
    <w:multiLevelType w:val="hybridMultilevel"/>
    <w:tmpl w:val="FE06EA8A"/>
    <w:lvl w:ilvl="0" w:tplc="3600E614">
      <w:start w:val="1"/>
      <w:numFmt w:val="upperLetter"/>
      <w:lvlText w:val="%1."/>
      <w:lvlJc w:val="left"/>
      <w:pPr>
        <w:ind w:left="460" w:hanging="360"/>
        <w:jc w:val="left"/>
      </w:pPr>
      <w:rPr>
        <w:rFonts w:ascii="Times New Roman" w:eastAsia="Times New Roman" w:hAnsi="Times New Roman" w:hint="default"/>
        <w:sz w:val="24"/>
        <w:szCs w:val="24"/>
      </w:rPr>
    </w:lvl>
    <w:lvl w:ilvl="1" w:tplc="4D3086B0">
      <w:start w:val="1"/>
      <w:numFmt w:val="decimal"/>
      <w:lvlText w:val="%2."/>
      <w:lvlJc w:val="left"/>
      <w:pPr>
        <w:ind w:left="820" w:hanging="360"/>
        <w:jc w:val="left"/>
      </w:pPr>
      <w:rPr>
        <w:rFonts w:ascii="Times New Roman" w:eastAsia="Times New Roman" w:hAnsi="Times New Roman" w:hint="default"/>
        <w:sz w:val="24"/>
        <w:szCs w:val="24"/>
      </w:rPr>
    </w:lvl>
    <w:lvl w:ilvl="2" w:tplc="71D43222">
      <w:start w:val="1"/>
      <w:numFmt w:val="bullet"/>
      <w:lvlText w:val="•"/>
      <w:lvlJc w:val="left"/>
      <w:pPr>
        <w:ind w:left="820" w:hanging="360"/>
      </w:pPr>
      <w:rPr>
        <w:rFonts w:hint="default"/>
      </w:rPr>
    </w:lvl>
    <w:lvl w:ilvl="3" w:tplc="8A6A6542">
      <w:start w:val="1"/>
      <w:numFmt w:val="bullet"/>
      <w:lvlText w:val="•"/>
      <w:lvlJc w:val="left"/>
      <w:pPr>
        <w:ind w:left="1987" w:hanging="360"/>
      </w:pPr>
      <w:rPr>
        <w:rFonts w:hint="default"/>
      </w:rPr>
    </w:lvl>
    <w:lvl w:ilvl="4" w:tplc="1520B508">
      <w:start w:val="1"/>
      <w:numFmt w:val="bullet"/>
      <w:lvlText w:val="•"/>
      <w:lvlJc w:val="left"/>
      <w:pPr>
        <w:ind w:left="3155" w:hanging="360"/>
      </w:pPr>
      <w:rPr>
        <w:rFonts w:hint="default"/>
      </w:rPr>
    </w:lvl>
    <w:lvl w:ilvl="5" w:tplc="90FCBFBA">
      <w:start w:val="1"/>
      <w:numFmt w:val="bullet"/>
      <w:lvlText w:val="•"/>
      <w:lvlJc w:val="left"/>
      <w:pPr>
        <w:ind w:left="4322" w:hanging="360"/>
      </w:pPr>
      <w:rPr>
        <w:rFonts w:hint="default"/>
      </w:rPr>
    </w:lvl>
    <w:lvl w:ilvl="6" w:tplc="EAC4FF18">
      <w:start w:val="1"/>
      <w:numFmt w:val="bullet"/>
      <w:lvlText w:val="•"/>
      <w:lvlJc w:val="left"/>
      <w:pPr>
        <w:ind w:left="5490" w:hanging="360"/>
      </w:pPr>
      <w:rPr>
        <w:rFonts w:hint="default"/>
      </w:rPr>
    </w:lvl>
    <w:lvl w:ilvl="7" w:tplc="E26497D6">
      <w:start w:val="1"/>
      <w:numFmt w:val="bullet"/>
      <w:lvlText w:val="•"/>
      <w:lvlJc w:val="left"/>
      <w:pPr>
        <w:ind w:left="6657" w:hanging="360"/>
      </w:pPr>
      <w:rPr>
        <w:rFonts w:hint="default"/>
      </w:rPr>
    </w:lvl>
    <w:lvl w:ilvl="8" w:tplc="8698E9A4">
      <w:start w:val="1"/>
      <w:numFmt w:val="bullet"/>
      <w:lvlText w:val="•"/>
      <w:lvlJc w:val="left"/>
      <w:pPr>
        <w:ind w:left="7825" w:hanging="360"/>
      </w:pPr>
      <w:rPr>
        <w:rFonts w:hint="default"/>
      </w:rPr>
    </w:lvl>
  </w:abstractNum>
  <w:abstractNum w:abstractNumId="146">
    <w:nsid w:val="7E7942E5"/>
    <w:multiLevelType w:val="hybridMultilevel"/>
    <w:tmpl w:val="25F81036"/>
    <w:lvl w:ilvl="0" w:tplc="4F307A2E">
      <w:start w:val="1"/>
      <w:numFmt w:val="upperLetter"/>
      <w:lvlText w:val="%1."/>
      <w:lvlJc w:val="left"/>
      <w:pPr>
        <w:ind w:left="460" w:hanging="360"/>
        <w:jc w:val="left"/>
      </w:pPr>
      <w:rPr>
        <w:rFonts w:ascii="Times New Roman" w:eastAsia="Times New Roman" w:hAnsi="Times New Roman" w:hint="default"/>
        <w:sz w:val="24"/>
        <w:szCs w:val="24"/>
      </w:rPr>
    </w:lvl>
    <w:lvl w:ilvl="1" w:tplc="C98EE3DE">
      <w:start w:val="1"/>
      <w:numFmt w:val="decimal"/>
      <w:lvlText w:val="%2."/>
      <w:lvlJc w:val="left"/>
      <w:pPr>
        <w:ind w:left="458" w:hanging="360"/>
        <w:jc w:val="left"/>
      </w:pPr>
      <w:rPr>
        <w:rFonts w:ascii="Times New Roman" w:eastAsia="Times New Roman" w:hAnsi="Times New Roman" w:hint="default"/>
        <w:sz w:val="24"/>
        <w:szCs w:val="24"/>
      </w:rPr>
    </w:lvl>
    <w:lvl w:ilvl="2" w:tplc="6F466710">
      <w:start w:val="1"/>
      <w:numFmt w:val="bullet"/>
      <w:lvlText w:val="•"/>
      <w:lvlJc w:val="left"/>
      <w:pPr>
        <w:ind w:left="1538" w:hanging="360"/>
      </w:pPr>
      <w:rPr>
        <w:rFonts w:hint="default"/>
      </w:rPr>
    </w:lvl>
    <w:lvl w:ilvl="3" w:tplc="5D341884">
      <w:start w:val="1"/>
      <w:numFmt w:val="bullet"/>
      <w:lvlText w:val="•"/>
      <w:lvlJc w:val="left"/>
      <w:pPr>
        <w:ind w:left="2615" w:hanging="360"/>
      </w:pPr>
      <w:rPr>
        <w:rFonts w:hint="default"/>
      </w:rPr>
    </w:lvl>
    <w:lvl w:ilvl="4" w:tplc="E452A7BE">
      <w:start w:val="1"/>
      <w:numFmt w:val="bullet"/>
      <w:lvlText w:val="•"/>
      <w:lvlJc w:val="left"/>
      <w:pPr>
        <w:ind w:left="3693" w:hanging="360"/>
      </w:pPr>
      <w:rPr>
        <w:rFonts w:hint="default"/>
      </w:rPr>
    </w:lvl>
    <w:lvl w:ilvl="5" w:tplc="CDC0CD66">
      <w:start w:val="1"/>
      <w:numFmt w:val="bullet"/>
      <w:lvlText w:val="•"/>
      <w:lvlJc w:val="left"/>
      <w:pPr>
        <w:ind w:left="4771" w:hanging="360"/>
      </w:pPr>
      <w:rPr>
        <w:rFonts w:hint="default"/>
      </w:rPr>
    </w:lvl>
    <w:lvl w:ilvl="6" w:tplc="75FCB25E">
      <w:start w:val="1"/>
      <w:numFmt w:val="bullet"/>
      <w:lvlText w:val="•"/>
      <w:lvlJc w:val="left"/>
      <w:pPr>
        <w:ind w:left="5849" w:hanging="360"/>
      </w:pPr>
      <w:rPr>
        <w:rFonts w:hint="default"/>
      </w:rPr>
    </w:lvl>
    <w:lvl w:ilvl="7" w:tplc="41561640">
      <w:start w:val="1"/>
      <w:numFmt w:val="bullet"/>
      <w:lvlText w:val="•"/>
      <w:lvlJc w:val="left"/>
      <w:pPr>
        <w:ind w:left="6926" w:hanging="360"/>
      </w:pPr>
      <w:rPr>
        <w:rFonts w:hint="default"/>
      </w:rPr>
    </w:lvl>
    <w:lvl w:ilvl="8" w:tplc="D7F67268">
      <w:start w:val="1"/>
      <w:numFmt w:val="bullet"/>
      <w:lvlText w:val="•"/>
      <w:lvlJc w:val="left"/>
      <w:pPr>
        <w:ind w:left="8004" w:hanging="360"/>
      </w:pPr>
      <w:rPr>
        <w:rFonts w:hint="default"/>
      </w:rPr>
    </w:lvl>
  </w:abstractNum>
  <w:abstractNum w:abstractNumId="147">
    <w:nsid w:val="7EA01F26"/>
    <w:multiLevelType w:val="hybridMultilevel"/>
    <w:tmpl w:val="5B14A2F6"/>
    <w:lvl w:ilvl="0" w:tplc="456C95A2">
      <w:start w:val="1"/>
      <w:numFmt w:val="upperLetter"/>
      <w:lvlText w:val="%1."/>
      <w:lvlJc w:val="left"/>
      <w:pPr>
        <w:ind w:left="460" w:hanging="360"/>
        <w:jc w:val="left"/>
      </w:pPr>
      <w:rPr>
        <w:rFonts w:ascii="Times New Roman" w:eastAsia="Times New Roman" w:hAnsi="Times New Roman" w:hint="default"/>
        <w:sz w:val="24"/>
        <w:szCs w:val="24"/>
      </w:rPr>
    </w:lvl>
    <w:lvl w:ilvl="1" w:tplc="E3420B2C">
      <w:start w:val="1"/>
      <w:numFmt w:val="decimal"/>
      <w:lvlText w:val="%2."/>
      <w:lvlJc w:val="left"/>
      <w:pPr>
        <w:ind w:left="820" w:hanging="360"/>
        <w:jc w:val="left"/>
      </w:pPr>
      <w:rPr>
        <w:rFonts w:ascii="Times New Roman" w:eastAsia="Times New Roman" w:hAnsi="Times New Roman" w:hint="default"/>
        <w:sz w:val="24"/>
        <w:szCs w:val="24"/>
      </w:rPr>
    </w:lvl>
    <w:lvl w:ilvl="2" w:tplc="F82E9F4C">
      <w:start w:val="1"/>
      <w:numFmt w:val="bullet"/>
      <w:lvlText w:val="•"/>
      <w:lvlJc w:val="left"/>
      <w:pPr>
        <w:ind w:left="1858" w:hanging="360"/>
      </w:pPr>
      <w:rPr>
        <w:rFonts w:hint="default"/>
      </w:rPr>
    </w:lvl>
    <w:lvl w:ilvl="3" w:tplc="AFBC2B16">
      <w:start w:val="1"/>
      <w:numFmt w:val="bullet"/>
      <w:lvlText w:val="•"/>
      <w:lvlJc w:val="left"/>
      <w:pPr>
        <w:ind w:left="2895" w:hanging="360"/>
      </w:pPr>
      <w:rPr>
        <w:rFonts w:hint="default"/>
      </w:rPr>
    </w:lvl>
    <w:lvl w:ilvl="4" w:tplc="347E364E">
      <w:start w:val="1"/>
      <w:numFmt w:val="bullet"/>
      <w:lvlText w:val="•"/>
      <w:lvlJc w:val="left"/>
      <w:pPr>
        <w:ind w:left="3933" w:hanging="360"/>
      </w:pPr>
      <w:rPr>
        <w:rFonts w:hint="default"/>
      </w:rPr>
    </w:lvl>
    <w:lvl w:ilvl="5" w:tplc="A346635E">
      <w:start w:val="1"/>
      <w:numFmt w:val="bullet"/>
      <w:lvlText w:val="•"/>
      <w:lvlJc w:val="left"/>
      <w:pPr>
        <w:ind w:left="4971" w:hanging="360"/>
      </w:pPr>
      <w:rPr>
        <w:rFonts w:hint="default"/>
      </w:rPr>
    </w:lvl>
    <w:lvl w:ilvl="6" w:tplc="879AB374">
      <w:start w:val="1"/>
      <w:numFmt w:val="bullet"/>
      <w:lvlText w:val="•"/>
      <w:lvlJc w:val="left"/>
      <w:pPr>
        <w:ind w:left="6009" w:hanging="360"/>
      </w:pPr>
      <w:rPr>
        <w:rFonts w:hint="default"/>
      </w:rPr>
    </w:lvl>
    <w:lvl w:ilvl="7" w:tplc="EC6A6090">
      <w:start w:val="1"/>
      <w:numFmt w:val="bullet"/>
      <w:lvlText w:val="•"/>
      <w:lvlJc w:val="left"/>
      <w:pPr>
        <w:ind w:left="7046" w:hanging="360"/>
      </w:pPr>
      <w:rPr>
        <w:rFonts w:hint="default"/>
      </w:rPr>
    </w:lvl>
    <w:lvl w:ilvl="8" w:tplc="FD78ABAE">
      <w:start w:val="1"/>
      <w:numFmt w:val="bullet"/>
      <w:lvlText w:val="•"/>
      <w:lvlJc w:val="left"/>
      <w:pPr>
        <w:ind w:left="8084" w:hanging="360"/>
      </w:pPr>
      <w:rPr>
        <w:rFonts w:hint="default"/>
      </w:rPr>
    </w:lvl>
  </w:abstractNum>
  <w:abstractNum w:abstractNumId="148">
    <w:nsid w:val="7F2E5D9F"/>
    <w:multiLevelType w:val="hybridMultilevel"/>
    <w:tmpl w:val="B70AB3DA"/>
    <w:lvl w:ilvl="0" w:tplc="28BE7CD6">
      <w:start w:val="1"/>
      <w:numFmt w:val="upperLetter"/>
      <w:lvlText w:val="%1."/>
      <w:lvlJc w:val="left"/>
      <w:pPr>
        <w:ind w:left="393" w:hanging="294"/>
        <w:jc w:val="left"/>
      </w:pPr>
      <w:rPr>
        <w:rFonts w:ascii="Times New Roman" w:eastAsia="Times New Roman" w:hAnsi="Times New Roman" w:hint="default"/>
        <w:sz w:val="24"/>
        <w:szCs w:val="24"/>
      </w:rPr>
    </w:lvl>
    <w:lvl w:ilvl="1" w:tplc="7EBEE5A0">
      <w:start w:val="1"/>
      <w:numFmt w:val="decimal"/>
      <w:lvlText w:val="%2."/>
      <w:lvlJc w:val="left"/>
      <w:pPr>
        <w:ind w:left="820" w:hanging="360"/>
        <w:jc w:val="left"/>
      </w:pPr>
      <w:rPr>
        <w:rFonts w:ascii="Times New Roman" w:eastAsia="Times New Roman" w:hAnsi="Times New Roman" w:hint="default"/>
        <w:sz w:val="24"/>
        <w:szCs w:val="24"/>
      </w:rPr>
    </w:lvl>
    <w:lvl w:ilvl="2" w:tplc="DF2C2354">
      <w:start w:val="1"/>
      <w:numFmt w:val="lowerLetter"/>
      <w:lvlText w:val="%3."/>
      <w:lvlJc w:val="left"/>
      <w:pPr>
        <w:ind w:left="1046" w:hanging="226"/>
        <w:jc w:val="left"/>
      </w:pPr>
      <w:rPr>
        <w:rFonts w:ascii="Times New Roman" w:eastAsia="Times New Roman" w:hAnsi="Times New Roman" w:hint="default"/>
        <w:spacing w:val="-1"/>
        <w:sz w:val="24"/>
        <w:szCs w:val="24"/>
      </w:rPr>
    </w:lvl>
    <w:lvl w:ilvl="3" w:tplc="BC94FECE">
      <w:start w:val="1"/>
      <w:numFmt w:val="bullet"/>
      <w:lvlText w:val="•"/>
      <w:lvlJc w:val="left"/>
      <w:pPr>
        <w:ind w:left="2185" w:hanging="226"/>
      </w:pPr>
      <w:rPr>
        <w:rFonts w:hint="default"/>
      </w:rPr>
    </w:lvl>
    <w:lvl w:ilvl="4" w:tplc="C2E68322">
      <w:start w:val="1"/>
      <w:numFmt w:val="bullet"/>
      <w:lvlText w:val="•"/>
      <w:lvlJc w:val="left"/>
      <w:pPr>
        <w:ind w:left="3324" w:hanging="226"/>
      </w:pPr>
      <w:rPr>
        <w:rFonts w:hint="default"/>
      </w:rPr>
    </w:lvl>
    <w:lvl w:ilvl="5" w:tplc="443E7218">
      <w:start w:val="1"/>
      <w:numFmt w:val="bullet"/>
      <w:lvlText w:val="•"/>
      <w:lvlJc w:val="left"/>
      <w:pPr>
        <w:ind w:left="4463" w:hanging="226"/>
      </w:pPr>
      <w:rPr>
        <w:rFonts w:hint="default"/>
      </w:rPr>
    </w:lvl>
    <w:lvl w:ilvl="6" w:tplc="A0AEADFE">
      <w:start w:val="1"/>
      <w:numFmt w:val="bullet"/>
      <w:lvlText w:val="•"/>
      <w:lvlJc w:val="left"/>
      <w:pPr>
        <w:ind w:left="5603" w:hanging="226"/>
      </w:pPr>
      <w:rPr>
        <w:rFonts w:hint="default"/>
      </w:rPr>
    </w:lvl>
    <w:lvl w:ilvl="7" w:tplc="70C6E31A">
      <w:start w:val="1"/>
      <w:numFmt w:val="bullet"/>
      <w:lvlText w:val="•"/>
      <w:lvlJc w:val="left"/>
      <w:pPr>
        <w:ind w:left="6742" w:hanging="226"/>
      </w:pPr>
      <w:rPr>
        <w:rFonts w:hint="default"/>
      </w:rPr>
    </w:lvl>
    <w:lvl w:ilvl="8" w:tplc="1A404B60">
      <w:start w:val="1"/>
      <w:numFmt w:val="bullet"/>
      <w:lvlText w:val="•"/>
      <w:lvlJc w:val="left"/>
      <w:pPr>
        <w:ind w:left="7881" w:hanging="226"/>
      </w:pPr>
      <w:rPr>
        <w:rFonts w:hint="default"/>
      </w:rPr>
    </w:lvl>
  </w:abstractNum>
  <w:abstractNum w:abstractNumId="149">
    <w:nsid w:val="7FBE00AC"/>
    <w:multiLevelType w:val="hybridMultilevel"/>
    <w:tmpl w:val="E47C260A"/>
    <w:lvl w:ilvl="0" w:tplc="D02CACF8">
      <w:start w:val="2"/>
      <w:numFmt w:val="decimal"/>
      <w:lvlText w:val="%1."/>
      <w:lvlJc w:val="left"/>
      <w:pPr>
        <w:ind w:left="820" w:hanging="360"/>
        <w:jc w:val="left"/>
      </w:pPr>
      <w:rPr>
        <w:rFonts w:ascii="Times New Roman" w:eastAsia="Times New Roman" w:hAnsi="Times New Roman" w:hint="default"/>
        <w:sz w:val="24"/>
        <w:szCs w:val="24"/>
      </w:rPr>
    </w:lvl>
    <w:lvl w:ilvl="1" w:tplc="11E8599E">
      <w:start w:val="1"/>
      <w:numFmt w:val="bullet"/>
      <w:lvlText w:val="•"/>
      <w:lvlJc w:val="left"/>
      <w:pPr>
        <w:ind w:left="1754" w:hanging="360"/>
      </w:pPr>
      <w:rPr>
        <w:rFonts w:hint="default"/>
      </w:rPr>
    </w:lvl>
    <w:lvl w:ilvl="2" w:tplc="865C00DE">
      <w:start w:val="1"/>
      <w:numFmt w:val="bullet"/>
      <w:lvlText w:val="•"/>
      <w:lvlJc w:val="left"/>
      <w:pPr>
        <w:ind w:left="2688" w:hanging="360"/>
      </w:pPr>
      <w:rPr>
        <w:rFonts w:hint="default"/>
      </w:rPr>
    </w:lvl>
    <w:lvl w:ilvl="3" w:tplc="C50E3846">
      <w:start w:val="1"/>
      <w:numFmt w:val="bullet"/>
      <w:lvlText w:val="•"/>
      <w:lvlJc w:val="left"/>
      <w:pPr>
        <w:ind w:left="3622" w:hanging="360"/>
      </w:pPr>
      <w:rPr>
        <w:rFonts w:hint="default"/>
      </w:rPr>
    </w:lvl>
    <w:lvl w:ilvl="4" w:tplc="53A0BC00">
      <w:start w:val="1"/>
      <w:numFmt w:val="bullet"/>
      <w:lvlText w:val="•"/>
      <w:lvlJc w:val="left"/>
      <w:pPr>
        <w:ind w:left="4556" w:hanging="360"/>
      </w:pPr>
      <w:rPr>
        <w:rFonts w:hint="default"/>
      </w:rPr>
    </w:lvl>
    <w:lvl w:ilvl="5" w:tplc="BA92E10E">
      <w:start w:val="1"/>
      <w:numFmt w:val="bullet"/>
      <w:lvlText w:val="•"/>
      <w:lvlJc w:val="left"/>
      <w:pPr>
        <w:ind w:left="5490" w:hanging="360"/>
      </w:pPr>
      <w:rPr>
        <w:rFonts w:hint="default"/>
      </w:rPr>
    </w:lvl>
    <w:lvl w:ilvl="6" w:tplc="7E2CD54E">
      <w:start w:val="1"/>
      <w:numFmt w:val="bullet"/>
      <w:lvlText w:val="•"/>
      <w:lvlJc w:val="left"/>
      <w:pPr>
        <w:ind w:left="6424" w:hanging="360"/>
      </w:pPr>
      <w:rPr>
        <w:rFonts w:hint="default"/>
      </w:rPr>
    </w:lvl>
    <w:lvl w:ilvl="7" w:tplc="A740DFCC">
      <w:start w:val="1"/>
      <w:numFmt w:val="bullet"/>
      <w:lvlText w:val="•"/>
      <w:lvlJc w:val="left"/>
      <w:pPr>
        <w:ind w:left="7358" w:hanging="360"/>
      </w:pPr>
      <w:rPr>
        <w:rFonts w:hint="default"/>
      </w:rPr>
    </w:lvl>
    <w:lvl w:ilvl="8" w:tplc="559E055A">
      <w:start w:val="1"/>
      <w:numFmt w:val="bullet"/>
      <w:lvlText w:val="•"/>
      <w:lvlJc w:val="left"/>
      <w:pPr>
        <w:ind w:left="8292" w:hanging="360"/>
      </w:pPr>
      <w:rPr>
        <w:rFonts w:hint="default"/>
      </w:rPr>
    </w:lvl>
  </w:abstractNum>
  <w:abstractNum w:abstractNumId="150">
    <w:nsid w:val="7FFA7B86"/>
    <w:multiLevelType w:val="hybridMultilevel"/>
    <w:tmpl w:val="1FB0053E"/>
    <w:lvl w:ilvl="0" w:tplc="72943C56">
      <w:start w:val="1"/>
      <w:numFmt w:val="upperLetter"/>
      <w:lvlText w:val="%1."/>
      <w:lvlJc w:val="left"/>
      <w:pPr>
        <w:ind w:left="460" w:hanging="360"/>
        <w:jc w:val="left"/>
      </w:pPr>
      <w:rPr>
        <w:rFonts w:ascii="Times New Roman" w:eastAsia="Times New Roman" w:hAnsi="Times New Roman" w:hint="default"/>
        <w:sz w:val="24"/>
        <w:szCs w:val="24"/>
      </w:rPr>
    </w:lvl>
    <w:lvl w:ilvl="1" w:tplc="1F3A699A">
      <w:start w:val="1"/>
      <w:numFmt w:val="decimal"/>
      <w:lvlText w:val="%2."/>
      <w:lvlJc w:val="left"/>
      <w:pPr>
        <w:ind w:left="820" w:hanging="360"/>
        <w:jc w:val="left"/>
      </w:pPr>
      <w:rPr>
        <w:rFonts w:ascii="Times New Roman" w:eastAsia="Times New Roman" w:hAnsi="Times New Roman" w:hint="default"/>
        <w:sz w:val="24"/>
        <w:szCs w:val="24"/>
      </w:rPr>
    </w:lvl>
    <w:lvl w:ilvl="2" w:tplc="9836E238">
      <w:start w:val="1"/>
      <w:numFmt w:val="bullet"/>
      <w:lvlText w:val="•"/>
      <w:lvlJc w:val="left"/>
      <w:pPr>
        <w:ind w:left="1858" w:hanging="360"/>
      </w:pPr>
      <w:rPr>
        <w:rFonts w:hint="default"/>
      </w:rPr>
    </w:lvl>
    <w:lvl w:ilvl="3" w:tplc="1550E932">
      <w:start w:val="1"/>
      <w:numFmt w:val="bullet"/>
      <w:lvlText w:val="•"/>
      <w:lvlJc w:val="left"/>
      <w:pPr>
        <w:ind w:left="2895" w:hanging="360"/>
      </w:pPr>
      <w:rPr>
        <w:rFonts w:hint="default"/>
      </w:rPr>
    </w:lvl>
    <w:lvl w:ilvl="4" w:tplc="BB0087AA">
      <w:start w:val="1"/>
      <w:numFmt w:val="bullet"/>
      <w:lvlText w:val="•"/>
      <w:lvlJc w:val="left"/>
      <w:pPr>
        <w:ind w:left="3933" w:hanging="360"/>
      </w:pPr>
      <w:rPr>
        <w:rFonts w:hint="default"/>
      </w:rPr>
    </w:lvl>
    <w:lvl w:ilvl="5" w:tplc="0CE29F0E">
      <w:start w:val="1"/>
      <w:numFmt w:val="bullet"/>
      <w:lvlText w:val="•"/>
      <w:lvlJc w:val="left"/>
      <w:pPr>
        <w:ind w:left="4971" w:hanging="360"/>
      </w:pPr>
      <w:rPr>
        <w:rFonts w:hint="default"/>
      </w:rPr>
    </w:lvl>
    <w:lvl w:ilvl="6" w:tplc="5BC29DB0">
      <w:start w:val="1"/>
      <w:numFmt w:val="bullet"/>
      <w:lvlText w:val="•"/>
      <w:lvlJc w:val="left"/>
      <w:pPr>
        <w:ind w:left="6009" w:hanging="360"/>
      </w:pPr>
      <w:rPr>
        <w:rFonts w:hint="default"/>
      </w:rPr>
    </w:lvl>
    <w:lvl w:ilvl="7" w:tplc="D5B66760">
      <w:start w:val="1"/>
      <w:numFmt w:val="bullet"/>
      <w:lvlText w:val="•"/>
      <w:lvlJc w:val="left"/>
      <w:pPr>
        <w:ind w:left="7046" w:hanging="360"/>
      </w:pPr>
      <w:rPr>
        <w:rFonts w:hint="default"/>
      </w:rPr>
    </w:lvl>
    <w:lvl w:ilvl="8" w:tplc="597E8E7E">
      <w:start w:val="1"/>
      <w:numFmt w:val="bullet"/>
      <w:lvlText w:val="•"/>
      <w:lvlJc w:val="left"/>
      <w:pPr>
        <w:ind w:left="8084" w:hanging="360"/>
      </w:pPr>
      <w:rPr>
        <w:rFonts w:hint="default"/>
      </w:rPr>
    </w:lvl>
  </w:abstractNum>
  <w:num w:numId="1">
    <w:abstractNumId w:val="95"/>
  </w:num>
  <w:num w:numId="2">
    <w:abstractNumId w:val="115"/>
  </w:num>
  <w:num w:numId="3">
    <w:abstractNumId w:val="24"/>
  </w:num>
  <w:num w:numId="4">
    <w:abstractNumId w:val="110"/>
  </w:num>
  <w:num w:numId="5">
    <w:abstractNumId w:val="97"/>
  </w:num>
  <w:num w:numId="6">
    <w:abstractNumId w:val="67"/>
  </w:num>
  <w:num w:numId="7">
    <w:abstractNumId w:val="133"/>
  </w:num>
  <w:num w:numId="8">
    <w:abstractNumId w:val="3"/>
  </w:num>
  <w:num w:numId="9">
    <w:abstractNumId w:val="128"/>
  </w:num>
  <w:num w:numId="10">
    <w:abstractNumId w:val="13"/>
  </w:num>
  <w:num w:numId="11">
    <w:abstractNumId w:val="79"/>
  </w:num>
  <w:num w:numId="12">
    <w:abstractNumId w:val="96"/>
  </w:num>
  <w:num w:numId="13">
    <w:abstractNumId w:val="146"/>
  </w:num>
  <w:num w:numId="14">
    <w:abstractNumId w:val="81"/>
  </w:num>
  <w:num w:numId="15">
    <w:abstractNumId w:val="139"/>
  </w:num>
  <w:num w:numId="16">
    <w:abstractNumId w:val="140"/>
  </w:num>
  <w:num w:numId="17">
    <w:abstractNumId w:val="108"/>
  </w:num>
  <w:num w:numId="18">
    <w:abstractNumId w:val="61"/>
  </w:num>
  <w:num w:numId="19">
    <w:abstractNumId w:val="142"/>
  </w:num>
  <w:num w:numId="20">
    <w:abstractNumId w:val="49"/>
  </w:num>
  <w:num w:numId="21">
    <w:abstractNumId w:val="2"/>
  </w:num>
  <w:num w:numId="22">
    <w:abstractNumId w:val="130"/>
  </w:num>
  <w:num w:numId="23">
    <w:abstractNumId w:val="58"/>
  </w:num>
  <w:num w:numId="24">
    <w:abstractNumId w:val="18"/>
  </w:num>
  <w:num w:numId="25">
    <w:abstractNumId w:val="65"/>
  </w:num>
  <w:num w:numId="26">
    <w:abstractNumId w:val="136"/>
  </w:num>
  <w:num w:numId="27">
    <w:abstractNumId w:val="93"/>
  </w:num>
  <w:num w:numId="28">
    <w:abstractNumId w:val="74"/>
  </w:num>
  <w:num w:numId="29">
    <w:abstractNumId w:val="14"/>
  </w:num>
  <w:num w:numId="30">
    <w:abstractNumId w:val="32"/>
  </w:num>
  <w:num w:numId="31">
    <w:abstractNumId w:val="120"/>
  </w:num>
  <w:num w:numId="32">
    <w:abstractNumId w:val="119"/>
  </w:num>
  <w:num w:numId="33">
    <w:abstractNumId w:val="40"/>
  </w:num>
  <w:num w:numId="34">
    <w:abstractNumId w:val="16"/>
  </w:num>
  <w:num w:numId="35">
    <w:abstractNumId w:val="17"/>
  </w:num>
  <w:num w:numId="36">
    <w:abstractNumId w:val="82"/>
  </w:num>
  <w:num w:numId="37">
    <w:abstractNumId w:val="113"/>
  </w:num>
  <w:num w:numId="38">
    <w:abstractNumId w:val="124"/>
  </w:num>
  <w:num w:numId="39">
    <w:abstractNumId w:val="59"/>
  </w:num>
  <w:num w:numId="40">
    <w:abstractNumId w:val="70"/>
  </w:num>
  <w:num w:numId="41">
    <w:abstractNumId w:val="33"/>
  </w:num>
  <w:num w:numId="42">
    <w:abstractNumId w:val="10"/>
  </w:num>
  <w:num w:numId="43">
    <w:abstractNumId w:val="100"/>
  </w:num>
  <w:num w:numId="44">
    <w:abstractNumId w:val="134"/>
  </w:num>
  <w:num w:numId="45">
    <w:abstractNumId w:val="112"/>
  </w:num>
  <w:num w:numId="46">
    <w:abstractNumId w:val="92"/>
  </w:num>
  <w:num w:numId="47">
    <w:abstractNumId w:val="48"/>
  </w:num>
  <w:num w:numId="48">
    <w:abstractNumId w:val="15"/>
  </w:num>
  <w:num w:numId="49">
    <w:abstractNumId w:val="86"/>
  </w:num>
  <w:num w:numId="50">
    <w:abstractNumId w:val="94"/>
  </w:num>
  <w:num w:numId="51">
    <w:abstractNumId w:val="91"/>
  </w:num>
  <w:num w:numId="52">
    <w:abstractNumId w:val="60"/>
  </w:num>
  <w:num w:numId="53">
    <w:abstractNumId w:val="4"/>
  </w:num>
  <w:num w:numId="54">
    <w:abstractNumId w:val="89"/>
  </w:num>
  <w:num w:numId="55">
    <w:abstractNumId w:val="138"/>
  </w:num>
  <w:num w:numId="56">
    <w:abstractNumId w:val="148"/>
  </w:num>
  <w:num w:numId="57">
    <w:abstractNumId w:val="6"/>
  </w:num>
  <w:num w:numId="58">
    <w:abstractNumId w:val="72"/>
  </w:num>
  <w:num w:numId="59">
    <w:abstractNumId w:val="77"/>
  </w:num>
  <w:num w:numId="60">
    <w:abstractNumId w:val="52"/>
  </w:num>
  <w:num w:numId="61">
    <w:abstractNumId w:val="28"/>
  </w:num>
  <w:num w:numId="62">
    <w:abstractNumId w:val="22"/>
  </w:num>
  <w:num w:numId="63">
    <w:abstractNumId w:val="62"/>
  </w:num>
  <w:num w:numId="64">
    <w:abstractNumId w:val="107"/>
  </w:num>
  <w:num w:numId="65">
    <w:abstractNumId w:val="99"/>
  </w:num>
  <w:num w:numId="66">
    <w:abstractNumId w:val="51"/>
  </w:num>
  <w:num w:numId="67">
    <w:abstractNumId w:val="88"/>
  </w:num>
  <w:num w:numId="68">
    <w:abstractNumId w:val="121"/>
  </w:num>
  <w:num w:numId="69">
    <w:abstractNumId w:val="125"/>
  </w:num>
  <w:num w:numId="70">
    <w:abstractNumId w:val="102"/>
  </w:num>
  <w:num w:numId="71">
    <w:abstractNumId w:val="131"/>
  </w:num>
  <w:num w:numId="72">
    <w:abstractNumId w:val="101"/>
  </w:num>
  <w:num w:numId="73">
    <w:abstractNumId w:val="126"/>
  </w:num>
  <w:num w:numId="74">
    <w:abstractNumId w:val="98"/>
  </w:num>
  <w:num w:numId="75">
    <w:abstractNumId w:val="145"/>
  </w:num>
  <w:num w:numId="76">
    <w:abstractNumId w:val="90"/>
  </w:num>
  <w:num w:numId="77">
    <w:abstractNumId w:val="83"/>
  </w:num>
  <w:num w:numId="78">
    <w:abstractNumId w:val="11"/>
  </w:num>
  <w:num w:numId="79">
    <w:abstractNumId w:val="109"/>
  </w:num>
  <w:num w:numId="80">
    <w:abstractNumId w:val="73"/>
  </w:num>
  <w:num w:numId="81">
    <w:abstractNumId w:val="21"/>
  </w:num>
  <w:num w:numId="82">
    <w:abstractNumId w:val="150"/>
  </w:num>
  <w:num w:numId="83">
    <w:abstractNumId w:val="135"/>
  </w:num>
  <w:num w:numId="84">
    <w:abstractNumId w:val="39"/>
  </w:num>
  <w:num w:numId="85">
    <w:abstractNumId w:val="30"/>
  </w:num>
  <w:num w:numId="86">
    <w:abstractNumId w:val="141"/>
  </w:num>
  <w:num w:numId="87">
    <w:abstractNumId w:val="123"/>
  </w:num>
  <w:num w:numId="88">
    <w:abstractNumId w:val="116"/>
  </w:num>
  <w:num w:numId="89">
    <w:abstractNumId w:val="5"/>
  </w:num>
  <w:num w:numId="90">
    <w:abstractNumId w:val="106"/>
  </w:num>
  <w:num w:numId="91">
    <w:abstractNumId w:val="38"/>
  </w:num>
  <w:num w:numId="92">
    <w:abstractNumId w:val="56"/>
  </w:num>
  <w:num w:numId="93">
    <w:abstractNumId w:val="20"/>
  </w:num>
  <w:num w:numId="94">
    <w:abstractNumId w:val="37"/>
  </w:num>
  <w:num w:numId="95">
    <w:abstractNumId w:val="42"/>
  </w:num>
  <w:num w:numId="96">
    <w:abstractNumId w:val="35"/>
  </w:num>
  <w:num w:numId="97">
    <w:abstractNumId w:val="118"/>
  </w:num>
  <w:num w:numId="98">
    <w:abstractNumId w:val="19"/>
  </w:num>
  <w:num w:numId="99">
    <w:abstractNumId w:val="54"/>
  </w:num>
  <w:num w:numId="100">
    <w:abstractNumId w:val="75"/>
  </w:num>
  <w:num w:numId="101">
    <w:abstractNumId w:val="87"/>
  </w:num>
  <w:num w:numId="102">
    <w:abstractNumId w:val="57"/>
  </w:num>
  <w:num w:numId="103">
    <w:abstractNumId w:val="127"/>
  </w:num>
  <w:num w:numId="104">
    <w:abstractNumId w:val="7"/>
  </w:num>
  <w:num w:numId="105">
    <w:abstractNumId w:val="53"/>
  </w:num>
  <w:num w:numId="106">
    <w:abstractNumId w:val="76"/>
  </w:num>
  <w:num w:numId="107">
    <w:abstractNumId w:val="8"/>
  </w:num>
  <w:num w:numId="108">
    <w:abstractNumId w:val="144"/>
  </w:num>
  <w:num w:numId="109">
    <w:abstractNumId w:val="0"/>
  </w:num>
  <w:num w:numId="110">
    <w:abstractNumId w:val="29"/>
  </w:num>
  <w:num w:numId="111">
    <w:abstractNumId w:val="64"/>
  </w:num>
  <w:num w:numId="112">
    <w:abstractNumId w:val="78"/>
  </w:num>
  <w:num w:numId="113">
    <w:abstractNumId w:val="47"/>
  </w:num>
  <w:num w:numId="114">
    <w:abstractNumId w:val="23"/>
  </w:num>
  <w:num w:numId="115">
    <w:abstractNumId w:val="1"/>
  </w:num>
  <w:num w:numId="116">
    <w:abstractNumId w:val="68"/>
  </w:num>
  <w:num w:numId="117">
    <w:abstractNumId w:val="147"/>
  </w:num>
  <w:num w:numId="118">
    <w:abstractNumId w:val="85"/>
  </w:num>
  <w:num w:numId="119">
    <w:abstractNumId w:val="34"/>
  </w:num>
  <w:num w:numId="120">
    <w:abstractNumId w:val="84"/>
  </w:num>
  <w:num w:numId="121">
    <w:abstractNumId w:val="129"/>
  </w:num>
  <w:num w:numId="122">
    <w:abstractNumId w:val="66"/>
  </w:num>
  <w:num w:numId="123">
    <w:abstractNumId w:val="105"/>
  </w:num>
  <w:num w:numId="124">
    <w:abstractNumId w:val="44"/>
  </w:num>
  <w:num w:numId="125">
    <w:abstractNumId w:val="41"/>
  </w:num>
  <w:num w:numId="126">
    <w:abstractNumId w:val="111"/>
  </w:num>
  <w:num w:numId="127">
    <w:abstractNumId w:val="132"/>
  </w:num>
  <w:num w:numId="128">
    <w:abstractNumId w:val="122"/>
  </w:num>
  <w:num w:numId="129">
    <w:abstractNumId w:val="31"/>
  </w:num>
  <w:num w:numId="130">
    <w:abstractNumId w:val="114"/>
  </w:num>
  <w:num w:numId="131">
    <w:abstractNumId w:val="103"/>
  </w:num>
  <w:num w:numId="132">
    <w:abstractNumId w:val="69"/>
  </w:num>
  <w:num w:numId="133">
    <w:abstractNumId w:val="117"/>
  </w:num>
  <w:num w:numId="134">
    <w:abstractNumId w:val="36"/>
  </w:num>
  <w:num w:numId="135">
    <w:abstractNumId w:val="71"/>
  </w:num>
  <w:num w:numId="136">
    <w:abstractNumId w:val="27"/>
  </w:num>
  <w:num w:numId="137">
    <w:abstractNumId w:val="104"/>
  </w:num>
  <w:num w:numId="138">
    <w:abstractNumId w:val="45"/>
  </w:num>
  <w:num w:numId="139">
    <w:abstractNumId w:val="63"/>
  </w:num>
  <w:num w:numId="140">
    <w:abstractNumId w:val="143"/>
  </w:num>
  <w:num w:numId="141">
    <w:abstractNumId w:val="25"/>
  </w:num>
  <w:num w:numId="142">
    <w:abstractNumId w:val="149"/>
  </w:num>
  <w:num w:numId="143">
    <w:abstractNumId w:val="80"/>
  </w:num>
  <w:num w:numId="144">
    <w:abstractNumId w:val="137"/>
  </w:num>
  <w:num w:numId="145">
    <w:abstractNumId w:val="55"/>
  </w:num>
  <w:num w:numId="146">
    <w:abstractNumId w:val="26"/>
  </w:num>
  <w:num w:numId="147">
    <w:abstractNumId w:val="46"/>
  </w:num>
  <w:num w:numId="148">
    <w:abstractNumId w:val="9"/>
  </w:num>
  <w:num w:numId="149">
    <w:abstractNumId w:val="43"/>
  </w:num>
  <w:num w:numId="150">
    <w:abstractNumId w:val="12"/>
  </w:num>
  <w:num w:numId="151">
    <w:abstractNumId w:val="50"/>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386D1A"/>
    <w:rsid w:val="00112834"/>
    <w:rsid w:val="001778EF"/>
    <w:rsid w:val="00225D3D"/>
    <w:rsid w:val="00315D80"/>
    <w:rsid w:val="00386D1A"/>
    <w:rsid w:val="00453976"/>
    <w:rsid w:val="005B4391"/>
    <w:rsid w:val="005F51DB"/>
    <w:rsid w:val="00624D50"/>
    <w:rsid w:val="00632DF5"/>
    <w:rsid w:val="00677AF8"/>
    <w:rsid w:val="00865D6B"/>
    <w:rsid w:val="00874847"/>
    <w:rsid w:val="009068E4"/>
    <w:rsid w:val="00926270"/>
    <w:rsid w:val="009C2444"/>
    <w:rsid w:val="009F516A"/>
    <w:rsid w:val="00A365E1"/>
    <w:rsid w:val="00AD2F8F"/>
    <w:rsid w:val="00AE20A2"/>
    <w:rsid w:val="00B17B82"/>
    <w:rsid w:val="00C76D35"/>
    <w:rsid w:val="00D42B2C"/>
    <w:rsid w:val="00D458CE"/>
    <w:rsid w:val="00D4762C"/>
    <w:rsid w:val="00D56893"/>
    <w:rsid w:val="00E85EE3"/>
    <w:rsid w:val="00E94E2D"/>
    <w:rsid w:val="00EF7F68"/>
    <w:rsid w:val="00F05302"/>
    <w:rsid w:val="00F23CD8"/>
    <w:rsid w:val="00F918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8"/>
      <w:ind w:left="1667"/>
      <w:outlineLvl w:val="0"/>
    </w:pPr>
    <w:rPr>
      <w:rFonts w:ascii="Times New Roman" w:eastAsia="Times New Roman" w:hAnsi="Times New Roman"/>
      <w:b/>
      <w:bCs/>
      <w:sz w:val="36"/>
      <w:szCs w:val="36"/>
      <w:u w:val="single"/>
    </w:rPr>
  </w:style>
  <w:style w:type="paragraph" w:styleId="Heading2">
    <w:name w:val="heading 2"/>
    <w:basedOn w:val="Normal"/>
    <w:uiPriority w:val="1"/>
    <w:qFormat/>
    <w:pPr>
      <w:spacing w:before="37"/>
      <w:ind w:left="100"/>
      <w:outlineLvl w:val="1"/>
    </w:pPr>
    <w:rPr>
      <w:rFonts w:ascii="Times New Roman" w:eastAsia="Times New Roman" w:hAnsi="Times New Roman"/>
      <w:b/>
      <w:bCs/>
      <w:sz w:val="28"/>
      <w:szCs w:val="28"/>
      <w:u w:val="single"/>
    </w:rPr>
  </w:style>
  <w:style w:type="paragraph" w:styleId="Heading3">
    <w:name w:val="heading 3"/>
    <w:basedOn w:val="Normal"/>
    <w:uiPriority w:val="1"/>
    <w:qFormat/>
    <w:pPr>
      <w:ind w:left="10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365E1"/>
    <w:pPr>
      <w:tabs>
        <w:tab w:val="center" w:pos="4153"/>
        <w:tab w:val="right" w:pos="8306"/>
      </w:tabs>
    </w:pPr>
  </w:style>
  <w:style w:type="character" w:customStyle="1" w:styleId="HeaderChar">
    <w:name w:val="Header Char"/>
    <w:basedOn w:val="DefaultParagraphFont"/>
    <w:link w:val="Header"/>
    <w:uiPriority w:val="99"/>
    <w:rsid w:val="00A365E1"/>
  </w:style>
  <w:style w:type="paragraph" w:styleId="Footer">
    <w:name w:val="footer"/>
    <w:basedOn w:val="Normal"/>
    <w:link w:val="FooterChar"/>
    <w:unhideWhenUsed/>
    <w:rsid w:val="00A365E1"/>
    <w:pPr>
      <w:tabs>
        <w:tab w:val="center" w:pos="4153"/>
        <w:tab w:val="right" w:pos="8306"/>
      </w:tabs>
    </w:pPr>
  </w:style>
  <w:style w:type="character" w:customStyle="1" w:styleId="FooterChar">
    <w:name w:val="Footer Char"/>
    <w:basedOn w:val="DefaultParagraphFont"/>
    <w:link w:val="Footer"/>
    <w:uiPriority w:val="99"/>
    <w:rsid w:val="00A365E1"/>
  </w:style>
  <w:style w:type="table" w:styleId="TableGrid">
    <w:name w:val="Table Grid"/>
    <w:basedOn w:val="TableNormal"/>
    <w:uiPriority w:val="39"/>
    <w:rsid w:val="00F91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AE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130391</Words>
  <Characters>74324</Characters>
  <Application>Microsoft Office Word</Application>
  <DocSecurity>0</DocSecurity>
  <Lines>619</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2016-05-20T06:17:00Z</dcterms:created>
  <dcterms:modified xsi:type="dcterms:W3CDTF">2016-11-16T13:01:00Z</dcterms:modified>
</cp:coreProperties>
</file>