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99939" w14:textId="166BBB7F" w:rsidR="007B1EAB" w:rsidRPr="001C202D" w:rsidRDefault="007B1EAB" w:rsidP="001C202D">
      <w:pPr>
        <w:pStyle w:val="Galvene"/>
        <w:jc w:val="right"/>
        <w:rPr>
          <w:rFonts w:ascii="Times New Roman" w:hAnsi="Times New Roman" w:cs="Times New Roman"/>
          <w:b/>
          <w:bCs/>
          <w:i/>
          <w:iCs/>
          <w:noProof/>
          <w:color w:val="FF0000"/>
          <w:sz w:val="24"/>
          <w:szCs w:val="24"/>
        </w:rPr>
      </w:pPr>
      <w:r>
        <w:rPr>
          <w:rFonts w:ascii="Times New Roman" w:hAnsi="Times New Roman"/>
          <w:b/>
          <w:bCs/>
          <w:i/>
          <w:iCs/>
          <w:color w:val="FF0000"/>
          <w:sz w:val="24"/>
          <w:szCs w:val="24"/>
        </w:rPr>
        <w:t>SAMPLE</w:t>
      </w:r>
    </w:p>
    <w:p w14:paraId="69980A54" w14:textId="77777777" w:rsidR="007B1EAB" w:rsidRPr="001C202D" w:rsidRDefault="007B1EAB" w:rsidP="001C202D">
      <w:pPr>
        <w:pStyle w:val="Galvene"/>
        <w:jc w:val="both"/>
        <w:rPr>
          <w:rFonts w:ascii="Times New Roman" w:hAnsi="Times New Roman" w:cs="Times New Roman"/>
          <w:b/>
          <w:bCs/>
          <w:i/>
          <w:iCs/>
          <w:noProof/>
          <w:color w:val="FF0000"/>
          <w:sz w:val="24"/>
          <w:szCs w:val="24"/>
        </w:rPr>
      </w:pPr>
    </w:p>
    <w:p w14:paraId="08D12491" w14:textId="77777777" w:rsidR="007B1EAB" w:rsidRPr="001C202D" w:rsidRDefault="007B1EAB" w:rsidP="001C202D">
      <w:pPr>
        <w:pStyle w:val="Galvene"/>
        <w:jc w:val="right"/>
        <w:rPr>
          <w:rFonts w:ascii="Times New Roman" w:hAnsi="Times New Roman" w:cs="Times New Roman"/>
          <w:b/>
          <w:bCs/>
          <w:i/>
          <w:iCs/>
          <w:noProof/>
          <w:sz w:val="24"/>
          <w:szCs w:val="24"/>
        </w:rPr>
      </w:pPr>
      <w:r>
        <w:rPr>
          <w:rFonts w:ascii="Times New Roman" w:hAnsi="Times New Roman"/>
          <w:b/>
          <w:bCs/>
          <w:i/>
          <w:iCs/>
          <w:sz w:val="24"/>
          <w:szCs w:val="24"/>
        </w:rPr>
        <w:t>On a company-headed paper, indicating the particulars and contact details of the company</w:t>
      </w:r>
    </w:p>
    <w:p w14:paraId="5A747F4E"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4244A8C1"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5F0AD0A6"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74ED0DA0" w14:textId="77777777" w:rsidR="003A4F84" w:rsidRPr="001C202D" w:rsidRDefault="007B1EAB" w:rsidP="001C202D">
      <w:pPr>
        <w:spacing w:after="0" w:line="240" w:lineRule="auto"/>
        <w:jc w:val="right"/>
        <w:rPr>
          <w:rFonts w:ascii="Times New Roman" w:hAnsi="Times New Roman" w:cs="Times New Roman"/>
          <w:b/>
          <w:bCs/>
          <w:noProof/>
          <w:sz w:val="24"/>
          <w:szCs w:val="24"/>
        </w:rPr>
      </w:pPr>
      <w:r>
        <w:rPr>
          <w:rFonts w:ascii="Times New Roman" w:hAnsi="Times New Roman"/>
          <w:b/>
          <w:bCs/>
          <w:sz w:val="24"/>
          <w:szCs w:val="24"/>
        </w:rPr>
        <w:t>To the Ministry of Culture</w:t>
      </w:r>
    </w:p>
    <w:p w14:paraId="5E504984" w14:textId="5EA82DAC" w:rsidR="007B1EAB" w:rsidRPr="001C202D" w:rsidRDefault="007B1EAB" w:rsidP="001C202D">
      <w:pPr>
        <w:spacing w:after="0" w:line="240" w:lineRule="auto"/>
        <w:jc w:val="both"/>
        <w:rPr>
          <w:rFonts w:ascii="Times New Roman" w:hAnsi="Times New Roman" w:cs="Times New Roman"/>
          <w:noProof/>
          <w:sz w:val="24"/>
          <w:szCs w:val="24"/>
        </w:rPr>
      </w:pPr>
    </w:p>
    <w:p w14:paraId="492128AA" w14:textId="77777777" w:rsidR="007B1EAB" w:rsidRPr="001C202D" w:rsidRDefault="007B1EAB" w:rsidP="001C202D">
      <w:pPr>
        <w:spacing w:after="0" w:line="240" w:lineRule="auto"/>
        <w:jc w:val="both"/>
        <w:rPr>
          <w:rFonts w:ascii="Times New Roman" w:hAnsi="Times New Roman" w:cs="Times New Roman"/>
          <w:noProof/>
          <w:sz w:val="24"/>
          <w:szCs w:val="24"/>
        </w:rPr>
      </w:pPr>
    </w:p>
    <w:p w14:paraId="1821E830" w14:textId="77777777" w:rsidR="007B1EAB" w:rsidRPr="001C202D" w:rsidRDefault="007B1EAB" w:rsidP="001C202D">
      <w:pPr>
        <w:spacing w:after="0" w:line="240" w:lineRule="auto"/>
        <w:jc w:val="both"/>
        <w:rPr>
          <w:rFonts w:ascii="Times New Roman" w:hAnsi="Times New Roman" w:cs="Times New Roman"/>
          <w:noProof/>
          <w:sz w:val="24"/>
          <w:szCs w:val="24"/>
        </w:rPr>
      </w:pPr>
    </w:p>
    <w:p w14:paraId="67D53886" w14:textId="77777777" w:rsidR="007B1EAB" w:rsidRPr="001C202D" w:rsidRDefault="007B1EAB" w:rsidP="001C202D">
      <w:pPr>
        <w:spacing w:after="0" w:line="240" w:lineRule="auto"/>
        <w:jc w:val="center"/>
        <w:rPr>
          <w:rFonts w:ascii="Times New Roman" w:hAnsi="Times New Roman" w:cs="Times New Roman"/>
          <w:noProof/>
          <w:sz w:val="24"/>
          <w:szCs w:val="24"/>
        </w:rPr>
      </w:pPr>
      <w:r>
        <w:rPr>
          <w:rFonts w:ascii="Times New Roman" w:hAnsi="Times New Roman"/>
          <w:sz w:val="24"/>
          <w:szCs w:val="24"/>
        </w:rPr>
        <w:t>CERTIFICATION</w:t>
      </w:r>
    </w:p>
    <w:p w14:paraId="79E66AA2" w14:textId="77777777" w:rsidR="007B1EAB" w:rsidRPr="001C202D" w:rsidRDefault="007B1EAB" w:rsidP="001C202D">
      <w:pPr>
        <w:spacing w:after="0" w:line="240" w:lineRule="auto"/>
        <w:jc w:val="both"/>
        <w:rPr>
          <w:rFonts w:ascii="Times New Roman" w:hAnsi="Times New Roman" w:cs="Times New Roman"/>
          <w:noProof/>
          <w:sz w:val="24"/>
          <w:szCs w:val="24"/>
        </w:rPr>
      </w:pPr>
    </w:p>
    <w:p w14:paraId="1795AFA8" w14:textId="77777777" w:rsidR="007B1EAB" w:rsidRPr="001C202D" w:rsidRDefault="007B1EAB" w:rsidP="001C202D">
      <w:pPr>
        <w:tabs>
          <w:tab w:val="right" w:pos="9071"/>
        </w:tabs>
        <w:spacing w:after="0" w:line="240" w:lineRule="auto"/>
        <w:jc w:val="both"/>
        <w:rPr>
          <w:rFonts w:ascii="Times New Roman" w:hAnsi="Times New Roman" w:cs="Times New Roman"/>
          <w:noProof/>
          <w:sz w:val="24"/>
          <w:szCs w:val="24"/>
        </w:rPr>
      </w:pPr>
      <w:r>
        <w:rPr>
          <w:rFonts w:ascii="Times New Roman" w:hAnsi="Times New Roman"/>
          <w:sz w:val="24"/>
          <w:szCs w:val="24"/>
        </w:rPr>
        <w:t>&lt;date&gt;</w:t>
      </w:r>
      <w:r>
        <w:rPr>
          <w:rFonts w:ascii="Times New Roman" w:hAnsi="Times New Roman"/>
          <w:sz w:val="24"/>
          <w:szCs w:val="24"/>
        </w:rPr>
        <w:tab/>
        <w:t>&lt;document No.&gt;</w:t>
      </w:r>
    </w:p>
    <w:p w14:paraId="64807B99"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301285EF"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51A8E423" w14:textId="77777777" w:rsidR="007B1EAB" w:rsidRPr="001C202D" w:rsidRDefault="007B1EAB" w:rsidP="001C202D">
      <w:pPr>
        <w:spacing w:after="0" w:line="240" w:lineRule="auto"/>
        <w:jc w:val="both"/>
        <w:rPr>
          <w:rFonts w:ascii="Times New Roman" w:hAnsi="Times New Roman" w:cs="Times New Roman"/>
          <w:b/>
          <w:bCs/>
          <w:noProof/>
          <w:sz w:val="24"/>
          <w:szCs w:val="24"/>
        </w:rPr>
      </w:pPr>
    </w:p>
    <w:p w14:paraId="16A508E7" w14:textId="7FC67239" w:rsidR="001C202D" w:rsidRPr="001C202D" w:rsidRDefault="001C202D" w:rsidP="001C202D">
      <w:pPr>
        <w:spacing w:after="0" w:line="240" w:lineRule="auto"/>
        <w:jc w:val="both"/>
        <w:rPr>
          <w:rFonts w:ascii="Times New Roman" w:hAnsi="Times New Roman" w:cs="Times New Roman"/>
          <w:i/>
          <w:iCs/>
          <w:sz w:val="24"/>
          <w:szCs w:val="24"/>
        </w:rPr>
      </w:pPr>
      <w:r>
        <w:rPr>
          <w:rFonts w:ascii="Times New Roman" w:hAnsi="Times New Roman"/>
          <w:i/>
          <w:iCs/>
          <w:sz w:val="24"/>
          <w:szCs w:val="24"/>
        </w:rPr>
        <w:t>Regarding the compliance of the culture employees whose arrival in Latvia is required for the organisation of cultural services and public events with the non-application of self-isolation requirements during the fulfilment of work duties</w:t>
      </w:r>
    </w:p>
    <w:p w14:paraId="2C3119EF" w14:textId="77777777" w:rsidR="001C202D" w:rsidRDefault="001C202D" w:rsidP="001C202D">
      <w:pPr>
        <w:pStyle w:val="Paraststmeklis"/>
        <w:shd w:val="clear" w:color="auto" w:fill="FFFFFF"/>
        <w:spacing w:before="0" w:beforeAutospacing="0" w:after="0" w:afterAutospacing="0"/>
        <w:ind w:firstLine="300"/>
        <w:jc w:val="both"/>
      </w:pPr>
    </w:p>
    <w:p w14:paraId="54533499" w14:textId="4E07775C" w:rsidR="001C202D" w:rsidRPr="001C202D" w:rsidRDefault="001C202D" w:rsidP="001C202D">
      <w:pPr>
        <w:pStyle w:val="Paraststmeklis"/>
        <w:shd w:val="clear" w:color="auto" w:fill="FFFFFF"/>
        <w:spacing w:before="0" w:beforeAutospacing="0" w:after="0" w:afterAutospacing="0"/>
        <w:ind w:firstLine="709"/>
        <w:jc w:val="both"/>
      </w:pPr>
      <w:r>
        <w:t xml:space="preserve">&lt;The name of the cultural operator or organiser of a public event registered in Latvia&gt; (hereinafter – the company) hereby certifies that the company intends to invite and employ in the Republic of Latvia: </w:t>
      </w:r>
      <w:r>
        <w:rPr>
          <w:b/>
          <w:bCs/>
        </w:rPr>
        <w:t>&lt;given name, surname of the person</w:t>
      </w:r>
      <w:r>
        <w:t>&gt;.</w:t>
      </w:r>
    </w:p>
    <w:p w14:paraId="51DA047F" w14:textId="77777777" w:rsidR="00104EC1" w:rsidRDefault="00104EC1" w:rsidP="001C202D">
      <w:pPr>
        <w:pStyle w:val="Paraststmeklis"/>
        <w:shd w:val="clear" w:color="auto" w:fill="FFFFFF"/>
        <w:spacing w:before="0" w:beforeAutospacing="0" w:after="0" w:afterAutospacing="0"/>
        <w:ind w:firstLine="709"/>
        <w:jc w:val="both"/>
      </w:pPr>
    </w:p>
    <w:p w14:paraId="1715B1A5" w14:textId="10ACD7A8" w:rsidR="001C202D" w:rsidRPr="001C202D" w:rsidRDefault="001C202D" w:rsidP="001C202D">
      <w:pPr>
        <w:pStyle w:val="Paraststmeklis"/>
        <w:shd w:val="clear" w:color="auto" w:fill="FFFFFF"/>
        <w:spacing w:before="0" w:beforeAutospacing="0" w:after="0" w:afterAutospacing="0"/>
        <w:ind w:firstLine="709"/>
        <w:jc w:val="both"/>
      </w:pPr>
      <w:r>
        <w:t xml:space="preserve">&lt;Given name, surname of the person&gt; will arrive in the Republic of Latvia on </w:t>
      </w:r>
      <w:bookmarkStart w:id="0" w:name="_Hlk49953545"/>
      <w:r>
        <w:t>&lt;</w:t>
      </w:r>
      <w:bookmarkEnd w:id="0"/>
      <w:r>
        <w:t xml:space="preserve">dd.mm.yyyy&gt; from &lt;name of the country&gt; and will perform the following work duties referred to in Paragraph 1 of Ministry of Culture Order No. 2.5.-1-107 of 22 July 2020, Regarding Culture Employees </w:t>
      </w:r>
      <w:bookmarkStart w:id="1" w:name="_Hlk48054158"/>
      <w:r>
        <w:t>Whose Arrival in Latvia is Required for the Organisation of Cultural Services and Public Events</w:t>
      </w:r>
      <w:bookmarkEnd w:id="1"/>
      <w:r>
        <w:t xml:space="preserve"> (</w:t>
      </w:r>
      <w:r>
        <w:rPr>
          <w:i/>
          <w:iCs/>
        </w:rPr>
        <w:t>please indicate a specific position referred to in Paragraph 1 of the Order</w:t>
      </w:r>
      <w:r>
        <w:t>):</w:t>
      </w:r>
    </w:p>
    <w:p w14:paraId="0B9C91F9" w14:textId="77777777" w:rsidR="003A4F84" w:rsidRPr="001C202D" w:rsidRDefault="003A4F84" w:rsidP="001C202D">
      <w:pPr>
        <w:pStyle w:val="Paraststmeklis"/>
        <w:shd w:val="clear" w:color="auto" w:fill="FFFFFF"/>
        <w:spacing w:before="0" w:beforeAutospacing="0" w:after="0" w:afterAutospacing="0"/>
        <w:ind w:firstLine="709"/>
        <w:jc w:val="both"/>
        <w:rPr>
          <w:noProof/>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1"/>
      </w:tblGrid>
      <w:tr w:rsidR="007B1EAB" w:rsidRPr="001C202D" w14:paraId="3F89C34C" w14:textId="77777777" w:rsidTr="003A4F84">
        <w:tc>
          <w:tcPr>
            <w:tcW w:w="5000" w:type="pct"/>
          </w:tcPr>
          <w:p w14:paraId="303C2E93" w14:textId="77777777" w:rsidR="007B1EAB" w:rsidRPr="001C202D" w:rsidRDefault="007B1EAB" w:rsidP="001C202D">
            <w:pPr>
              <w:pStyle w:val="Paraststmeklis"/>
              <w:spacing w:before="0" w:beforeAutospacing="0" w:after="0" w:afterAutospacing="0"/>
              <w:jc w:val="both"/>
              <w:rPr>
                <w:noProof/>
              </w:rPr>
            </w:pPr>
          </w:p>
          <w:p w14:paraId="0FD37DB2" w14:textId="77777777" w:rsidR="007B1EAB" w:rsidRPr="001C202D" w:rsidRDefault="007B1EAB" w:rsidP="001C202D">
            <w:pPr>
              <w:pStyle w:val="Paraststmeklis"/>
              <w:spacing w:before="0" w:beforeAutospacing="0" w:after="0" w:afterAutospacing="0"/>
              <w:jc w:val="both"/>
              <w:rPr>
                <w:noProof/>
              </w:rPr>
            </w:pPr>
          </w:p>
        </w:tc>
      </w:tr>
    </w:tbl>
    <w:p w14:paraId="4EAB7CC5" w14:textId="77777777" w:rsidR="003A4F84" w:rsidRPr="001C202D" w:rsidRDefault="003A4F84" w:rsidP="001C202D">
      <w:pPr>
        <w:pStyle w:val="Paraststmeklis"/>
        <w:spacing w:before="0" w:beforeAutospacing="0" w:after="0" w:afterAutospacing="0"/>
        <w:jc w:val="both"/>
        <w:rPr>
          <w:noProof/>
        </w:rPr>
      </w:pPr>
    </w:p>
    <w:p w14:paraId="1AA38980" w14:textId="0F7ADABE" w:rsidR="001C202D" w:rsidRPr="001C202D" w:rsidRDefault="001C202D" w:rsidP="001C202D">
      <w:pPr>
        <w:pStyle w:val="Paraststmeklis"/>
        <w:spacing w:before="0" w:beforeAutospacing="0" w:after="0" w:afterAutospacing="0"/>
        <w:jc w:val="both"/>
      </w:pPr>
      <w:r>
        <w:t>Purpose of the stay of &lt;given name, surname of the person&gt; (hereinafter – the person) (</w:t>
      </w:r>
      <w:r>
        <w:rPr>
          <w:i/>
          <w:iCs/>
        </w:rPr>
        <w:t>please describe specific services or public events for the organisation of which the person will be employed</w:t>
      </w:r>
      <w:r>
        <w:t>) and the planned duration of the stay:</w:t>
      </w:r>
    </w:p>
    <w:p w14:paraId="39B92258" w14:textId="77777777" w:rsidR="00A7418D" w:rsidRPr="001C202D" w:rsidRDefault="00A7418D" w:rsidP="001C202D">
      <w:pPr>
        <w:pStyle w:val="Paraststmeklis"/>
        <w:spacing w:before="0" w:beforeAutospacing="0" w:after="0" w:afterAutospacing="0"/>
        <w:jc w:val="both"/>
        <w:rPr>
          <w:noProof/>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1"/>
      </w:tblGrid>
      <w:tr w:rsidR="007B1EAB" w:rsidRPr="001C202D" w14:paraId="031660B8" w14:textId="77777777" w:rsidTr="00A7418D">
        <w:tc>
          <w:tcPr>
            <w:tcW w:w="5000" w:type="pct"/>
          </w:tcPr>
          <w:p w14:paraId="1EEACAAC" w14:textId="77777777" w:rsidR="007B1EAB" w:rsidRPr="001C202D" w:rsidRDefault="007B1EAB" w:rsidP="001C202D">
            <w:pPr>
              <w:pStyle w:val="Paraststmeklis"/>
              <w:spacing w:before="0" w:beforeAutospacing="0" w:after="0" w:afterAutospacing="0"/>
              <w:jc w:val="both"/>
              <w:rPr>
                <w:noProof/>
              </w:rPr>
            </w:pPr>
          </w:p>
          <w:p w14:paraId="306DD97D" w14:textId="77777777" w:rsidR="007B1EAB" w:rsidRPr="001C202D" w:rsidRDefault="007B1EAB" w:rsidP="001C202D">
            <w:pPr>
              <w:pStyle w:val="Paraststmeklis"/>
              <w:spacing w:before="0" w:beforeAutospacing="0" w:after="0" w:afterAutospacing="0"/>
              <w:jc w:val="both"/>
              <w:rPr>
                <w:noProof/>
              </w:rPr>
            </w:pPr>
          </w:p>
          <w:p w14:paraId="013D6250" w14:textId="77777777" w:rsidR="007B1EAB" w:rsidRPr="001C202D" w:rsidRDefault="007B1EAB" w:rsidP="001C202D">
            <w:pPr>
              <w:pStyle w:val="Paraststmeklis"/>
              <w:spacing w:before="0" w:beforeAutospacing="0" w:after="0" w:afterAutospacing="0"/>
              <w:jc w:val="both"/>
              <w:rPr>
                <w:noProof/>
              </w:rPr>
            </w:pPr>
          </w:p>
          <w:p w14:paraId="2AF138A2" w14:textId="77777777" w:rsidR="007B1EAB" w:rsidRPr="001C202D" w:rsidRDefault="007B1EAB" w:rsidP="001C202D">
            <w:pPr>
              <w:pStyle w:val="Paraststmeklis"/>
              <w:spacing w:before="0" w:beforeAutospacing="0" w:after="0" w:afterAutospacing="0"/>
              <w:jc w:val="both"/>
              <w:rPr>
                <w:noProof/>
              </w:rPr>
            </w:pPr>
          </w:p>
        </w:tc>
      </w:tr>
    </w:tbl>
    <w:p w14:paraId="4BE58F05" w14:textId="77777777" w:rsidR="00A7418D" w:rsidRPr="001C202D" w:rsidRDefault="00A7418D" w:rsidP="001C202D">
      <w:pPr>
        <w:pStyle w:val="Paraststmeklis"/>
        <w:spacing w:before="0" w:beforeAutospacing="0" w:after="0" w:afterAutospacing="0"/>
        <w:jc w:val="both"/>
        <w:rPr>
          <w:noProof/>
        </w:rPr>
      </w:pPr>
    </w:p>
    <w:p w14:paraId="1D765758" w14:textId="77777777" w:rsidR="001C202D" w:rsidRPr="001C202D" w:rsidRDefault="001C202D" w:rsidP="001C202D">
      <w:pPr>
        <w:pStyle w:val="Paraststmeklis"/>
        <w:spacing w:before="0" w:beforeAutospacing="0" w:after="0" w:afterAutospacing="0"/>
        <w:jc w:val="both"/>
      </w:pPr>
      <w:r>
        <w:t xml:space="preserve">The company certifies: </w:t>
      </w:r>
    </w:p>
    <w:p w14:paraId="60018B68" w14:textId="5BF9639B" w:rsidR="001C202D" w:rsidRPr="001C202D" w:rsidRDefault="001C202D" w:rsidP="001C202D">
      <w:pPr>
        <w:pStyle w:val="Paraststmeklis"/>
        <w:spacing w:before="0" w:beforeAutospacing="0" w:after="0" w:afterAutospacing="0"/>
        <w:ind w:firstLine="709"/>
        <w:jc w:val="both"/>
      </w:pPr>
      <w:r>
        <w:t>1) that laboratory testing for the diagnostics of COVID-19 will be performed for the person after arrival in the Republic of Latvia. The person shall be in self-isolation until the results of the testing are received, and the person shall commence the fulfilment of duties only if the test is negative;</w:t>
      </w:r>
    </w:p>
    <w:p w14:paraId="364DF6B7" w14:textId="38C6A9AA" w:rsidR="001C202D" w:rsidRPr="001C202D" w:rsidRDefault="001C202D" w:rsidP="001C202D">
      <w:pPr>
        <w:pStyle w:val="Paraststmeklis"/>
        <w:spacing w:before="0" w:beforeAutospacing="0" w:after="0" w:afterAutospacing="0"/>
        <w:ind w:firstLine="709"/>
        <w:jc w:val="both"/>
      </w:pPr>
      <w:r>
        <w:t>2) that it will ensure self-isolation of the person outside working hours for 14 days after arrival of the person in the Republic of Latvia and during this period of time the person will not use public transport, and also will ensure transportation of the person to and from the place where the work is performed or service is provided;</w:t>
      </w:r>
    </w:p>
    <w:p w14:paraId="67FE8D77" w14:textId="55F4DAB9" w:rsidR="001C202D" w:rsidRPr="001C202D" w:rsidRDefault="001C202D" w:rsidP="001C202D">
      <w:pPr>
        <w:pStyle w:val="Paraststmeklis"/>
        <w:spacing w:before="0" w:beforeAutospacing="0" w:after="0" w:afterAutospacing="0"/>
        <w:ind w:firstLine="709"/>
        <w:jc w:val="both"/>
      </w:pPr>
      <w:r>
        <w:lastRenderedPageBreak/>
        <w:t>3) that if the person stays in the Republic of Latvia for more than five days, the person will undergo repeated laboratory testing for the diagnostics of COVID-19 on the fifth to seventh day after leaving the country which is the country published on the website of the Centre for Disease Prevention and Control to which special precautionary and restrictive measures are applicable;</w:t>
      </w:r>
    </w:p>
    <w:p w14:paraId="2B85F6E8" w14:textId="7C3277BB" w:rsidR="001C202D" w:rsidRPr="001C202D" w:rsidRDefault="001C202D" w:rsidP="001C202D">
      <w:pPr>
        <w:pStyle w:val="Paraststmeklis"/>
        <w:spacing w:before="0" w:beforeAutospacing="0" w:after="0" w:afterAutospacing="0"/>
        <w:ind w:firstLine="709"/>
        <w:jc w:val="both"/>
      </w:pPr>
      <w:r>
        <w:t>4) that the person will comply with all the restrictions specified for the prevention of the spread of COVID-19 infection, including the conditions specified in Sub-paragraphs 56.2 and 56.3 of Cabinet Regulation No. 360 regarding not subjecting other persons to the risk of infection and observing his or her health condition;</w:t>
      </w:r>
    </w:p>
    <w:p w14:paraId="4D5DF29B" w14:textId="4281257D" w:rsidR="001C202D" w:rsidRPr="001C202D" w:rsidRDefault="001C202D" w:rsidP="001C202D">
      <w:pPr>
        <w:pStyle w:val="Paraststmeklis"/>
        <w:spacing w:before="0" w:beforeAutospacing="0" w:after="0" w:afterAutospacing="0"/>
        <w:ind w:firstLine="709"/>
        <w:jc w:val="both"/>
      </w:pPr>
      <w:r>
        <w:t>5) that it will cover all the expenditures related to medical treatment if COVID-19 infection will be confirmed for the person.</w:t>
      </w:r>
    </w:p>
    <w:p w14:paraId="505357B2" w14:textId="77777777" w:rsidR="001C202D" w:rsidRDefault="001C202D" w:rsidP="001C202D">
      <w:pPr>
        <w:pStyle w:val="Paraststmeklis"/>
        <w:shd w:val="clear" w:color="auto" w:fill="FFFFFF"/>
        <w:spacing w:before="0" w:beforeAutospacing="0" w:after="0" w:afterAutospacing="0"/>
        <w:ind w:firstLine="300"/>
        <w:jc w:val="both"/>
      </w:pPr>
    </w:p>
    <w:p w14:paraId="2830F35C" w14:textId="6F8805CC" w:rsidR="001C202D" w:rsidRPr="001C202D" w:rsidRDefault="001C202D" w:rsidP="001C202D">
      <w:pPr>
        <w:pStyle w:val="Paraststmeklis"/>
        <w:shd w:val="clear" w:color="auto" w:fill="FFFFFF"/>
        <w:spacing w:before="0" w:beforeAutospacing="0" w:after="0" w:afterAutospacing="0"/>
        <w:ind w:firstLine="709"/>
        <w:jc w:val="both"/>
      </w:pPr>
      <w:r>
        <w:t>The company certifies that the person referred to in the certification is informed of the fact that the data included in the certification will be transferred to the Ministry of Culture when submitting the certification on the compliance of the person with the non-application of self-isolation requirements during the fulfilment of work duties.</w:t>
      </w:r>
    </w:p>
    <w:p w14:paraId="2A053451" w14:textId="77777777" w:rsidR="0013298D" w:rsidRDefault="0013298D" w:rsidP="0013298D">
      <w:pPr>
        <w:pStyle w:val="Paraststmeklis"/>
        <w:shd w:val="clear" w:color="auto" w:fill="FFFFFF"/>
        <w:spacing w:before="0" w:beforeAutospacing="0" w:after="0" w:afterAutospacing="0"/>
        <w:jc w:val="both"/>
      </w:pPr>
    </w:p>
    <w:p w14:paraId="78F4DC19" w14:textId="4044C9F9" w:rsidR="001C202D" w:rsidRPr="001C202D" w:rsidRDefault="001C202D" w:rsidP="001C202D">
      <w:pPr>
        <w:pStyle w:val="Paraststmeklis"/>
        <w:shd w:val="clear" w:color="auto" w:fill="FFFFFF"/>
        <w:spacing w:before="0" w:beforeAutospacing="0" w:after="0" w:afterAutospacing="0"/>
        <w:ind w:firstLine="709"/>
        <w:jc w:val="both"/>
        <w:rPr>
          <w:rFonts w:eastAsiaTheme="minorHAnsi"/>
        </w:rPr>
      </w:pPr>
      <w:r>
        <w:t>The company is informed that the Ministry of Culture shall, with the aim to issue information on the persons referred to in the certification upon request of responsible authorities for the implementation of the requirements of the Epidemiological Safety Law and the Law on the Management of the Spread of COVID-19 Infection, register and store the certifications submitted by the organisers to the Ministry of Culture for 30 days from the day the person indicated in the certification arrives in the Republic of Latvia, thus processing the personal data referred to in the certification (including but not limited to receipt, transfer, and storage) within the meaning of the General Data Protection Regulation (Regulation (EU) 2016/679 of the European Parliament and of the Council of 27 April 2016) on the protection of natural persons with regard to the processing of personal data and on the free movement of such data, and repealing Directive 95/46/EC.</w:t>
      </w:r>
    </w:p>
    <w:p w14:paraId="16131393" w14:textId="40C793E3" w:rsidR="007B1EAB" w:rsidRPr="001C202D" w:rsidRDefault="007B1EAB" w:rsidP="001C202D">
      <w:pPr>
        <w:pStyle w:val="Paraststmeklis"/>
        <w:shd w:val="clear" w:color="auto" w:fill="FFFFFF"/>
        <w:spacing w:before="0" w:beforeAutospacing="0" w:after="0" w:afterAutospacing="0"/>
        <w:jc w:val="both"/>
        <w:rPr>
          <w:noProof/>
        </w:rPr>
      </w:pPr>
    </w:p>
    <w:p w14:paraId="43813D5D" w14:textId="77777777" w:rsidR="008C4D98" w:rsidRPr="001C202D" w:rsidRDefault="008C4D98" w:rsidP="001C202D">
      <w:pPr>
        <w:pStyle w:val="Paraststmeklis"/>
        <w:shd w:val="clear" w:color="auto" w:fill="FFFFFF"/>
        <w:spacing w:before="0" w:beforeAutospacing="0" w:after="0" w:afterAutospacing="0"/>
        <w:jc w:val="both"/>
        <w:rPr>
          <w:noProof/>
        </w:rPr>
      </w:pPr>
    </w:p>
    <w:p w14:paraId="74E2B821" w14:textId="501BE0B7" w:rsidR="007B1EAB" w:rsidRPr="001C202D" w:rsidRDefault="007B1EAB" w:rsidP="001C202D">
      <w:pPr>
        <w:tabs>
          <w:tab w:val="center" w:pos="4536"/>
          <w:tab w:val="right" w:pos="8789"/>
        </w:tabs>
        <w:spacing w:after="0" w:line="240" w:lineRule="auto"/>
        <w:jc w:val="both"/>
        <w:rPr>
          <w:rFonts w:ascii="Times New Roman" w:hAnsi="Times New Roman" w:cs="Times New Roman"/>
          <w:i/>
          <w:iCs/>
          <w:noProof/>
          <w:sz w:val="24"/>
          <w:szCs w:val="24"/>
        </w:rPr>
      </w:pPr>
      <w:r>
        <w:rPr>
          <w:rFonts w:ascii="Times New Roman" w:hAnsi="Times New Roman"/>
          <w:i/>
          <w:iCs/>
          <w:sz w:val="24"/>
          <w:szCs w:val="24"/>
        </w:rPr>
        <w:t>Person with signatory rights</w:t>
      </w:r>
    </w:p>
    <w:p w14:paraId="38BEC000" w14:textId="1F7D17EF" w:rsidR="007B1EAB" w:rsidRPr="001C202D" w:rsidRDefault="007B1EAB" w:rsidP="001C202D">
      <w:pPr>
        <w:tabs>
          <w:tab w:val="right" w:pos="8789"/>
        </w:tabs>
        <w:spacing w:after="0" w:line="240" w:lineRule="auto"/>
        <w:jc w:val="both"/>
        <w:rPr>
          <w:rFonts w:ascii="Times New Roman" w:hAnsi="Times New Roman" w:cs="Times New Roman"/>
          <w:i/>
          <w:iCs/>
          <w:noProof/>
          <w:sz w:val="24"/>
          <w:szCs w:val="24"/>
        </w:rPr>
      </w:pPr>
      <w:r>
        <w:rPr>
          <w:rFonts w:ascii="Times New Roman" w:hAnsi="Times New Roman"/>
          <w:i/>
          <w:iCs/>
          <w:sz w:val="24"/>
          <w:szCs w:val="24"/>
        </w:rPr>
        <w:t xml:space="preserve"> &lt;Given name, surname&gt;</w:t>
      </w:r>
      <w:r>
        <w:rPr>
          <w:rFonts w:ascii="Times New Roman" w:hAnsi="Times New Roman"/>
          <w:i/>
          <w:iCs/>
          <w:sz w:val="24"/>
          <w:szCs w:val="24"/>
        </w:rPr>
        <w:tab/>
        <w:t>&lt;signature&gt;</w:t>
      </w:r>
    </w:p>
    <w:p w14:paraId="79111915" w14:textId="77777777" w:rsidR="007B1EAB" w:rsidRPr="001C202D" w:rsidRDefault="007B1EAB" w:rsidP="001C202D">
      <w:pPr>
        <w:tabs>
          <w:tab w:val="right" w:pos="8789"/>
        </w:tabs>
        <w:spacing w:after="0" w:line="240" w:lineRule="auto"/>
        <w:jc w:val="both"/>
        <w:rPr>
          <w:rFonts w:ascii="Times New Roman" w:hAnsi="Times New Roman" w:cs="Times New Roman"/>
          <w:i/>
          <w:iCs/>
          <w:noProof/>
          <w:sz w:val="24"/>
          <w:szCs w:val="20"/>
        </w:rPr>
      </w:pPr>
    </w:p>
    <w:p w14:paraId="1FFC44E0" w14:textId="189DCB2D" w:rsidR="007B1EAB" w:rsidRPr="001C202D" w:rsidRDefault="007B1EAB" w:rsidP="00104EC1">
      <w:pPr>
        <w:tabs>
          <w:tab w:val="left" w:pos="5025"/>
        </w:tabs>
        <w:spacing w:after="0" w:line="240" w:lineRule="auto"/>
        <w:jc w:val="both"/>
        <w:rPr>
          <w:rFonts w:ascii="Times New Roman" w:hAnsi="Times New Roman" w:cs="Times New Roman"/>
          <w:noProof/>
          <w:sz w:val="24"/>
          <w:szCs w:val="24"/>
        </w:rPr>
      </w:pPr>
    </w:p>
    <w:p w14:paraId="2BEAFDCC" w14:textId="77777777" w:rsidR="007B1EAB" w:rsidRPr="001C202D" w:rsidRDefault="007B1EAB" w:rsidP="001C202D">
      <w:pPr>
        <w:tabs>
          <w:tab w:val="right" w:pos="8789"/>
        </w:tabs>
        <w:spacing w:after="0" w:line="240" w:lineRule="auto"/>
        <w:jc w:val="both"/>
        <w:rPr>
          <w:rFonts w:ascii="Times New Roman" w:hAnsi="Times New Roman" w:cs="Times New Roman"/>
          <w:i/>
          <w:iCs/>
          <w:noProof/>
          <w:sz w:val="24"/>
          <w:szCs w:val="20"/>
        </w:rPr>
      </w:pPr>
    </w:p>
    <w:p w14:paraId="464570C5" w14:textId="77777777" w:rsidR="003A4F84" w:rsidRPr="0013298D" w:rsidRDefault="007B1EAB" w:rsidP="001C202D">
      <w:pPr>
        <w:tabs>
          <w:tab w:val="right" w:pos="8789"/>
        </w:tabs>
        <w:spacing w:after="0" w:line="240" w:lineRule="auto"/>
        <w:jc w:val="both"/>
        <w:rPr>
          <w:rFonts w:ascii="Times New Roman" w:hAnsi="Times New Roman" w:cs="Times New Roman"/>
          <w:i/>
          <w:iCs/>
          <w:noProof/>
          <w:sz w:val="20"/>
          <w:szCs w:val="20"/>
        </w:rPr>
      </w:pPr>
      <w:r>
        <w:rPr>
          <w:rFonts w:ascii="Times New Roman" w:hAnsi="Times New Roman"/>
          <w:i/>
          <w:iCs/>
          <w:sz w:val="20"/>
          <w:szCs w:val="20"/>
        </w:rPr>
        <w:t>Note. For swift exchange of information, the Ministry of Culture requests to sign the certifications electronically with a secure electronic signature and to send them to the electronic mail address pasts@km.gov.lv.</w:t>
      </w:r>
    </w:p>
    <w:p w14:paraId="25D82ED3" w14:textId="44D54F06" w:rsidR="007B1EAB" w:rsidRPr="001C202D" w:rsidRDefault="007B1EAB" w:rsidP="001C202D">
      <w:pPr>
        <w:spacing w:after="0" w:line="240" w:lineRule="auto"/>
        <w:jc w:val="both"/>
        <w:rPr>
          <w:rFonts w:ascii="Times New Roman" w:hAnsi="Times New Roman" w:cs="Times New Roman"/>
          <w:noProof/>
          <w:sz w:val="24"/>
          <w:szCs w:val="20"/>
        </w:rPr>
      </w:pPr>
    </w:p>
    <w:sectPr w:rsidR="007B1EAB" w:rsidRPr="001C202D" w:rsidSect="003A4F84">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652AC" w14:textId="77777777" w:rsidR="004C38A5" w:rsidRPr="007B1EAB" w:rsidRDefault="004C38A5" w:rsidP="00C47D8E">
      <w:pPr>
        <w:spacing w:after="0" w:line="240" w:lineRule="auto"/>
        <w:rPr>
          <w:noProof/>
          <w:lang w:val="en-US"/>
        </w:rPr>
      </w:pPr>
      <w:r w:rsidRPr="007B1EAB">
        <w:rPr>
          <w:noProof/>
          <w:lang w:val="en-US"/>
        </w:rPr>
        <w:separator/>
      </w:r>
    </w:p>
  </w:endnote>
  <w:endnote w:type="continuationSeparator" w:id="0">
    <w:p w14:paraId="2E28D97F" w14:textId="77777777" w:rsidR="004C38A5" w:rsidRPr="007B1EAB" w:rsidRDefault="004C38A5" w:rsidP="00C47D8E">
      <w:pPr>
        <w:spacing w:after="0" w:line="240" w:lineRule="auto"/>
        <w:rPr>
          <w:noProof/>
          <w:lang w:val="en-US"/>
        </w:rPr>
      </w:pPr>
      <w:r w:rsidRPr="007B1EA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E65C" w14:textId="77777777" w:rsidR="00104EC1" w:rsidRPr="00750961" w:rsidRDefault="00104EC1" w:rsidP="00104EC1">
    <w:pPr>
      <w:pStyle w:val="Kjene"/>
      <w:tabs>
        <w:tab w:val="right" w:pos="9072"/>
      </w:tabs>
      <w:rPr>
        <w:rFonts w:ascii="Times New Roman" w:hAnsi="Times New Roman"/>
        <w:sz w:val="20"/>
      </w:rPr>
    </w:pPr>
  </w:p>
  <w:p w14:paraId="24E73E27" w14:textId="77777777" w:rsidR="00104EC1" w:rsidRPr="000523BF" w:rsidRDefault="00104EC1" w:rsidP="00104EC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rPr>
      <w:fldChar w:fldCharType="begin"/>
    </w:r>
    <w:r w:rsidRPr="00750961">
      <w:rPr>
        <w:rStyle w:val="Lappusesnumurs"/>
        <w:rFonts w:ascii="Times New Roman" w:hAnsi="Times New Roman"/>
      </w:rPr>
      <w:instrText xml:space="preserve"> PAGE </w:instrText>
    </w:r>
    <w:r w:rsidRPr="00750961">
      <w:rPr>
        <w:rStyle w:val="Lappusesnumurs"/>
        <w:rFonts w:ascii="Times New Roman" w:hAnsi="Times New Roman"/>
      </w:rPr>
      <w:fldChar w:fldCharType="separate"/>
    </w:r>
    <w:r>
      <w:rPr>
        <w:rStyle w:val="Lappusesnumurs"/>
        <w:rFonts w:ascii="Times New Roman" w:hAnsi="Times New Roman"/>
      </w:rPr>
      <w:t>2</w:t>
    </w:r>
    <w:r w:rsidRPr="00750961">
      <w:rPr>
        <w:rStyle w:val="Lappusesnumurs"/>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1EBC2" w14:textId="77777777" w:rsidR="00104EC1" w:rsidRPr="00750961" w:rsidRDefault="00104EC1" w:rsidP="00104EC1">
    <w:pPr>
      <w:pStyle w:val="Kjene"/>
      <w:rPr>
        <w:rFonts w:ascii="Times New Roman" w:hAnsi="Times New Roman"/>
        <w:sz w:val="20"/>
      </w:rPr>
    </w:pPr>
  </w:p>
  <w:p w14:paraId="2FEE52CF" w14:textId="77777777" w:rsidR="00104EC1" w:rsidRPr="000523BF" w:rsidRDefault="00104EC1" w:rsidP="00104EC1">
    <w:pPr>
      <w:pStyle w:val="Kjene"/>
      <w:rPr>
        <w:rFonts w:ascii="Times New Roman" w:hAnsi="Times New Roman"/>
        <w:sz w:val="20"/>
      </w:rPr>
    </w:pPr>
    <w:bookmarkStart w:id="2" w:name="_Hlk31896922"/>
    <w:bookmarkStart w:id="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ED4D" w14:textId="77777777" w:rsidR="004C38A5" w:rsidRPr="007B1EAB" w:rsidRDefault="004C38A5" w:rsidP="00C47D8E">
      <w:pPr>
        <w:spacing w:after="0" w:line="240" w:lineRule="auto"/>
        <w:rPr>
          <w:noProof/>
          <w:lang w:val="en-US"/>
        </w:rPr>
      </w:pPr>
      <w:r w:rsidRPr="007B1EAB">
        <w:rPr>
          <w:noProof/>
          <w:lang w:val="en-US"/>
        </w:rPr>
        <w:separator/>
      </w:r>
    </w:p>
  </w:footnote>
  <w:footnote w:type="continuationSeparator" w:id="0">
    <w:p w14:paraId="6CC0F067" w14:textId="77777777" w:rsidR="004C38A5" w:rsidRPr="007B1EAB" w:rsidRDefault="004C38A5" w:rsidP="00C47D8E">
      <w:pPr>
        <w:spacing w:after="0" w:line="240" w:lineRule="auto"/>
        <w:rPr>
          <w:noProof/>
          <w:lang w:val="en-US"/>
        </w:rPr>
      </w:pPr>
      <w:r w:rsidRPr="007B1EAB">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7B65"/>
    <w:multiLevelType w:val="multilevel"/>
    <w:tmpl w:val="37AE6B12"/>
    <w:lvl w:ilvl="0">
      <w:start w:val="2"/>
      <w:numFmt w:val="decimal"/>
      <w:lvlText w:val="%1."/>
      <w:lvlJc w:val="left"/>
      <w:pPr>
        <w:ind w:left="450" w:hanging="450"/>
      </w:pPr>
      <w:rPr>
        <w:rFonts w:hint="default"/>
      </w:rPr>
    </w:lvl>
    <w:lvl w:ilvl="1">
      <w:start w:val="1"/>
      <w:numFmt w:val="decimal"/>
      <w:lvlText w:val="%1.%2."/>
      <w:lvlJc w:val="left"/>
      <w:pPr>
        <w:ind w:left="2157" w:hanging="72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391" w:hanging="108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625" w:hanging="1440"/>
      </w:pPr>
      <w:rPr>
        <w:rFonts w:hint="default"/>
      </w:rPr>
    </w:lvl>
    <w:lvl w:ilvl="6">
      <w:start w:val="1"/>
      <w:numFmt w:val="decimal"/>
      <w:lvlText w:val="%1.%2.%3.%4.%5.%6.%7."/>
      <w:lvlJc w:val="left"/>
      <w:pPr>
        <w:ind w:left="10422" w:hanging="1800"/>
      </w:pPr>
      <w:rPr>
        <w:rFonts w:hint="default"/>
      </w:rPr>
    </w:lvl>
    <w:lvl w:ilvl="7">
      <w:start w:val="1"/>
      <w:numFmt w:val="decimal"/>
      <w:lvlText w:val="%1.%2.%3.%4.%5.%6.%7.%8."/>
      <w:lvlJc w:val="left"/>
      <w:pPr>
        <w:ind w:left="11859" w:hanging="1800"/>
      </w:pPr>
      <w:rPr>
        <w:rFonts w:hint="default"/>
      </w:rPr>
    </w:lvl>
    <w:lvl w:ilvl="8">
      <w:start w:val="1"/>
      <w:numFmt w:val="decimal"/>
      <w:lvlText w:val="%1.%2.%3.%4.%5.%6.%7.%8.%9."/>
      <w:lvlJc w:val="left"/>
      <w:pPr>
        <w:ind w:left="13656" w:hanging="2160"/>
      </w:pPr>
      <w:rPr>
        <w:rFonts w:hint="default"/>
      </w:rPr>
    </w:lvl>
  </w:abstractNum>
  <w:abstractNum w:abstractNumId="1" w15:restartNumberingAfterBreak="0">
    <w:nsid w:val="0EDB15FF"/>
    <w:multiLevelType w:val="multilevel"/>
    <w:tmpl w:val="80C6C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76D77B5"/>
    <w:multiLevelType w:val="hybridMultilevel"/>
    <w:tmpl w:val="6B52BDEA"/>
    <w:lvl w:ilvl="0" w:tplc="6D86205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2501E8E"/>
    <w:multiLevelType w:val="hybridMultilevel"/>
    <w:tmpl w:val="E4E244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780927"/>
    <w:multiLevelType w:val="hybridMultilevel"/>
    <w:tmpl w:val="374E29D2"/>
    <w:lvl w:ilvl="0" w:tplc="55A2B11E">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C820351"/>
    <w:multiLevelType w:val="hybridMultilevel"/>
    <w:tmpl w:val="F724B0C0"/>
    <w:lvl w:ilvl="0" w:tplc="6D86205A">
      <w:start w:val="1"/>
      <w:numFmt w:val="bullet"/>
      <w:lvlText w:val=""/>
      <w:lvlJc w:val="left"/>
      <w:pPr>
        <w:ind w:left="1440" w:hanging="360"/>
      </w:pPr>
      <w:rPr>
        <w:rFonts w:ascii="Symbol" w:hAnsi="Symbol" w:hint="default"/>
      </w:rPr>
    </w:lvl>
    <w:lvl w:ilvl="1" w:tplc="EC8A2182">
      <w:start w:val="1"/>
      <w:numFmt w:val="bullet"/>
      <w:lvlText w:val="͈"/>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46596C"/>
    <w:multiLevelType w:val="hybridMultilevel"/>
    <w:tmpl w:val="53D2080C"/>
    <w:lvl w:ilvl="0" w:tplc="4DA8A542">
      <w:numFmt w:val="bullet"/>
      <w:lvlText w:val=""/>
      <w:lvlJc w:val="left"/>
      <w:pPr>
        <w:ind w:left="720" w:hanging="360"/>
      </w:pPr>
      <w:rPr>
        <w:rFonts w:ascii="Symbol" w:eastAsiaTheme="minorHAnsi" w:hAnsi="Symbol"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1562F"/>
    <w:multiLevelType w:val="hybridMultilevel"/>
    <w:tmpl w:val="86BEB602"/>
    <w:lvl w:ilvl="0" w:tplc="F3ACB91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653F5D"/>
    <w:multiLevelType w:val="hybridMultilevel"/>
    <w:tmpl w:val="D9D07D42"/>
    <w:lvl w:ilvl="0" w:tplc="B74C7D8C">
      <w:numFmt w:val="bullet"/>
      <w:lvlText w:val=""/>
      <w:lvlJc w:val="left"/>
      <w:pPr>
        <w:ind w:left="3615" w:hanging="360"/>
      </w:pPr>
      <w:rPr>
        <w:rFonts w:ascii="Symbol" w:eastAsiaTheme="minorHAnsi" w:hAnsi="Symbol" w:cs="Times New Roman" w:hint="default"/>
        <w:color w:val="FF0000"/>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9" w15:restartNumberingAfterBreak="0">
    <w:nsid w:val="6F5C7649"/>
    <w:multiLevelType w:val="hybridMultilevel"/>
    <w:tmpl w:val="1E24D176"/>
    <w:lvl w:ilvl="0" w:tplc="F3C6738A">
      <w:start w:val="1"/>
      <w:numFmt w:val="bullet"/>
      <w:lvlText w:val=""/>
      <w:lvlJc w:val="left"/>
      <w:pPr>
        <w:ind w:left="723" w:hanging="360"/>
      </w:pPr>
      <w:rPr>
        <w:rFonts w:ascii="Symbol" w:hAnsi="Symbol" w:hint="default"/>
      </w:rPr>
    </w:lvl>
    <w:lvl w:ilvl="1" w:tplc="04260003" w:tentative="1">
      <w:start w:val="1"/>
      <w:numFmt w:val="bullet"/>
      <w:lvlText w:val="o"/>
      <w:lvlJc w:val="left"/>
      <w:pPr>
        <w:ind w:left="1443" w:hanging="360"/>
      </w:pPr>
      <w:rPr>
        <w:rFonts w:ascii="Courier New" w:hAnsi="Courier New" w:cs="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cs="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cs="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10" w15:restartNumberingAfterBreak="0">
    <w:nsid w:val="74FF1BD8"/>
    <w:multiLevelType w:val="hybridMultilevel"/>
    <w:tmpl w:val="AC9EBD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935C97"/>
    <w:multiLevelType w:val="hybridMultilevel"/>
    <w:tmpl w:val="3670D6B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5"/>
  </w:num>
  <w:num w:numId="5">
    <w:abstractNumId w:val="2"/>
  </w:num>
  <w:num w:numId="6">
    <w:abstractNumId w:val="4"/>
  </w:num>
  <w:num w:numId="7">
    <w:abstractNumId w:val="7"/>
  </w:num>
  <w:num w:numId="8">
    <w:abstractNumId w:val="8"/>
  </w:num>
  <w:num w:numId="9">
    <w:abstractNumId w:val="6"/>
  </w:num>
  <w:num w:numId="10">
    <w:abstractNumId w:val="11"/>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8E"/>
    <w:rsid w:val="000142D8"/>
    <w:rsid w:val="00064393"/>
    <w:rsid w:val="00104EC1"/>
    <w:rsid w:val="0013298D"/>
    <w:rsid w:val="00164B3A"/>
    <w:rsid w:val="00176AFF"/>
    <w:rsid w:val="00184E59"/>
    <w:rsid w:val="001C202D"/>
    <w:rsid w:val="001C5FF8"/>
    <w:rsid w:val="00245E7D"/>
    <w:rsid w:val="00285C72"/>
    <w:rsid w:val="002A0637"/>
    <w:rsid w:val="002D64A8"/>
    <w:rsid w:val="00324D67"/>
    <w:rsid w:val="00327B53"/>
    <w:rsid w:val="00332905"/>
    <w:rsid w:val="0033317D"/>
    <w:rsid w:val="003332E2"/>
    <w:rsid w:val="003333EE"/>
    <w:rsid w:val="00336E40"/>
    <w:rsid w:val="00370306"/>
    <w:rsid w:val="003A4F84"/>
    <w:rsid w:val="003C50DA"/>
    <w:rsid w:val="003D1EFB"/>
    <w:rsid w:val="00462B57"/>
    <w:rsid w:val="00484CD5"/>
    <w:rsid w:val="004876D8"/>
    <w:rsid w:val="004A7D82"/>
    <w:rsid w:val="004B3C98"/>
    <w:rsid w:val="004C38A5"/>
    <w:rsid w:val="004E648E"/>
    <w:rsid w:val="00503FA7"/>
    <w:rsid w:val="00593552"/>
    <w:rsid w:val="005E4C56"/>
    <w:rsid w:val="006908DD"/>
    <w:rsid w:val="006F31D1"/>
    <w:rsid w:val="007372A3"/>
    <w:rsid w:val="0074394B"/>
    <w:rsid w:val="00774A26"/>
    <w:rsid w:val="00782F8C"/>
    <w:rsid w:val="007A2D73"/>
    <w:rsid w:val="007B1EAB"/>
    <w:rsid w:val="007C64BA"/>
    <w:rsid w:val="007F26B0"/>
    <w:rsid w:val="008365EB"/>
    <w:rsid w:val="008723D3"/>
    <w:rsid w:val="008A24A5"/>
    <w:rsid w:val="008A508D"/>
    <w:rsid w:val="008C4D98"/>
    <w:rsid w:val="008C5EF3"/>
    <w:rsid w:val="00914E50"/>
    <w:rsid w:val="0096659A"/>
    <w:rsid w:val="00A0151A"/>
    <w:rsid w:val="00A37029"/>
    <w:rsid w:val="00A4674C"/>
    <w:rsid w:val="00A7418D"/>
    <w:rsid w:val="00A83C1C"/>
    <w:rsid w:val="00A848A9"/>
    <w:rsid w:val="00AC4E77"/>
    <w:rsid w:val="00AE34C2"/>
    <w:rsid w:val="00AE4504"/>
    <w:rsid w:val="00B17E3F"/>
    <w:rsid w:val="00B57605"/>
    <w:rsid w:val="00BD58F0"/>
    <w:rsid w:val="00C10488"/>
    <w:rsid w:val="00C47D8E"/>
    <w:rsid w:val="00C53512"/>
    <w:rsid w:val="00CB10DD"/>
    <w:rsid w:val="00D21B3A"/>
    <w:rsid w:val="00D57E3C"/>
    <w:rsid w:val="00D92248"/>
    <w:rsid w:val="00DE7885"/>
    <w:rsid w:val="00E0303A"/>
    <w:rsid w:val="00E078E3"/>
    <w:rsid w:val="00EA405C"/>
    <w:rsid w:val="00EB3ED2"/>
    <w:rsid w:val="00EB432F"/>
    <w:rsid w:val="00F0614D"/>
    <w:rsid w:val="00F106F3"/>
    <w:rsid w:val="00F26DC9"/>
    <w:rsid w:val="00F36216"/>
    <w:rsid w:val="00F7659D"/>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3D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6AFF"/>
    <w:pPr>
      <w:keepNext/>
      <w:tabs>
        <w:tab w:val="right" w:pos="8789"/>
      </w:tabs>
      <w:spacing w:after="0"/>
      <w:ind w:left="8789" w:hanging="8789"/>
      <w:jc w:val="center"/>
      <w:outlineLvl w:val="0"/>
    </w:pPr>
    <w:rPr>
      <w:rFonts w:ascii="Times New Roman" w:hAnsi="Times New Roman" w:cs="Times New Roman"/>
      <w:b/>
      <w:sz w:val="24"/>
      <w:szCs w:val="20"/>
    </w:rPr>
  </w:style>
  <w:style w:type="paragraph" w:styleId="Virsraksts2">
    <w:name w:val="heading 2"/>
    <w:basedOn w:val="Parasts"/>
    <w:next w:val="Parasts"/>
    <w:link w:val="Virsraksts2Rakstz"/>
    <w:uiPriority w:val="9"/>
    <w:unhideWhenUsed/>
    <w:qFormat/>
    <w:rsid w:val="00176AFF"/>
    <w:pPr>
      <w:keepNext/>
      <w:tabs>
        <w:tab w:val="right" w:pos="8789"/>
      </w:tabs>
      <w:spacing w:after="0" w:line="240" w:lineRule="auto"/>
      <w:jc w:val="center"/>
      <w:outlineLvl w:val="1"/>
    </w:pPr>
    <w:rPr>
      <w:rFonts w:ascii="Times New Roman" w:hAnsi="Times New Roman"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47D8E"/>
    <w:rPr>
      <w:color w:val="0563C1" w:themeColor="hyperlink"/>
      <w:u w:val="single"/>
    </w:rPr>
  </w:style>
  <w:style w:type="character" w:customStyle="1" w:styleId="UnresolvedMention1">
    <w:name w:val="Unresolved Mention1"/>
    <w:basedOn w:val="Noklusjumarindkopasfonts"/>
    <w:uiPriority w:val="99"/>
    <w:semiHidden/>
    <w:unhideWhenUsed/>
    <w:rsid w:val="00C47D8E"/>
    <w:rPr>
      <w:color w:val="605E5C"/>
      <w:shd w:val="clear" w:color="auto" w:fill="E1DFDD"/>
    </w:rPr>
  </w:style>
  <w:style w:type="paragraph" w:styleId="Galvene">
    <w:name w:val="header"/>
    <w:basedOn w:val="Parasts"/>
    <w:link w:val="GalveneRakstz"/>
    <w:uiPriority w:val="99"/>
    <w:unhideWhenUsed/>
    <w:rsid w:val="00C47D8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47D8E"/>
  </w:style>
  <w:style w:type="paragraph" w:styleId="Kjene">
    <w:name w:val="footer"/>
    <w:basedOn w:val="Parasts"/>
    <w:link w:val="KjeneRakstz"/>
    <w:unhideWhenUsed/>
    <w:rsid w:val="00C47D8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47D8E"/>
  </w:style>
  <w:style w:type="paragraph" w:styleId="Sarakstarindkopa">
    <w:name w:val="List Paragraph"/>
    <w:basedOn w:val="Parasts"/>
    <w:uiPriority w:val="34"/>
    <w:qFormat/>
    <w:rsid w:val="00C47D8E"/>
    <w:pPr>
      <w:ind w:left="720"/>
      <w:contextualSpacing/>
    </w:pPr>
  </w:style>
  <w:style w:type="character" w:customStyle="1" w:styleId="Virsraksts1Rakstz">
    <w:name w:val="Virsraksts 1 Rakstz."/>
    <w:basedOn w:val="Noklusjumarindkopasfonts"/>
    <w:link w:val="Virsraksts1"/>
    <w:uiPriority w:val="9"/>
    <w:rsid w:val="00176AFF"/>
    <w:rPr>
      <w:rFonts w:ascii="Times New Roman" w:hAnsi="Times New Roman" w:cs="Times New Roman"/>
      <w:b/>
      <w:sz w:val="24"/>
      <w:szCs w:val="20"/>
    </w:rPr>
  </w:style>
  <w:style w:type="table" w:styleId="Reatabula">
    <w:name w:val="Table Grid"/>
    <w:basedOn w:val="Parastatabula"/>
    <w:uiPriority w:val="39"/>
    <w:rsid w:val="0017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176AFF"/>
    <w:rPr>
      <w:rFonts w:ascii="Times New Roman" w:hAnsi="Times New Roman" w:cs="Times New Roman"/>
      <w:b/>
      <w:sz w:val="24"/>
      <w:szCs w:val="20"/>
    </w:rPr>
  </w:style>
  <w:style w:type="paragraph" w:styleId="Balonteksts">
    <w:name w:val="Balloon Text"/>
    <w:basedOn w:val="Parasts"/>
    <w:link w:val="BalontekstsRakstz"/>
    <w:uiPriority w:val="99"/>
    <w:semiHidden/>
    <w:unhideWhenUsed/>
    <w:rsid w:val="00782F8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2F8C"/>
    <w:rPr>
      <w:rFonts w:ascii="Segoe UI" w:hAnsi="Segoe UI" w:cs="Segoe UI"/>
      <w:sz w:val="18"/>
      <w:szCs w:val="18"/>
    </w:rPr>
  </w:style>
  <w:style w:type="character" w:styleId="Komentraatsauce">
    <w:name w:val="annotation reference"/>
    <w:basedOn w:val="Noklusjumarindkopasfonts"/>
    <w:uiPriority w:val="99"/>
    <w:semiHidden/>
    <w:unhideWhenUsed/>
    <w:rsid w:val="00AE34C2"/>
    <w:rPr>
      <w:sz w:val="16"/>
      <w:szCs w:val="16"/>
    </w:rPr>
  </w:style>
  <w:style w:type="paragraph" w:styleId="Komentrateksts">
    <w:name w:val="annotation text"/>
    <w:basedOn w:val="Parasts"/>
    <w:link w:val="KomentratekstsRakstz"/>
    <w:uiPriority w:val="99"/>
    <w:semiHidden/>
    <w:unhideWhenUsed/>
    <w:rsid w:val="00AE34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E34C2"/>
    <w:rPr>
      <w:sz w:val="20"/>
      <w:szCs w:val="20"/>
    </w:rPr>
  </w:style>
  <w:style w:type="paragraph" w:styleId="Komentratma">
    <w:name w:val="annotation subject"/>
    <w:basedOn w:val="Komentrateksts"/>
    <w:next w:val="Komentrateksts"/>
    <w:link w:val="KomentratmaRakstz"/>
    <w:uiPriority w:val="99"/>
    <w:semiHidden/>
    <w:unhideWhenUsed/>
    <w:rsid w:val="00AE34C2"/>
    <w:rPr>
      <w:b/>
      <w:bCs/>
    </w:rPr>
  </w:style>
  <w:style w:type="character" w:customStyle="1" w:styleId="KomentratmaRakstz">
    <w:name w:val="Komentāra tēma Rakstz."/>
    <w:basedOn w:val="KomentratekstsRakstz"/>
    <w:link w:val="Komentratma"/>
    <w:uiPriority w:val="99"/>
    <w:semiHidden/>
    <w:rsid w:val="00AE34C2"/>
    <w:rPr>
      <w:b/>
      <w:bCs/>
      <w:sz w:val="20"/>
      <w:szCs w:val="20"/>
    </w:rPr>
  </w:style>
  <w:style w:type="character" w:customStyle="1" w:styleId="Neatrisintapieminana1">
    <w:name w:val="Neatrisināta pieminēšana1"/>
    <w:basedOn w:val="Noklusjumarindkopasfonts"/>
    <w:uiPriority w:val="99"/>
    <w:semiHidden/>
    <w:unhideWhenUsed/>
    <w:rsid w:val="0096659A"/>
    <w:rPr>
      <w:color w:val="605E5C"/>
      <w:shd w:val="clear" w:color="auto" w:fill="E1DFDD"/>
    </w:rPr>
  </w:style>
  <w:style w:type="paragraph" w:styleId="Paraststmeklis">
    <w:name w:val="Normal (Web)"/>
    <w:basedOn w:val="Parasts"/>
    <w:uiPriority w:val="99"/>
    <w:unhideWhenUsed/>
    <w:rsid w:val="00F106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285C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Lappusesnumurs">
    <w:name w:val="page number"/>
    <w:rsid w:val="0010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6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2832</Words>
  <Characters>1615</Characters>
  <Application>Microsoft Office Word</Application>
  <DocSecurity>0</DocSecurity>
  <Lines>13</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2020-09-04T08:11:00Z</dcterms:created>
  <dcterms:modified xsi:type="dcterms:W3CDTF">2020-09-07T09:27:00Z</dcterms:modified>
</cp:coreProperties>
</file>