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98A3" w14:textId="77777777" w:rsidR="000B7653" w:rsidRPr="000B7653" w:rsidRDefault="000B7653" w:rsidP="000B7653">
      <w:pPr>
        <w:spacing w:after="0" w:line="240" w:lineRule="auto"/>
        <w:jc w:val="center"/>
        <w:rPr>
          <w:rFonts w:ascii="Times New Roman" w:hAnsi="Times New Roman"/>
          <w:noProof/>
          <w:sz w:val="24"/>
          <w:szCs w:val="24"/>
          <w:lang w:val="en-US"/>
        </w:rPr>
      </w:pPr>
      <w:r w:rsidRPr="000B7653">
        <w:rPr>
          <w:rFonts w:ascii="Times New Roman" w:hAnsi="Times New Roman"/>
          <w:noProof/>
          <w:sz w:val="24"/>
          <w:szCs w:val="24"/>
          <w:lang w:val="en-US"/>
        </w:rPr>
        <w:t>Republic of Latvia</w:t>
      </w:r>
    </w:p>
    <w:p w14:paraId="64FD4DF9" w14:textId="77777777" w:rsidR="000B7653" w:rsidRPr="000B7653" w:rsidRDefault="000B7653" w:rsidP="000B7653">
      <w:pPr>
        <w:spacing w:after="0" w:line="240" w:lineRule="auto"/>
        <w:jc w:val="center"/>
        <w:rPr>
          <w:rFonts w:ascii="Times New Roman" w:hAnsi="Times New Roman"/>
          <w:noProof/>
          <w:sz w:val="24"/>
          <w:szCs w:val="24"/>
          <w:lang w:val="en-US"/>
        </w:rPr>
      </w:pPr>
    </w:p>
    <w:p w14:paraId="64A54277" w14:textId="77777777" w:rsidR="000B7653" w:rsidRPr="000B7653" w:rsidRDefault="000B7653" w:rsidP="000B7653">
      <w:pPr>
        <w:spacing w:after="0" w:line="240" w:lineRule="auto"/>
        <w:jc w:val="center"/>
        <w:rPr>
          <w:rFonts w:ascii="Times New Roman" w:hAnsi="Times New Roman"/>
          <w:noProof/>
          <w:sz w:val="24"/>
          <w:szCs w:val="24"/>
          <w:lang w:val="en-US"/>
        </w:rPr>
      </w:pPr>
      <w:r w:rsidRPr="000B7653">
        <w:rPr>
          <w:rFonts w:ascii="Times New Roman" w:hAnsi="Times New Roman"/>
          <w:noProof/>
          <w:sz w:val="24"/>
          <w:szCs w:val="24"/>
          <w:lang w:val="en-US"/>
        </w:rPr>
        <w:t>Cabinet</w:t>
      </w:r>
    </w:p>
    <w:p w14:paraId="32F3B67C" w14:textId="77777777" w:rsidR="000B7653" w:rsidRPr="000B7653" w:rsidRDefault="000B7653" w:rsidP="000B7653">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Regulation No. 157</w:t>
      </w:r>
    </w:p>
    <w:p w14:paraId="4AAC7210" w14:textId="77777777" w:rsidR="000B7653" w:rsidRPr="000B7653" w:rsidRDefault="000B7653" w:rsidP="000B7653">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Adopted 8 March 2022</w:t>
      </w:r>
    </w:p>
    <w:p w14:paraId="54A0A06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3137AD4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3FFE2B72" w14:textId="77777777" w:rsidR="000B7653" w:rsidRPr="000B7653" w:rsidRDefault="000B7653" w:rsidP="000B7653">
      <w:pPr>
        <w:spacing w:after="0" w:line="240" w:lineRule="auto"/>
        <w:jc w:val="center"/>
        <w:rPr>
          <w:rFonts w:ascii="Times New Roman" w:hAnsi="Times New Roman"/>
          <w:b/>
          <w:noProof/>
          <w:sz w:val="28"/>
          <w:lang w:val="en-US"/>
        </w:rPr>
      </w:pPr>
      <w:r w:rsidRPr="000B7653">
        <w:rPr>
          <w:rFonts w:ascii="Times New Roman" w:hAnsi="Times New Roman"/>
          <w:b/>
          <w:noProof/>
          <w:sz w:val="28"/>
          <w:lang w:val="en-US"/>
        </w:rPr>
        <w:t>Regulations Regarding the Extent of the Knowledge of the Official Language and the Procedures for Examining the Proficiency in the Official Language</w:t>
      </w:r>
    </w:p>
    <w:p w14:paraId="14D57AED"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5CD986A6"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200F831F" w14:textId="77777777" w:rsidR="000B7653" w:rsidRPr="000B7653" w:rsidRDefault="000B7653" w:rsidP="000B7653">
      <w:pPr>
        <w:spacing w:after="0" w:line="240" w:lineRule="auto"/>
        <w:jc w:val="right"/>
        <w:rPr>
          <w:rFonts w:ascii="Times New Roman" w:hAnsi="Times New Roman"/>
          <w:i/>
          <w:noProof/>
          <w:sz w:val="24"/>
          <w:lang w:val="en-US"/>
        </w:rPr>
      </w:pPr>
      <w:r w:rsidRPr="000B7653">
        <w:rPr>
          <w:rFonts w:ascii="Times New Roman" w:hAnsi="Times New Roman"/>
          <w:i/>
          <w:noProof/>
          <w:sz w:val="24"/>
          <w:lang w:val="en-US"/>
        </w:rPr>
        <w:t>Issued pursuant to</w:t>
      </w:r>
    </w:p>
    <w:p w14:paraId="0E25F68F" w14:textId="77777777" w:rsidR="000B7653" w:rsidRPr="000B7653" w:rsidRDefault="000B7653" w:rsidP="000B7653">
      <w:pPr>
        <w:spacing w:after="0" w:line="240" w:lineRule="auto"/>
        <w:jc w:val="right"/>
        <w:rPr>
          <w:rFonts w:ascii="Times New Roman" w:hAnsi="Times New Roman"/>
          <w:i/>
          <w:noProof/>
          <w:sz w:val="24"/>
          <w:lang w:val="en-US"/>
        </w:rPr>
      </w:pPr>
      <w:r w:rsidRPr="000B7653">
        <w:rPr>
          <w:rFonts w:ascii="Times New Roman" w:hAnsi="Times New Roman"/>
          <w:i/>
          <w:noProof/>
          <w:sz w:val="24"/>
          <w:lang w:val="en-US"/>
        </w:rPr>
        <w:t>Section 6, Paragraph five of the Official Language Law, Section 24, Paragraph five of the Immigration Law, Section 3, Paragraph four of the law On the Status of a Long-term Resident of the European Community in the Republic of Latvia</w:t>
      </w:r>
    </w:p>
    <w:p w14:paraId="61708B9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0" w:name="n1"/>
      <w:bookmarkStart w:id="1" w:name="n-1055683"/>
      <w:bookmarkEnd w:id="0"/>
      <w:bookmarkEnd w:id="1"/>
    </w:p>
    <w:p w14:paraId="35A6F55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611E14BE"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I. General Provisions</w:t>
      </w:r>
    </w:p>
    <w:p w14:paraId="5A0EA19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2" w:name="p1"/>
      <w:bookmarkStart w:id="3" w:name="p-1055684"/>
      <w:bookmarkEnd w:id="2"/>
      <w:bookmarkEnd w:id="3"/>
    </w:p>
    <w:p w14:paraId="7E597B76"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 The Regulation prescribes:</w:t>
      </w:r>
    </w:p>
    <w:p w14:paraId="49E24FC2"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1.1. the extent of knowledge of the official language required for the performance of professional duties and duties of office, and the procedures for examining the proficiency in the official language of the persons referred to in Section 6, Paragraphs one, two and three of the Official Language Law;</w:t>
      </w:r>
    </w:p>
    <w:p w14:paraId="0A1AA2E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1.2. the extent of knowledge of the official language necessary for the receipt of a permanent residence permit and the procedures for examining the proficiency in the official language for the persons referred to in Section 24, Paragraph one, Clauses 2, 3, 6, and 7 of the Immigration Law;</w:t>
      </w:r>
    </w:p>
    <w:p w14:paraId="3AE8B1E4"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1.3. the extent of knowledge of the official language necessary for obtaining the status of a long-term resident of the European Union and the procedures for examining the proficiency in the official language for the persons referred to in Section 3, Paragraph one of the law On the Status of a Long-term Resident of the European Community in the Republic of Latvia.</w:t>
      </w:r>
    </w:p>
    <w:p w14:paraId="0BFD4B3A"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4" w:name="p2"/>
      <w:bookmarkStart w:id="5" w:name="p-1055688"/>
      <w:bookmarkEnd w:id="4"/>
      <w:bookmarkEnd w:id="5"/>
    </w:p>
    <w:p w14:paraId="0F3BA9EB"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 An examination of the proficiency in the official language (hereinafter – the examination) shall evaluate the proficiency of a person in the official language.</w:t>
      </w:r>
    </w:p>
    <w:p w14:paraId="7EF25889"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6" w:name="p3"/>
      <w:bookmarkStart w:id="7" w:name="p-1055689"/>
      <w:bookmarkEnd w:id="6"/>
      <w:bookmarkEnd w:id="7"/>
    </w:p>
    <w:p w14:paraId="323B7A81"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 The examination shall be ensured by the National Centre for Education (hereinafter – the Centre) by using the State Examination Information System (hereinafter – the Information System) in accordance with its regulatory framework. The Centre shall be responsible for the technical provision necessary in the examination.</w:t>
      </w:r>
    </w:p>
    <w:p w14:paraId="2ED76EB9"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8" w:name="p4"/>
      <w:bookmarkStart w:id="9" w:name="p-1055690"/>
      <w:bookmarkEnd w:id="8"/>
      <w:bookmarkEnd w:id="9"/>
    </w:p>
    <w:p w14:paraId="19BF6A1A"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 The level and grade of proficiency in the official language necessary for the performance of professional duties and duties of office for the persons referred to in Section 6, Paragraphs one, two and three of the Official Language Law are specified in Annex 1 to this Regulation.</w:t>
      </w:r>
    </w:p>
    <w:p w14:paraId="5F56387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0" w:name="p5"/>
      <w:bookmarkStart w:id="11" w:name="p-1055691"/>
      <w:bookmarkEnd w:id="10"/>
      <w:bookmarkEnd w:id="11"/>
    </w:p>
    <w:p w14:paraId="09C02E75"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 The persons referred to in Section 6, Paragraphs one, two and three of the Official Language Law shall be responsible for the use of the official language in conformity with the requirements specified in laws and regulations.</w:t>
      </w:r>
    </w:p>
    <w:p w14:paraId="2CC2E518"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2" w:name="p6"/>
      <w:bookmarkStart w:id="13" w:name="p-1055692"/>
      <w:bookmarkEnd w:id="12"/>
      <w:bookmarkEnd w:id="13"/>
    </w:p>
    <w:p w14:paraId="4BDB9219"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6. A person is entitled to apply for obtaining the status of a long-term resident of the European Union or for the receipt of a permanent residence permit if he or she has acquired the official language at least in Grade 2 of the basic level (A2).</w:t>
      </w:r>
    </w:p>
    <w:p w14:paraId="4180B4C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4" w:name="n2"/>
      <w:bookmarkStart w:id="15" w:name="n-1055693"/>
      <w:bookmarkEnd w:id="14"/>
      <w:bookmarkEnd w:id="15"/>
    </w:p>
    <w:p w14:paraId="01A32AA1"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II. Exemption from the Examination and Special Arrangements for Taking the Examination</w:t>
      </w:r>
    </w:p>
    <w:p w14:paraId="6BA72625"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6" w:name="p7"/>
      <w:bookmarkStart w:id="17" w:name="p-1055694"/>
      <w:bookmarkEnd w:id="16"/>
      <w:bookmarkEnd w:id="17"/>
    </w:p>
    <w:p w14:paraId="066F5A79"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 The examination shall not be taken by a person:</w:t>
      </w:r>
    </w:p>
    <w:p w14:paraId="78EE8AB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7.1. who has acquired basic, secondary, or higher education in accredited programmes in the Latvian language that is certified by a relevant document (for example, diploma, certificate, document attesting to the education, statement from the relevant educational institution);</w:t>
      </w:r>
    </w:p>
    <w:p w14:paraId="724CF94E"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7.2. who has completed an accredited minority educational programme and has taken a centralised examination in the Latvian language for Grade 9 or a centralised examination in the Latvian language for Grade 12 that is certified by a certificate of basic education or general secondary education;</w:t>
      </w:r>
    </w:p>
    <w:p w14:paraId="0E05095E"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7.3. who has successfully passed the baccalaureate examination of the Latvian language at a European school that is certified by the Ministry of Education and Science;</w:t>
      </w:r>
    </w:p>
    <w:p w14:paraId="72452181"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7.4. who has functioning limitations related to the state of health or the diagnosis referred to in Annex 2 to this Regulation;</w:t>
      </w:r>
    </w:p>
    <w:p w14:paraId="61234134"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7.5. who has not attained the age of 15 years;</w:t>
      </w:r>
    </w:p>
    <w:p w14:paraId="20896519"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7.6. who has attained the age of 75 years.</w:t>
      </w:r>
    </w:p>
    <w:p w14:paraId="51F8379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8" w:name="p8"/>
      <w:bookmarkStart w:id="19" w:name="p-1055701"/>
      <w:bookmarkEnd w:id="18"/>
      <w:bookmarkEnd w:id="19"/>
    </w:p>
    <w:p w14:paraId="3A787417"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 A person who, in accordance with Sub-paragraph 7.4 of this Regulation, has been exempted from the examination shall present an opinion of a physical and rehabilitation medicine doctor or a psychiatrist, or a paediatric psychiatrist to the employer or the official of the Office of Citizenship and Migration Affairs (Annex 3).</w:t>
      </w:r>
    </w:p>
    <w:p w14:paraId="3A0A7BF5"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20" w:name="p9"/>
      <w:bookmarkStart w:id="21" w:name="p-1055702"/>
      <w:bookmarkEnd w:id="20"/>
      <w:bookmarkEnd w:id="21"/>
    </w:p>
    <w:p w14:paraId="3F424B88"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 The examination with exemptions shall be taken by a person with functioning limitations referred to in Annex 2 to this Regulation. A person who is taking the examination with exemptions shall, in arriving at the examination, present an opinion of a physical and rehabilitation medicine doctor (Annex 3).</w:t>
      </w:r>
    </w:p>
    <w:p w14:paraId="6D587EF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22" w:name="n3"/>
      <w:bookmarkStart w:id="23" w:name="n-1055703"/>
      <w:bookmarkEnd w:id="22"/>
      <w:bookmarkEnd w:id="23"/>
    </w:p>
    <w:p w14:paraId="770BAC68"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III. Extent of Knowledge of the Official Language</w:t>
      </w:r>
    </w:p>
    <w:p w14:paraId="15E21A8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24" w:name="p10"/>
      <w:bookmarkStart w:id="25" w:name="p-1055704"/>
      <w:bookmarkEnd w:id="24"/>
      <w:bookmarkEnd w:id="25"/>
    </w:p>
    <w:p w14:paraId="1E20738E"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 The extent of knowledge of the official language shall be divided into three levels of the language proficiency:</w:t>
      </w:r>
    </w:p>
    <w:p w14:paraId="5DFDBF23"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10.1. basic level – A;</w:t>
      </w:r>
    </w:p>
    <w:p w14:paraId="6A9A9687"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10.2. medium level – B;</w:t>
      </w:r>
    </w:p>
    <w:p w14:paraId="478D99B3"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10.3. highest level – C.</w:t>
      </w:r>
    </w:p>
    <w:p w14:paraId="1E4E4E0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26" w:name="p11"/>
      <w:bookmarkStart w:id="27" w:name="p-1055708"/>
      <w:bookmarkEnd w:id="26"/>
      <w:bookmarkEnd w:id="27"/>
    </w:p>
    <w:p w14:paraId="3D135E5F"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 Each level of proficiency in the official language shall have two grades: the lowest – Grade 1 and the highest – Grade 2.</w:t>
      </w:r>
    </w:p>
    <w:p w14:paraId="2B182C78"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28" w:name="p12"/>
      <w:bookmarkStart w:id="29" w:name="p-1055709"/>
      <w:bookmarkEnd w:id="28"/>
      <w:bookmarkEnd w:id="29"/>
    </w:p>
    <w:p w14:paraId="596EB5C8"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12. The level and grade of the proficiency in the official language in conformity with the language policy of the European Council and the document developed thereby, Common European Framework of Reference for Languages: Learning, Teaching, Assessment, shall include the following extent of the knowledge of and proficiency of a person in the official language:</w:t>
      </w:r>
    </w:p>
    <w:p w14:paraId="0740B0B9"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 xml:space="preserve">12.1. Grade 1 of the basic level (A1) – the person is able to communicate in phrases and short sentences on simple everyday subjects, reads and understands short and simple texts (for example, advertisements, commercials, notices), is able to write short notices of personal nature </w:t>
      </w:r>
      <w:r w:rsidRPr="000B7653">
        <w:rPr>
          <w:rFonts w:ascii="Times New Roman" w:hAnsi="Times New Roman"/>
          <w:noProof/>
          <w:sz w:val="24"/>
          <w:lang w:val="en-US"/>
        </w:rPr>
        <w:lastRenderedPageBreak/>
        <w:t>(for example, given name, surname, address, education, occupation), comprehends and understands slowly enunciated small texts of rudimentary structure on familiar topics;</w:t>
      </w:r>
    </w:p>
    <w:p w14:paraId="57C84E5F"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12.2. Grade 2 of the basic level (A2) – the person is able to communicate in simple sentences on subjects which are related to everyday situations or the occupation of the person, reads and understands simple texts on everyday life and his or her occupation, is able to fill in standard documents (for example, forms, invoices, receipts), is able to write short texts of personal nature, comprehends and understands naturally paced enunciated small texts related to the occupation and everyday life of the person;</w:t>
      </w:r>
    </w:p>
    <w:p w14:paraId="3A736FF3"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12.3. Grade 1 of the medium level (B1) – the person is able to maintain a simple dialogue on everyday subjects and professional subjects familiar to him or her, is able to phrase his or her opinion in a short manner, reads and understands texts of simple content and different subjects, is able to write standard documents (for example, submissions, authorisations, deeds), and also simple texts about everyday life topics or topics related to the occupation of the person, comprehends and understands naturally paced spoken texts of simple structure on the subjects related to everyday life or the occupation of the person;</w:t>
      </w:r>
    </w:p>
    <w:p w14:paraId="799A8428"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12.4. Grade 2 of the medium level (B2) – the person is able to communicate on everyday life, social life, and professional issues, to clearly phrase and justify his or her opinion, reads and understands texts of different content, is able to write different documents (for example, statements, summaries, minutes, reports, deeds), and also expanded texts about everyday life, social life and professional topics, comprehends and understands naturally paced spoken texts on different topics;</w:t>
      </w:r>
    </w:p>
    <w:p w14:paraId="37CCEC4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12.5. Grade 1 of the highest level (C1) – the person is able to communicate freely, to express and justify his or her opinion on different topics to sufficient extent, reads and understands texts of different content and complexity, is able to write different official documents (for example, recommendations, characterisations, official letters), and also any other texts, comprehends and understands naturally and fluently paced spoken texts of different structure on different topics without difficulties;</w:t>
      </w:r>
    </w:p>
    <w:p w14:paraId="4B91B32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12.6. Grade 2 of the highest level (C2) – the person is able to communicate freely, to have an extensive discussion on different topics (also less known and complicated topics and problems), is able to form a conversation according to the situation, to vary the linguistic means of expression, completely comprehends texts of different content, complexity, and style, understands subtext and nuances of the meaning; is able to write documents of different types, and also any other texts, comprehends and completely understands texts of different structure and subjects spoken at a fluent pace.</w:t>
      </w:r>
    </w:p>
    <w:p w14:paraId="2F933BC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30" w:name="n4"/>
      <w:bookmarkStart w:id="31" w:name="n-1055716"/>
      <w:bookmarkEnd w:id="30"/>
      <w:bookmarkEnd w:id="31"/>
    </w:p>
    <w:p w14:paraId="3E6851BA"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IV. Documents Certifying Proficiency in the Official Language</w:t>
      </w:r>
    </w:p>
    <w:p w14:paraId="431414A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32" w:name="p13"/>
      <w:bookmarkStart w:id="33" w:name="p-1055717"/>
      <w:bookmarkEnd w:id="32"/>
      <w:bookmarkEnd w:id="33"/>
    </w:p>
    <w:p w14:paraId="74691A77"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 Proficiency in the official language shall be certified by:</w:t>
      </w:r>
    </w:p>
    <w:p w14:paraId="7F293239"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13.1. a decision on the result of the examination of the proficiency in the official language of a person (hereinafter – the decision) which has been issued by the Centre, signed with a secure electronic signature, and approved with a time stamp;</w:t>
      </w:r>
    </w:p>
    <w:p w14:paraId="6A78C398"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13.2. a certificate of the proficiency in the official language which has been issued until the day of coming into force of this Regulation and in which the grade of the official language has been indicated and a certificate of the proficiency in the official language which has been issued by the Centre and in which the level and degree of the proficiency in the official language have been indicated. The levels and grades of the proficiency in the official language in certificates of the proficiency in the official language which have been issued until 1 September 2009 shall conform to the levels and grades of the proficiency in the official language specified in this Regulation (Annex 4);</w:t>
      </w:r>
    </w:p>
    <w:p w14:paraId="35F4870B"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13.3. a certificate of basic education issued by the Centre in the centralised examination in the Latvian language (in accredited minority educational programmes) (Annex 5);</w:t>
      </w:r>
    </w:p>
    <w:p w14:paraId="00ED8F43"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lastRenderedPageBreak/>
        <w:t>13.4. a certificate of basic education issued by the Centre in which the assessment in the centralised examination in the Latvian language (in accredited minority educational programmes) is indicated (Annex 6).</w:t>
      </w:r>
    </w:p>
    <w:p w14:paraId="349D9DC9"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34" w:name="p14"/>
      <w:bookmarkStart w:id="35" w:name="p-1055722"/>
      <w:bookmarkEnd w:id="34"/>
      <w:bookmarkEnd w:id="35"/>
    </w:p>
    <w:p w14:paraId="1DBAF473"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 A person shall present the relevant document certifying the proficiency in the official language and referred to in Paragraph 13 of this Regulation to the employer or another person in conformity with the procedures laid down in laws and regulations.</w:t>
      </w:r>
    </w:p>
    <w:p w14:paraId="2840A93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36" w:name="n5"/>
      <w:bookmarkStart w:id="37" w:name="n-1055723"/>
      <w:bookmarkEnd w:id="36"/>
      <w:bookmarkEnd w:id="37"/>
    </w:p>
    <w:p w14:paraId="53A9A054"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V. Establishment of the Examination Commission and Procedures for the Operation Thereof</w:t>
      </w:r>
    </w:p>
    <w:p w14:paraId="2D788ED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38" w:name="p15"/>
      <w:bookmarkStart w:id="39" w:name="p-1055724"/>
      <w:bookmarkEnd w:id="38"/>
      <w:bookmarkEnd w:id="39"/>
    </w:p>
    <w:p w14:paraId="050BD76C"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15. The examination shall be managed and the proficiency of a person in the official language shall be evaluated by the Commission for the Examination of the Proficiency in the Official Language (hereinafter – the Commission). The Commission shall consist of the chairperson of the Commission, the vice-chairperson of the Commission, evaluators, and the persons managing the course of the examination. The head of the Centre shall, not later than five working days prior to each particular examination, approve the composition of the Commission, the place and time of the examination by an order and shall enter the information on the composition of the Commission in the Information System. Members of the Commission shall have the rights of a user of the Information System.</w:t>
      </w:r>
    </w:p>
    <w:p w14:paraId="3254088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40" w:name="p16"/>
      <w:bookmarkStart w:id="41" w:name="p-1055725"/>
      <w:bookmarkEnd w:id="40"/>
      <w:bookmarkEnd w:id="41"/>
    </w:p>
    <w:p w14:paraId="5CD6EE2A"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16. The chairperson of the Commission and the vice-chairperson of the Commission shall be officials of the Centre who have higher education in Baltic philology or Latvian philology. The chairperson of the Commission shall be responsible for the activity of the evaluators and managers of the written part during the particular examination. During the absence of the chairperson of the Commission, his or her duties shall be fulfilled by the vice-chairperson of the Commission.</w:t>
      </w:r>
    </w:p>
    <w:p w14:paraId="3C7BAF0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42" w:name="p17"/>
      <w:bookmarkStart w:id="43" w:name="p-1055726"/>
      <w:bookmarkEnd w:id="42"/>
      <w:bookmarkEnd w:id="43"/>
    </w:p>
    <w:p w14:paraId="6FF67D5A"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17. The evaluator shall be a person selected by the Centre according to procedures of a competition who shall evaluate the writing skills and speaking skills of the person and shall manage the part of speaking skills. The evaluator shall conform to the following requirements:</w:t>
      </w:r>
    </w:p>
    <w:p w14:paraId="5E33CF6B"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17.1. the evaluator has higher education in Baltic philology or Latvian philology;</w:t>
      </w:r>
    </w:p>
    <w:p w14:paraId="04A9211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17.2. the evaluator may not perform the duties of an official language inspector;</w:t>
      </w:r>
    </w:p>
    <w:p w14:paraId="6767A521"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17.3. the evaluator may not be in contractual relationship with companies engaged in teaching the Latvian language to persons who need the proficiency in the official language in order to perform professional and official duties, to receive a permanent residence permit, or to obtain the status of a permanent resident of the European Union;</w:t>
      </w:r>
    </w:p>
    <w:p w14:paraId="0E36D628"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17.4. prior to entering into contractual relationship with the Centre, the evaluator shall sign a written certification for the conformity with the abovementioned requirements.</w:t>
      </w:r>
    </w:p>
    <w:p w14:paraId="68C276F9"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44" w:name="p18"/>
      <w:bookmarkStart w:id="45" w:name="p-1055731"/>
      <w:bookmarkEnd w:id="44"/>
      <w:bookmarkEnd w:id="45"/>
    </w:p>
    <w:p w14:paraId="075B2260"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18. The manager of the course of the examination shall be an employee of the Centre. The chairperson of the Commission and the vice-chairperson of the Commission also have the right to perform the duty of the manager of the course of the examination.</w:t>
      </w:r>
    </w:p>
    <w:p w14:paraId="4E427046"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46" w:name="p19"/>
      <w:bookmarkStart w:id="47" w:name="p-1055732"/>
      <w:bookmarkEnd w:id="46"/>
      <w:bookmarkEnd w:id="47"/>
    </w:p>
    <w:p w14:paraId="65DA1E7F"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19. Each particular examination may take place if at least two managers of the course of the examination are participating therein on site.</w:t>
      </w:r>
    </w:p>
    <w:p w14:paraId="7BD0CBA5"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48" w:name="p20"/>
      <w:bookmarkStart w:id="49" w:name="p-1055733"/>
      <w:bookmarkEnd w:id="48"/>
      <w:bookmarkEnd w:id="49"/>
    </w:p>
    <w:p w14:paraId="14216D28"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 xml:space="preserve">20. During the examination of listening skills, reading skills, and writing skills, not less than two managers of the course of the examination shall be present in the room. During the examination of speaking skills, two evaluators shall be present in the room if the examination is taking place on site. During the examination of speaking skills, at least one manager of the course of the examination shall be present in the room if the part of speaking skills is taking </w:t>
      </w:r>
      <w:r w:rsidRPr="000B7653">
        <w:rPr>
          <w:rFonts w:ascii="Times New Roman" w:hAnsi="Times New Roman"/>
          <w:noProof/>
          <w:sz w:val="24"/>
          <w:lang w:val="en-US"/>
        </w:rPr>
        <w:lastRenderedPageBreak/>
        <w:t>place online and the evaluators are working remotely. If the examination takes place at a prison of the Prison Administration (hereinafter – the prison), an employee of the prison shall also be present in the examination room.</w:t>
      </w:r>
    </w:p>
    <w:p w14:paraId="616566E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50" w:name="n6"/>
      <w:bookmarkStart w:id="51" w:name="n-1055734"/>
      <w:bookmarkEnd w:id="50"/>
      <w:bookmarkEnd w:id="51"/>
    </w:p>
    <w:p w14:paraId="0A28AD4B"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VI. Registration of a Person for Taking the Examination</w:t>
      </w:r>
    </w:p>
    <w:p w14:paraId="558CCAC5"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52" w:name="p21"/>
      <w:bookmarkStart w:id="53" w:name="p-1055735"/>
      <w:bookmarkEnd w:id="52"/>
      <w:bookmarkEnd w:id="53"/>
    </w:p>
    <w:p w14:paraId="154BCE12"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 The Centre shall, at least two months prior to the examination, publish its time and place on the website of the Centre and in the Information System, except for the case if the examination is planned on the basis of a submission of a legal person or the prison or if a person wishes to take the examination outside the Republic of Latvia on the basis of legal acts in the field of the diaspora policy.</w:t>
      </w:r>
    </w:p>
    <w:p w14:paraId="182D4E9A"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54" w:name="p22"/>
      <w:bookmarkStart w:id="55" w:name="p-1055736"/>
      <w:bookmarkEnd w:id="54"/>
      <w:bookmarkEnd w:id="55"/>
    </w:p>
    <w:p w14:paraId="1D2D170E"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 A natural person who wishes to take the examination shall, not later than seven working days prior to the particular examination, submit a submission:</w:t>
      </w:r>
    </w:p>
    <w:p w14:paraId="65DA34E6"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22.1. using the relevant e-service on the State administration services portal www.latvija.lv (hereinafter – the portal www.latvija.lv);</w:t>
      </w:r>
    </w:p>
    <w:p w14:paraId="7F2C39F6"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22.2. in the form of an electronic document signed with a secure electronic signature. In such case, the person shall use the form posted on the website of the Centre or use the form of the Centre available in the e-address report and shall send it to the official electronic address of the Centre;</w:t>
      </w:r>
    </w:p>
    <w:p w14:paraId="5EB88D79"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22.3. in person at the Centre. If the submission is submitted in person, the person shall present a valid personal identification document;</w:t>
      </w:r>
    </w:p>
    <w:p w14:paraId="69184594"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22.4. in person by arriving at the State and local government unified customer service centre and using the relevant e-service on the portal www.latvija.lv;</w:t>
      </w:r>
    </w:p>
    <w:p w14:paraId="63322ACF"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22.5. by sending it in a letter by post (the postal stamp not later than 10 working days prior to the particular examination). In such case, the person shall use the form posted on the website of the Centre.</w:t>
      </w:r>
    </w:p>
    <w:p w14:paraId="16A1448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56" w:name="p23"/>
      <w:bookmarkStart w:id="57" w:name="p-1055742"/>
      <w:bookmarkEnd w:id="56"/>
      <w:bookmarkEnd w:id="57"/>
    </w:p>
    <w:p w14:paraId="43CFD101"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 A person shall include the following information in the submission:</w:t>
      </w:r>
    </w:p>
    <w:p w14:paraId="1691EFE7"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23.1. the given name (given names), surname;</w:t>
      </w:r>
    </w:p>
    <w:p w14:paraId="77AD30E7"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23.2. the personal identity number;</w:t>
      </w:r>
    </w:p>
    <w:p w14:paraId="4A3A12C4"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23.3. the date of birth;</w:t>
      </w:r>
    </w:p>
    <w:p w14:paraId="30EEC4FE"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23.4. the nationality and its type;</w:t>
      </w:r>
    </w:p>
    <w:p w14:paraId="53080B4E"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23.5. the address of the declared, registered place of residence or place of residence indicated by the person;</w:t>
      </w:r>
    </w:p>
    <w:p w14:paraId="76A690A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23.6. the preferable means of communication:</w:t>
      </w:r>
    </w:p>
    <w:p w14:paraId="6F08C816" w14:textId="77777777" w:rsidR="000B7653" w:rsidRPr="000B7653" w:rsidRDefault="000B7653" w:rsidP="000B7653">
      <w:pPr>
        <w:spacing w:after="0" w:line="240" w:lineRule="auto"/>
        <w:ind w:left="709" w:firstLine="709"/>
        <w:jc w:val="both"/>
        <w:rPr>
          <w:rFonts w:ascii="Times New Roman" w:hAnsi="Times New Roman"/>
          <w:noProof/>
          <w:sz w:val="24"/>
          <w:lang w:val="en-US"/>
        </w:rPr>
      </w:pPr>
      <w:r w:rsidRPr="000B7653">
        <w:rPr>
          <w:rFonts w:ascii="Times New Roman" w:hAnsi="Times New Roman"/>
          <w:noProof/>
          <w:sz w:val="24"/>
          <w:lang w:val="en-US"/>
        </w:rPr>
        <w:t>23.6.1. telephone number or electronic mail address, or official electronic address (if the official electronic address account has been activated for the person);</w:t>
      </w:r>
    </w:p>
    <w:p w14:paraId="3EF0D76C" w14:textId="77777777" w:rsidR="000B7653" w:rsidRPr="000B7653" w:rsidRDefault="000B7653" w:rsidP="000B7653">
      <w:pPr>
        <w:spacing w:after="0" w:line="240" w:lineRule="auto"/>
        <w:ind w:left="709" w:firstLine="709"/>
        <w:jc w:val="both"/>
        <w:rPr>
          <w:rFonts w:ascii="Times New Roman" w:hAnsi="Times New Roman"/>
          <w:noProof/>
          <w:sz w:val="24"/>
          <w:lang w:val="en-US"/>
        </w:rPr>
      </w:pPr>
      <w:r w:rsidRPr="000B7653">
        <w:rPr>
          <w:rFonts w:ascii="Times New Roman" w:hAnsi="Times New Roman"/>
          <w:noProof/>
          <w:sz w:val="24"/>
          <w:lang w:val="en-US"/>
        </w:rPr>
        <w:t>23.6.2. contact details of the relevant prison (telephone number or official electronic address) if the submission is submitted by a prisoner;</w:t>
      </w:r>
    </w:p>
    <w:p w14:paraId="38852593"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23.7. the profession or occupation in accordance with the laws and regulations regarding the classification of occupations, the principal tasks corresponding to the profession, and the basic requirements for the qualification;</w:t>
      </w:r>
    </w:p>
    <w:p w14:paraId="66FF3BFC"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23.8. the level and degree of the proficiency in the Latvian language in which the examination will be taken;</w:t>
      </w:r>
    </w:p>
    <w:p w14:paraId="68AD2C9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23.9. the time and place where the examination will be taken;</w:t>
      </w:r>
    </w:p>
    <w:p w14:paraId="56950C07"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23.10. if the examination is to be taken with an exemption, the particular exemption and the date of issue of the opinion of a physical and rehabilitation medicine doctor (Annex 3);</w:t>
      </w:r>
    </w:p>
    <w:p w14:paraId="2EFB3A97"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23.11. the way in which the decision will be received:</w:t>
      </w:r>
    </w:p>
    <w:p w14:paraId="770388B8" w14:textId="77777777" w:rsidR="000B7653" w:rsidRPr="000B7653" w:rsidRDefault="000B7653" w:rsidP="000B7653">
      <w:pPr>
        <w:spacing w:after="0" w:line="240" w:lineRule="auto"/>
        <w:ind w:left="709" w:firstLine="709"/>
        <w:jc w:val="both"/>
        <w:rPr>
          <w:rFonts w:ascii="Times New Roman" w:hAnsi="Times New Roman"/>
          <w:noProof/>
          <w:sz w:val="24"/>
          <w:lang w:val="en-US"/>
        </w:rPr>
      </w:pPr>
      <w:r w:rsidRPr="000B7653">
        <w:rPr>
          <w:rFonts w:ascii="Times New Roman" w:hAnsi="Times New Roman"/>
          <w:noProof/>
          <w:sz w:val="24"/>
          <w:lang w:val="en-US"/>
        </w:rPr>
        <w:t>23.11.1. by using the relevant e-service on the portal www.latvija.lv;</w:t>
      </w:r>
    </w:p>
    <w:p w14:paraId="5DA10130" w14:textId="77777777" w:rsidR="000B7653" w:rsidRPr="000B7653" w:rsidRDefault="000B7653" w:rsidP="000B7653">
      <w:pPr>
        <w:spacing w:after="0" w:line="240" w:lineRule="auto"/>
        <w:ind w:left="709" w:firstLine="709"/>
        <w:jc w:val="both"/>
        <w:rPr>
          <w:rFonts w:ascii="Times New Roman" w:hAnsi="Times New Roman"/>
          <w:noProof/>
          <w:sz w:val="24"/>
          <w:lang w:val="en-US"/>
        </w:rPr>
      </w:pPr>
      <w:r w:rsidRPr="000B7653">
        <w:rPr>
          <w:rFonts w:ascii="Times New Roman" w:hAnsi="Times New Roman"/>
          <w:noProof/>
          <w:sz w:val="24"/>
          <w:lang w:val="en-US"/>
        </w:rPr>
        <w:lastRenderedPageBreak/>
        <w:t>23.11.2. by using the official electronic address. If the submission is submitted by a prisoner, he or she may indicate the official electronic address of the prison as the way of receiving the decision;</w:t>
      </w:r>
    </w:p>
    <w:p w14:paraId="04B78281" w14:textId="77777777" w:rsidR="000B7653" w:rsidRPr="000B7653" w:rsidRDefault="000B7653" w:rsidP="000B7653">
      <w:pPr>
        <w:spacing w:after="0" w:line="240" w:lineRule="auto"/>
        <w:ind w:left="709" w:firstLine="709"/>
        <w:jc w:val="both"/>
        <w:rPr>
          <w:rFonts w:ascii="Times New Roman" w:hAnsi="Times New Roman"/>
          <w:noProof/>
          <w:sz w:val="24"/>
          <w:lang w:val="en-US"/>
        </w:rPr>
      </w:pPr>
      <w:r w:rsidRPr="000B7653">
        <w:rPr>
          <w:rFonts w:ascii="Times New Roman" w:hAnsi="Times New Roman"/>
          <w:noProof/>
          <w:sz w:val="24"/>
          <w:lang w:val="en-US"/>
        </w:rPr>
        <w:t>23.11.3. in printed form in a registered letter by post. According to the price list of paid services provided by the Centre, it is a paid service;</w:t>
      </w:r>
    </w:p>
    <w:p w14:paraId="0F165034"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23.12. the date of filling in the submission if the person is sending it by post in printed form;</w:t>
      </w:r>
    </w:p>
    <w:p w14:paraId="660F9D5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23.13. the signature of the submitter if the submission is sent by post in printed form;</w:t>
      </w:r>
    </w:p>
    <w:p w14:paraId="001463F6"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23.14. a certification that the submitter has become acquainted with the procedures for the course of the examination and the privacy policy which is available on the website of the Centre.</w:t>
      </w:r>
    </w:p>
    <w:p w14:paraId="294B74D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58" w:name="p24"/>
      <w:bookmarkStart w:id="59" w:name="p-1055762"/>
      <w:bookmarkEnd w:id="58"/>
      <w:bookmarkEnd w:id="59"/>
    </w:p>
    <w:p w14:paraId="4ECD1BFD"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 A person may be registered in the Information System for the examination by the representative of a legal person who has been granted the right by the Centre to perform such activity. The representative of a legal person shall, not later than a month before the preferable time of the examination, electronically in the Information System coordinate the place, time, and date of the examination with the person who has been indicated on the website of the Centre (hereinafter – the responsible employee). After coordination of the abovementioned data and on the basis of a submission of a legal person, the Centre shall grant the right to the representative of a legal person to register a natural person for the examination in conformity with the functions and amount of the necessary information laid down in laws and regulations. If a person is registered in the Information System by the representative of a legal person, the information referred to in Paragraph 23 of this Regulation on the person applied for the examination, and also the preferable means of communication shall be indicated in the submission by indicating the telephone number or electronic mail address of the representative of the legal person or the official electronic address of the legal person.</w:t>
      </w:r>
    </w:p>
    <w:p w14:paraId="2DB7AAE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7A2337C7"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 A prisoner, on the basis of his or her submission to the chief of the prison, may be registered in the Information System by an employee of the prison. An employee of the prison shall, not later than a month prior to the preferable time for the examination, electronically in the Information System coordinate the place, time, and date of the examination with the responsible person of the Centre. On the basis of a submission of the prison, the Centre shall grant the right to the employee of the prison to register the prisoner in the Information System for the examination in conformity with the functions and amount of the necessary information laid down in laws and regulations. If the prisoner is registered in the Information System by an employee of the prison, he or she shall indicate the information referred to in Paragraph 23 of this Law in the submission on the person applied for the examination by indicating the contact details of the prison as the preferable means of communication – telephone number or official electronic address.</w:t>
      </w:r>
    </w:p>
    <w:p w14:paraId="341FB66B"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60" w:name="p26"/>
      <w:bookmarkStart w:id="61" w:name="p-1055764"/>
      <w:bookmarkEnd w:id="60"/>
      <w:bookmarkEnd w:id="61"/>
    </w:p>
    <w:p w14:paraId="3FA5FAB7"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 A natural person who wishes to take the examination outside the Republic of Latvia shall, not later than three months prior to the preferable time for the examination, contact the responsible employee electronically in order to coordinate the place and time of the examination. After coordination of the place and time of the examination, the person shall submit a submission in accordance with Paragraph 22 of this Regulation.</w:t>
      </w:r>
    </w:p>
    <w:p w14:paraId="5D90222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62" w:name="p27"/>
      <w:bookmarkStart w:id="63" w:name="p-1055765"/>
      <w:bookmarkEnd w:id="62"/>
      <w:bookmarkEnd w:id="63"/>
    </w:p>
    <w:p w14:paraId="7D7A6284"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 The Centre shall send a confirmation of registration for the examination or other important information not later than three working days prior to the examination:</w:t>
      </w:r>
    </w:p>
    <w:p w14:paraId="5B225EEF"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27.1. using the means of communication which has been indicated by the person in the submission in accordance with Sub-paragraph 23.6 of this Regulation;</w:t>
      </w:r>
    </w:p>
    <w:p w14:paraId="50A0CFC3"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 xml:space="preserve">27.2. by post to the address of the place of residence indicated in the submission if the person has not indicated the means of communication in accordance with Sub-paragraph 23.6 </w:t>
      </w:r>
      <w:r w:rsidRPr="000B7653">
        <w:rPr>
          <w:rFonts w:ascii="Times New Roman" w:hAnsi="Times New Roman"/>
          <w:noProof/>
          <w:sz w:val="24"/>
          <w:lang w:val="en-US"/>
        </w:rPr>
        <w:lastRenderedPageBreak/>
        <w:t>of this Regulation and the person does not have an activated official electronic address. If a prisoner who has not indicated the contact details of the prison as the means of communication has registered for the examination, the prisoner shall inform the administration of the prison in writing of the received confirmation for taking the examination.</w:t>
      </w:r>
    </w:p>
    <w:p w14:paraId="444F5CFB"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64" w:name="p28"/>
      <w:bookmarkStart w:id="65" w:name="p-1055768"/>
      <w:bookmarkEnd w:id="64"/>
      <w:bookmarkEnd w:id="65"/>
    </w:p>
    <w:p w14:paraId="33AEEDAA"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28. If a person refuses to take the examination, he or she shall inform the Centre thereof by using the relevant e-service on the portal www.latvija.lv or any of the means of communication referred to in Sub-paragraph 23.6 of this Regulation. A prisoner shall inform the administration of the prison of his or her refusal to take the examination. If a prisoner is turning to the administration of the prison with a submission for refusal to take the examination, it shall notify the Centre of this fact electronically without delay. If necessary, the person shall register for the examination anew in accordance with Paragraph 22 of this Regulation.</w:t>
      </w:r>
    </w:p>
    <w:p w14:paraId="58E05C7C"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66" w:name="n7"/>
      <w:bookmarkStart w:id="67" w:name="n-1055769"/>
      <w:bookmarkEnd w:id="66"/>
      <w:bookmarkEnd w:id="67"/>
    </w:p>
    <w:p w14:paraId="3248F70F"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VII. Structure and Content, and also Procedures of the Course of the Examination</w:t>
      </w:r>
    </w:p>
    <w:p w14:paraId="343AD78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68" w:name="p29"/>
      <w:bookmarkStart w:id="69" w:name="p-1055770"/>
      <w:bookmarkEnd w:id="68"/>
      <w:bookmarkEnd w:id="69"/>
    </w:p>
    <w:p w14:paraId="506A86FE"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29. The examination shall have four parts: listening skills, reading skills, writing skills, and speaking skills. The Centre shall develop an examination programme for each level and degree of the language proficiency. The requirements laid down for the listening skills, reading skills, writing skills, and speaking skills, the types of tasks, the duration of the course of each part of the examination, the maximum number of points in each tasks, and the evaluation procedures (hereinafter – the programme) shall be indicated in the programme. The programme shall be approved by the head of the Centre and it shall be published on the website of the Centre and in the Information System.</w:t>
      </w:r>
    </w:p>
    <w:p w14:paraId="21C9A64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70" w:name="p30"/>
      <w:bookmarkStart w:id="71" w:name="p-1055771"/>
      <w:bookmarkEnd w:id="70"/>
      <w:bookmarkEnd w:id="71"/>
    </w:p>
    <w:p w14:paraId="4FFCA9C4"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30. The Centre shall, according to the programme, develop the materials of the examination. The materials of the examination shall be restricted access information. The persons who have access to the materials of the examination in relation to their work duties shall sign a certification for non-disclosure of restricted access information.</w:t>
      </w:r>
    </w:p>
    <w:p w14:paraId="2B0991FB"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72" w:name="p31"/>
      <w:bookmarkStart w:id="73" w:name="p-1055772"/>
      <w:bookmarkEnd w:id="72"/>
      <w:bookmarkEnd w:id="73"/>
    </w:p>
    <w:p w14:paraId="2932127E"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 The identity of the person is verified when the person arrives at the examination room. The person shall present a valid personal identification document to the manager of the course of the examination. The manager of the course of the examination shall issue the code generated in the Information System to each person which is used during the examination process for identification of the results of the examination of the person.</w:t>
      </w:r>
    </w:p>
    <w:p w14:paraId="00FC2A1E"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74" w:name="p32"/>
      <w:bookmarkStart w:id="75" w:name="p-1055773"/>
      <w:bookmarkEnd w:id="74"/>
      <w:bookmarkEnd w:id="75"/>
    </w:p>
    <w:p w14:paraId="64E8792B"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 If a person does not arrive to the examination or misses the beginning of the examination, it shall be considered that he or she has not passed the particular examination. In such case, the manager of the course of the examination shall mark in the Information System before the beginning of the examination that the person has not arrived. The person shall re-register for the examination.</w:t>
      </w:r>
    </w:p>
    <w:p w14:paraId="457D5045"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76" w:name="p33"/>
      <w:bookmarkStart w:id="77" w:name="p-1055774"/>
      <w:bookmarkEnd w:id="76"/>
      <w:bookmarkEnd w:id="77"/>
    </w:p>
    <w:p w14:paraId="737D50B6"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 Upon commencement of the examination, the manager of the course of the examination shall familiarise a person with the provisions of the course of the examination:</w:t>
      </w:r>
    </w:p>
    <w:p w14:paraId="298E5AAB"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33.1. the examination should be taken independently, without assistance of other persons and without using ancillary materials;</w:t>
      </w:r>
    </w:p>
    <w:p w14:paraId="55391209"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33.2. only the materials of the examination issued by the Commission and posted in the Information System may be used in the examination;</w:t>
      </w:r>
    </w:p>
    <w:p w14:paraId="0975BACA"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33.3. the code referred to in Paragraph 31 of this Regulation shall be indicated on the materials of the examination;</w:t>
      </w:r>
    </w:p>
    <w:p w14:paraId="048B90DB"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33.4. it is prohibited to disrupt the course of the examination, including other persons;</w:t>
      </w:r>
    </w:p>
    <w:p w14:paraId="7940E13F"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33.5. the fulfilment of the tasks (hereinafter – the performance) in each part of the examination shall be evaluated only if the person has taken all parts of the examination.</w:t>
      </w:r>
    </w:p>
    <w:p w14:paraId="490E16DC"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78" w:name="p34"/>
      <w:bookmarkStart w:id="79" w:name="p-1055780"/>
      <w:bookmarkEnd w:id="78"/>
      <w:bookmarkEnd w:id="79"/>
    </w:p>
    <w:p w14:paraId="3C8FE232"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34. If a person fail to comply with the provisions of the course of the examination during the examination, the manager of the course of the examination shall draw up an act on the violation committed and shall banish the person from the examination room. In such case, the performance of the person shall not be evaluated. The manager of the course of the examination shall make an entry in the Information System on a violation and the person may re-take the examination not earlier than after six months from the examination day.</w:t>
      </w:r>
    </w:p>
    <w:p w14:paraId="76E55DB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80" w:name="p35"/>
      <w:bookmarkStart w:id="81" w:name="p-1055781"/>
      <w:bookmarkEnd w:id="80"/>
      <w:bookmarkEnd w:id="81"/>
    </w:p>
    <w:p w14:paraId="58486515"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 In an emergency case (due to the state of health or physiological reasons), the manager of the course of the examination may permit only one person at a time to leave the examination room during the examination. In such case, the manager of the course of the examination shall make a note in the Information System on the fact and time of absence. The time of the examination shall not be extended for the person.</w:t>
      </w:r>
    </w:p>
    <w:p w14:paraId="6C5AB45D"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82" w:name="p36"/>
      <w:bookmarkStart w:id="83" w:name="p-1055782"/>
      <w:bookmarkEnd w:id="82"/>
      <w:bookmarkEnd w:id="83"/>
    </w:p>
    <w:p w14:paraId="6EC6368A"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36. There shall be not more than 10 persons in the examination room at the same time during the examination of listening skills, reading skills, and writing skills. The examination of speaking skills shall take place individually for each person.</w:t>
      </w:r>
    </w:p>
    <w:p w14:paraId="4527358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84" w:name="p37"/>
      <w:bookmarkStart w:id="85" w:name="p-1055783"/>
      <w:bookmarkEnd w:id="84"/>
      <w:bookmarkEnd w:id="85"/>
    </w:p>
    <w:p w14:paraId="0C3E784F"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37. A person shall, using the code assigned by the Information System, authenticate in the Information System before the examination in order to fulfil the tasks of the parts of listening skills and reading skills.</w:t>
      </w:r>
    </w:p>
    <w:p w14:paraId="539A1B8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86" w:name="p38"/>
      <w:bookmarkStart w:id="87" w:name="p-1055784"/>
      <w:bookmarkEnd w:id="86"/>
      <w:bookmarkEnd w:id="87"/>
    </w:p>
    <w:p w14:paraId="5A1E1587"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38. A person shall complete the listening and reading tasks in the Information System in accordance with the time laid down in the programme.</w:t>
      </w:r>
    </w:p>
    <w:p w14:paraId="4F2CCAF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88" w:name="p39"/>
      <w:bookmarkStart w:id="89" w:name="p-1055785"/>
      <w:bookmarkEnd w:id="88"/>
      <w:bookmarkEnd w:id="89"/>
    </w:p>
    <w:p w14:paraId="04722C70"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39. After the end of the parts of listening skills and reading skills, the manager of the course of the examination shall issue sheets of the tasks of writing skills to the person. The person shall write the code assigned by the Information System on each page. The person shall hand over the sheets of the tasks of writing skills to the manager of the course of the examination after the end of the time provided for in the programme for such part.</w:t>
      </w:r>
    </w:p>
    <w:p w14:paraId="2B1F7099"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90" w:name="p40"/>
      <w:bookmarkStart w:id="91" w:name="p-1055786"/>
      <w:bookmarkEnd w:id="90"/>
      <w:bookmarkEnd w:id="91"/>
    </w:p>
    <w:p w14:paraId="702F61FD"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40. After completing the parts of listening skills, reading skills, and writing skills, the person shall leave the examination room.</w:t>
      </w:r>
    </w:p>
    <w:p w14:paraId="64CF20E4"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92" w:name="p41"/>
      <w:bookmarkStart w:id="93" w:name="p-1055787"/>
      <w:bookmarkEnd w:id="92"/>
      <w:bookmarkEnd w:id="93"/>
    </w:p>
    <w:p w14:paraId="792DBFF0"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41. Upon arrival to the part of speaking skills, the person shall present a valid personal identification document to the manager of the course of the examination or the evaluator. If the person has not arrived to the part of speaking skills, the manager of the course of the examination shall, before the beginning of speaking skills, indicate it in the Information System.</w:t>
      </w:r>
    </w:p>
    <w:p w14:paraId="6B2956B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94" w:name="p42"/>
      <w:bookmarkStart w:id="95" w:name="p-1055788"/>
      <w:bookmarkEnd w:id="94"/>
      <w:bookmarkEnd w:id="95"/>
    </w:p>
    <w:p w14:paraId="2BF0A67D"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42. The part of speaking skills shall take place:</w:t>
      </w:r>
    </w:p>
    <w:p w14:paraId="4A2FD490"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42.1. in the form of video conferencing. The course of the part of speaking skills shall be managed and evaluated by evaluators by authenticating in the Information System. The part of speaking skills is recorded on a data carrier and afterwards the manager of the part of the course shall upload it to the Information System;</w:t>
      </w:r>
    </w:p>
    <w:p w14:paraId="27FA7946"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42.2. on site in the examination room where there are two evaluators and the person taking the examination. The part of speaking skills is recorded on a data carrier and afterwards the manager of the course of the examination shall upload it to the Information System.</w:t>
      </w:r>
    </w:p>
    <w:p w14:paraId="4F0B278E"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96" w:name="p43"/>
      <w:bookmarkStart w:id="97" w:name="p-1055791"/>
      <w:bookmarkEnd w:id="96"/>
      <w:bookmarkEnd w:id="97"/>
    </w:p>
    <w:p w14:paraId="79F9441B" w14:textId="77777777" w:rsidR="000B7653" w:rsidRPr="000B7653" w:rsidRDefault="000B7653" w:rsidP="000B7653">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43. If, during the examination, technical problems have occurred which have precluded the person from taking any part of the examination, he or she shall agree with the chairperson of the commission on repeated time and place of the examination. An agreement on a repeated time of examination at a prison shall be reached with the chairperson of the examination by the prisoner and an employee of the prison.</w:t>
      </w:r>
    </w:p>
    <w:p w14:paraId="6AB6B19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98" w:name="p44"/>
      <w:bookmarkStart w:id="99" w:name="p-1055792"/>
      <w:bookmarkEnd w:id="98"/>
      <w:bookmarkEnd w:id="99"/>
    </w:p>
    <w:p w14:paraId="7DC91DAA"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44. If, during the examination, the person refuses to continue taking of any part of the examination, the manager of the course of the examination shall indicate it in the Information System. In such case, the performance of the person shall not be evaluated.</w:t>
      </w:r>
    </w:p>
    <w:p w14:paraId="2783FB18"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00" w:name="n8"/>
      <w:bookmarkStart w:id="101" w:name="n-1055793"/>
      <w:bookmarkEnd w:id="100"/>
      <w:bookmarkEnd w:id="101"/>
    </w:p>
    <w:p w14:paraId="0D4496C6"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VIII. Evaluation of the Proficiency in the Official Language of a Person, Notification of the Results of the Examination, and Contesting of the Results of the Examination</w:t>
      </w:r>
    </w:p>
    <w:p w14:paraId="1B58CF3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02" w:name="p45"/>
      <w:bookmarkStart w:id="103" w:name="p-1055794"/>
      <w:bookmarkEnd w:id="102"/>
      <w:bookmarkEnd w:id="103"/>
    </w:p>
    <w:p w14:paraId="391368E5"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45. The proficiency in the official language of a person shall be evaluated according to the evaluation procedures specified in the programme.</w:t>
      </w:r>
    </w:p>
    <w:p w14:paraId="38ABFE3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04" w:name="p46"/>
      <w:bookmarkStart w:id="105" w:name="p-1055795"/>
      <w:bookmarkEnd w:id="104"/>
      <w:bookmarkEnd w:id="105"/>
    </w:p>
    <w:p w14:paraId="3943984F"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46. An employee of the Centre shall process the performance of a person in listening skills and reading skills in the Information System by obtaining an evaluation. Evaluators shall evaluate the performance of a person in writing skills and speaking skills by authenticating in the Information System. Two independent evaluators shall evaluate the performance of writing skills. If the difference between the first and second score for writing skills exceeds three points, the particular performance of writing skills of the person shall be evaluated by a third independent evaluator. The final evaluation of writing skills shall be obtained by summing up the evaluation of the independent evaluator with the first or second evaluation closest thereto and calculating the average number of points from these two evaluations.</w:t>
      </w:r>
    </w:p>
    <w:p w14:paraId="7136E7DC"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06" w:name="p47"/>
      <w:bookmarkStart w:id="107" w:name="p-1055796"/>
      <w:bookmarkEnd w:id="106"/>
      <w:bookmarkEnd w:id="107"/>
    </w:p>
    <w:p w14:paraId="6269E8F8"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47. The examination shall be successfully passed if the language proficiency evaluation of a person in each of the skills (listening skills, reading skills, writing skills, and speaking skills) is not less than 60 per cent of the maximum number of points.</w:t>
      </w:r>
    </w:p>
    <w:p w14:paraId="141B4A4A"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08" w:name="p48"/>
      <w:bookmarkStart w:id="109" w:name="p-1055797"/>
      <w:bookmarkEnd w:id="108"/>
      <w:bookmarkEnd w:id="109"/>
    </w:p>
    <w:p w14:paraId="75FDA457"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48. The examination with exemptions shall be successfully passed if the language proficiency evaluation of a person in each of the skills which the person has taken is not less than 60 per cent of the maximum number of points.</w:t>
      </w:r>
    </w:p>
    <w:p w14:paraId="1E9684E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10" w:name="p49"/>
      <w:bookmarkStart w:id="111" w:name="p-1055798"/>
      <w:bookmarkEnd w:id="110"/>
      <w:bookmarkEnd w:id="111"/>
    </w:p>
    <w:p w14:paraId="0F768AE3"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49. On the basis of the evaluations obtained, the Information System shall generate a decision. The following shall be indicated in the decision:</w:t>
      </w:r>
    </w:p>
    <w:p w14:paraId="51BAD392"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49.1. the results (in points and percentage) of the examination of the proficiency in the official language of the person in each skill. If the person, in accordance with Paragraph 9 of this Regulation, is exempted from examination of any skill, an entry “Atbrīvots(-a)” [Exempted] shall be made in the decision accordingly;</w:t>
      </w:r>
    </w:p>
    <w:p w14:paraId="07536F38"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49.2. the total result (in points and percentage) of the language proficiency by summing up the evaluation obtained in each skill, and the corresponding level and grade of proficiency in the official language if the person has passed the examination;</w:t>
      </w:r>
    </w:p>
    <w:p w14:paraId="26DE6F64"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49.3. “Nenokārtoja” [Did not pass] if the person has not passed the examination.</w:t>
      </w:r>
    </w:p>
    <w:p w14:paraId="3E64241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12" w:name="p50"/>
      <w:bookmarkStart w:id="113" w:name="p-1055802"/>
      <w:bookmarkEnd w:id="112"/>
      <w:bookmarkEnd w:id="113"/>
    </w:p>
    <w:p w14:paraId="22C8B117"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50. The decision shall be signed by the chairperson of the Commission.</w:t>
      </w:r>
    </w:p>
    <w:p w14:paraId="083E7E1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14" w:name="p51"/>
      <w:bookmarkStart w:id="115" w:name="p-1055803"/>
      <w:bookmarkEnd w:id="114"/>
      <w:bookmarkEnd w:id="115"/>
    </w:p>
    <w:p w14:paraId="607753A6"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 The decision shall be available to the person in the Information System starting from the seventh working day after the day of taking the examination.</w:t>
      </w:r>
    </w:p>
    <w:p w14:paraId="5CD102B6"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16" w:name="p52"/>
      <w:bookmarkStart w:id="117" w:name="p-1055804"/>
      <w:bookmarkEnd w:id="116"/>
      <w:bookmarkEnd w:id="117"/>
    </w:p>
    <w:p w14:paraId="5961E02D" w14:textId="77777777" w:rsidR="000B7653" w:rsidRPr="000B7653" w:rsidRDefault="000B7653" w:rsidP="000B7653">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52. A person may receive the decision in accordance with the procedures laid down in the Law on Notification in one of the ways indicated in the submission in accordance with Sub-paragraph 23.11 of this Regulation. If the examination is taken by a prisoner, the Centre shall send the decision to an employee of the prison in the form of an electronic document which has been signed with a secure electronic signature.</w:t>
      </w:r>
    </w:p>
    <w:p w14:paraId="1AE1F2F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18" w:name="p53"/>
      <w:bookmarkStart w:id="119" w:name="p-1055805"/>
      <w:bookmarkEnd w:id="118"/>
      <w:bookmarkEnd w:id="119"/>
    </w:p>
    <w:p w14:paraId="6931E429"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53. A person may contest the decision in accordance with the procedures laid down in the Administrative Procedure Law by submitting a submission to the Centre in accordance with Paragraph 22 of this Regulation. If a contesting submission is submitted in printed form, the person shall use the form posted on the website of the Centre.</w:t>
      </w:r>
    </w:p>
    <w:p w14:paraId="3A0AE63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20" w:name="p54"/>
      <w:bookmarkStart w:id="121" w:name="p-1055806"/>
      <w:bookmarkEnd w:id="120"/>
      <w:bookmarkEnd w:id="121"/>
    </w:p>
    <w:p w14:paraId="4F2EA658"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54. The contesting submission submitted by the person shall be examined by the appeals commission established by the head of the Centre. The composition of the appeals commission shall include the chairperson of the appeals commission and not less than two employees of the Centre who are specialists in the relevant field. The chairperson of the appeals commission shall be an official of the Centre. Such persons shall not be included in the appeals commission who have been in the examination commission of the particular person.</w:t>
      </w:r>
    </w:p>
    <w:p w14:paraId="4BB05A0E"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22" w:name="p55"/>
      <w:bookmarkStart w:id="123" w:name="p-1055807"/>
      <w:bookmarkEnd w:id="122"/>
      <w:bookmarkEnd w:id="123"/>
    </w:p>
    <w:p w14:paraId="477BADFE"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55. The appeals commission shall examine the submission of the person, assess the evaluation obtained in the examination, or examine the violations of the proceedings indicated in the contesting submission and take a decision in accordance with the procedures laid down in the Administrative Procedure Law. A person shall receive the decision of the appeals commission in one of the ways which has been indicated in the contesting submission. The decision of the appeals commission may be appealed to a court in accordance with the procedures laid down in the Administrative Procedure Law.</w:t>
      </w:r>
    </w:p>
    <w:p w14:paraId="6ECEBA1E"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24" w:name="p56"/>
      <w:bookmarkStart w:id="125" w:name="p-1055808"/>
      <w:bookmarkEnd w:id="124"/>
      <w:bookmarkEnd w:id="125"/>
    </w:p>
    <w:p w14:paraId="0BC710BB"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56. If a person who already has an evaluation of the proficiency in the official language is re-taking the examination, the chronologically last decision on the level and grade of proficiency in the official language of the person shall be in effect. The previous decision shall be in effect only in case if the person is taking the examination of a higher level and degree, however, does not pass it.</w:t>
      </w:r>
    </w:p>
    <w:p w14:paraId="6ED984E9"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26" w:name="p57"/>
      <w:bookmarkStart w:id="127" w:name="p-1055809"/>
      <w:bookmarkEnd w:id="126"/>
      <w:bookmarkEnd w:id="127"/>
    </w:p>
    <w:p w14:paraId="29CCDA94"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57. A person may request that the decision is sent repeatedly by using the e-services portal www.latvija.lv. The decision shall be prepared in the Information System. The person may receive the repeatedly sent decision in one of the ways which has been indicated in Sub-paragraph 23.11 of this Regulation.</w:t>
      </w:r>
    </w:p>
    <w:p w14:paraId="32EA240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28" w:name="n9"/>
      <w:bookmarkStart w:id="129" w:name="n-1055810"/>
      <w:bookmarkEnd w:id="128"/>
      <w:bookmarkEnd w:id="129"/>
    </w:p>
    <w:p w14:paraId="5B74E63A"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IX. Closing Provisions</w:t>
      </w:r>
    </w:p>
    <w:p w14:paraId="2EB1161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30" w:name="p58"/>
      <w:bookmarkStart w:id="131" w:name="p-1055811"/>
      <w:bookmarkEnd w:id="130"/>
      <w:bookmarkEnd w:id="131"/>
    </w:p>
    <w:p w14:paraId="5AA8393B"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58. The following is repealed:</w:t>
      </w:r>
    </w:p>
    <w:p w14:paraId="02A868F9"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58.1. Cabinet Regulation No. 733 of 7 July 2009, Regulations Regarding the Extent of the Knowledge of the Official Language, the Procedures for Examining the Proficiency in the Official Language and the State Fee for Examining the Proficiency in the Official Language (</w:t>
      </w:r>
      <w:r w:rsidRPr="000B7653">
        <w:rPr>
          <w:rFonts w:ascii="Times New Roman" w:hAnsi="Times New Roman"/>
          <w:i/>
          <w:iCs/>
          <w:noProof/>
          <w:sz w:val="24"/>
          <w:lang w:val="en-US"/>
        </w:rPr>
        <w:t>Latvijas Vēstnesis</w:t>
      </w:r>
      <w:r w:rsidRPr="000B7653">
        <w:rPr>
          <w:rFonts w:ascii="Times New Roman" w:hAnsi="Times New Roman"/>
          <w:noProof/>
          <w:sz w:val="24"/>
          <w:lang w:val="en-US"/>
        </w:rPr>
        <w:t>, 2009, No. 110; 2012, Nos. 4, 169; 2013, No. 174; 2014, No. 6; 2017, No. 41; 2019, Nos. 114, 221; 2020, No. 123A; 2021, No. 77);</w:t>
      </w:r>
    </w:p>
    <w:p w14:paraId="11CFD873" w14:textId="77777777" w:rsidR="000B7653" w:rsidRPr="000B7653" w:rsidRDefault="000B7653" w:rsidP="000B7653">
      <w:pPr>
        <w:spacing w:after="0" w:line="240" w:lineRule="auto"/>
        <w:ind w:firstLine="709"/>
        <w:jc w:val="both"/>
        <w:rPr>
          <w:rFonts w:ascii="Times New Roman" w:hAnsi="Times New Roman"/>
          <w:noProof/>
          <w:sz w:val="24"/>
          <w:lang w:val="en-US"/>
        </w:rPr>
      </w:pPr>
      <w:r w:rsidRPr="000B7653">
        <w:rPr>
          <w:rFonts w:ascii="Times New Roman" w:hAnsi="Times New Roman"/>
          <w:noProof/>
          <w:sz w:val="24"/>
          <w:lang w:val="en-US"/>
        </w:rPr>
        <w:t>58.2. Cabinet Regulation No. 289 of 22 August 2000, Regulations Regarding the State fee for Attestation of the Proficiency in the Official Language for the Performance of Professional and Official Duties (</w:t>
      </w:r>
      <w:r w:rsidRPr="000B7653">
        <w:rPr>
          <w:rFonts w:ascii="Times New Roman" w:hAnsi="Times New Roman"/>
          <w:i/>
          <w:iCs/>
          <w:noProof/>
          <w:sz w:val="24"/>
          <w:lang w:val="en-US"/>
        </w:rPr>
        <w:t>Latvijas Vēstnesis</w:t>
      </w:r>
      <w:r w:rsidRPr="000B7653">
        <w:rPr>
          <w:rFonts w:ascii="Times New Roman" w:hAnsi="Times New Roman"/>
          <w:noProof/>
          <w:sz w:val="24"/>
          <w:lang w:val="en-US"/>
        </w:rPr>
        <w:t>, 2000, No. 302; 2013, No. 228).</w:t>
      </w:r>
    </w:p>
    <w:p w14:paraId="6DAF6BE6" w14:textId="77777777" w:rsidR="000B7653" w:rsidRPr="000B7653" w:rsidRDefault="000B7653" w:rsidP="000B7653">
      <w:pPr>
        <w:spacing w:after="0" w:line="240" w:lineRule="auto"/>
        <w:jc w:val="both"/>
        <w:rPr>
          <w:rFonts w:ascii="Times New Roman" w:hAnsi="Times New Roman"/>
          <w:noProof/>
          <w:sz w:val="24"/>
          <w:lang w:val="en-US"/>
        </w:rPr>
      </w:pPr>
      <w:bookmarkStart w:id="132" w:name="p59"/>
      <w:bookmarkStart w:id="133" w:name="p-1055814"/>
      <w:bookmarkEnd w:id="132"/>
      <w:bookmarkEnd w:id="133"/>
    </w:p>
    <w:p w14:paraId="7DCB4944"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59. The evaluation of the proficiency in the official language of a person which has been indicated in the documents referred to in Paragraph 13 of this Regulation shall be certified, from the day of coming into force of this Regulation, by an entry in the Information System.</w:t>
      </w:r>
    </w:p>
    <w:p w14:paraId="7AC6B98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34" w:name="p60"/>
      <w:bookmarkStart w:id="135" w:name="p-1055815"/>
      <w:bookmarkEnd w:id="134"/>
      <w:bookmarkEnd w:id="135"/>
    </w:p>
    <w:p w14:paraId="34C750D2"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60. If a certificate of the proficiency in the official language which has been issued until the day of coming into force of this Regulation has been lost, stolen, destroyed, or damaged, a person may, using the e-services portal www.latvija.lv, request the re-issue of a document certifying the proficiency in the official language. The Centre shall verify in the Information System whether the certificate of the proficiency in the official language has been obtained in accordance with the procedures laid down in the laws and regulations. For the time period from 1 January 1992 to 31 January 2001, the Information System shall contain only such entries which have been made on the basis of the protocols of an examination of the language proficiency or attestation of the official language which have been received by the Centre from the State Language Centre in implementation of the project No. 2.2.1.1/19/I/001 of the European Regional Development Fund, Improvement of the Process of Organising State Examinations. On the basis of an entry in the Information System, a duplicate of the first decision is prepared, signed with a secure electronic signature, and certified with a time stamp. A person may receive a duplicate of the decision in one of the ways referred to in Sub-paragraph 23.11 of this Regulation.</w:t>
      </w:r>
    </w:p>
    <w:p w14:paraId="5D7462BA"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36" w:name="p61"/>
      <w:bookmarkStart w:id="137" w:name="p-1055816"/>
      <w:bookmarkEnd w:id="136"/>
      <w:bookmarkEnd w:id="137"/>
    </w:p>
    <w:p w14:paraId="54FC5CA0"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61. The certificates of the proficiency in the official language issued from 1 January 1992 to 31 January 2001 shall be valid only for the performance of official and professional duties, and if the person needs the certificate only for this purpose, the proficiency in the official language need not be re-examined.</w:t>
      </w:r>
    </w:p>
    <w:p w14:paraId="707A44E8"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bookmarkStart w:id="138" w:name="p62"/>
      <w:bookmarkStart w:id="139" w:name="p-1055817"/>
      <w:bookmarkEnd w:id="138"/>
      <w:bookmarkEnd w:id="139"/>
    </w:p>
    <w:p w14:paraId="1DB26FDF"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62. This Regulation shall come into force on 1 January 2023.</w:t>
      </w:r>
    </w:p>
    <w:p w14:paraId="617A6D9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30CB20C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7BB66EB3" w14:textId="77777777" w:rsidR="000B7653" w:rsidRPr="000B7653" w:rsidRDefault="000B7653" w:rsidP="000B7653">
      <w:pPr>
        <w:tabs>
          <w:tab w:val="left" w:pos="7797"/>
        </w:tabs>
        <w:spacing w:after="0" w:line="240" w:lineRule="auto"/>
        <w:jc w:val="both"/>
        <w:rPr>
          <w:rFonts w:ascii="Times New Roman" w:hAnsi="Times New Roman"/>
          <w:noProof/>
          <w:sz w:val="24"/>
          <w:lang w:val="en-US"/>
        </w:rPr>
      </w:pPr>
      <w:r w:rsidRPr="000B7653">
        <w:rPr>
          <w:rFonts w:ascii="Times New Roman" w:hAnsi="Times New Roman"/>
          <w:noProof/>
          <w:sz w:val="24"/>
          <w:lang w:val="en-US"/>
        </w:rPr>
        <w:t>Prime Minister</w:t>
      </w:r>
      <w:r w:rsidRPr="000B7653">
        <w:rPr>
          <w:rFonts w:ascii="Times New Roman" w:hAnsi="Times New Roman"/>
          <w:noProof/>
          <w:sz w:val="24"/>
          <w:lang w:val="en-US"/>
        </w:rPr>
        <w:tab/>
        <w:t>A. K. Kariņš</w:t>
      </w:r>
    </w:p>
    <w:p w14:paraId="20C1D08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46688190" w14:textId="77777777" w:rsidR="000B7653" w:rsidRPr="000B7653" w:rsidRDefault="000B7653" w:rsidP="000B7653">
      <w:pPr>
        <w:tabs>
          <w:tab w:val="left" w:pos="7938"/>
        </w:tabs>
        <w:spacing w:after="0" w:line="240" w:lineRule="auto"/>
        <w:jc w:val="both"/>
        <w:rPr>
          <w:rFonts w:ascii="Times New Roman" w:hAnsi="Times New Roman"/>
          <w:noProof/>
          <w:sz w:val="24"/>
          <w:lang w:val="en-US"/>
        </w:rPr>
      </w:pPr>
      <w:r w:rsidRPr="000B7653">
        <w:rPr>
          <w:rFonts w:ascii="Times New Roman" w:hAnsi="Times New Roman"/>
          <w:noProof/>
          <w:sz w:val="24"/>
          <w:lang w:val="en-US"/>
        </w:rPr>
        <w:t>Acting Minister for Education and Science – Minister for Transport</w:t>
      </w:r>
      <w:r w:rsidRPr="000B7653">
        <w:rPr>
          <w:rFonts w:ascii="Times New Roman" w:hAnsi="Times New Roman"/>
          <w:noProof/>
          <w:sz w:val="24"/>
          <w:lang w:val="en-US"/>
        </w:rPr>
        <w:tab/>
        <w:t>T. Linkaits</w:t>
      </w:r>
    </w:p>
    <w:p w14:paraId="323F3A98" w14:textId="77777777" w:rsidR="000B7653" w:rsidRPr="000B7653" w:rsidRDefault="000B7653" w:rsidP="000B7653">
      <w:pPr>
        <w:rPr>
          <w:noProof/>
          <w:lang w:val="en-US"/>
        </w:rPr>
      </w:pPr>
      <w:r w:rsidRPr="000B7653">
        <w:rPr>
          <w:noProof/>
          <w:lang w:val="en-US"/>
        </w:rPr>
        <w:br w:type="page"/>
      </w:r>
    </w:p>
    <w:p w14:paraId="3EB7A56C"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2651EFA9" w14:textId="77777777" w:rsidR="000B7653" w:rsidRPr="000B7653" w:rsidRDefault="000B7653" w:rsidP="000B7653">
      <w:pPr>
        <w:spacing w:after="0" w:line="240" w:lineRule="auto"/>
        <w:jc w:val="right"/>
        <w:rPr>
          <w:rFonts w:ascii="Times New Roman" w:hAnsi="Times New Roman"/>
          <w:b/>
          <w:noProof/>
          <w:sz w:val="24"/>
          <w:lang w:val="en-US"/>
        </w:rPr>
      </w:pPr>
      <w:r w:rsidRPr="000B7653">
        <w:rPr>
          <w:rFonts w:ascii="Times New Roman" w:hAnsi="Times New Roman"/>
          <w:b/>
          <w:noProof/>
          <w:sz w:val="24"/>
          <w:lang w:val="en-US"/>
        </w:rPr>
        <w:t>Annex 1</w:t>
      </w:r>
    </w:p>
    <w:p w14:paraId="3063EE8D"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Cabinet Regulation No. 157</w:t>
      </w:r>
    </w:p>
    <w:p w14:paraId="04C36DFE"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 March 2022</w:t>
      </w:r>
      <w:bookmarkStart w:id="140" w:name="piel-1055819"/>
      <w:bookmarkStart w:id="141" w:name="piel1"/>
      <w:bookmarkEnd w:id="140"/>
      <w:bookmarkEnd w:id="141"/>
    </w:p>
    <w:p w14:paraId="585F69C9"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5F6A2CEB"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074A189A" w14:textId="77777777" w:rsidR="000B7653" w:rsidRPr="000B7653" w:rsidRDefault="000B7653" w:rsidP="000B7653">
      <w:pPr>
        <w:spacing w:after="0" w:line="240" w:lineRule="auto"/>
        <w:jc w:val="center"/>
        <w:rPr>
          <w:rFonts w:ascii="Times New Roman" w:hAnsi="Times New Roman"/>
          <w:b/>
          <w:noProof/>
          <w:sz w:val="28"/>
          <w:lang w:val="en-US"/>
        </w:rPr>
      </w:pPr>
      <w:bookmarkStart w:id="142" w:name="1055820"/>
      <w:bookmarkStart w:id="143" w:name="n-1055820"/>
      <w:bookmarkEnd w:id="142"/>
      <w:bookmarkEnd w:id="143"/>
      <w:r w:rsidRPr="000B7653">
        <w:rPr>
          <w:rFonts w:ascii="Times New Roman" w:hAnsi="Times New Roman"/>
          <w:b/>
          <w:noProof/>
          <w:sz w:val="28"/>
          <w:lang w:val="en-US"/>
        </w:rPr>
        <w:t>Level and Grade of the Proficiency in the Official Language Necessary for a Group of Professions (Profession)</w:t>
      </w:r>
    </w:p>
    <w:p w14:paraId="409E8EA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1DD2A9A8"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35C34C7A" w14:textId="77777777" w:rsidR="000B7653" w:rsidRPr="000B7653" w:rsidRDefault="000B7653" w:rsidP="000B7653">
      <w:pPr>
        <w:spacing w:after="0" w:line="240" w:lineRule="auto"/>
        <w:ind w:firstLine="709"/>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The level and grade of official language proficiency required for occupational groups (trades, positions, specialities) has been determined using the characteristics of the occupations referred to in the Classification of Occupations</w:t>
      </w:r>
      <w:r w:rsidRPr="000B7653">
        <w:rPr>
          <w:rFonts w:ascii="Times New Roman" w:hAnsi="Times New Roman"/>
          <w:noProof/>
          <w:sz w:val="24"/>
          <w:vertAlign w:val="superscript"/>
          <w:lang w:val="en-US"/>
        </w:rPr>
        <w:t>1</w:t>
      </w:r>
      <w:r w:rsidRPr="000B7653">
        <w:rPr>
          <w:rFonts w:ascii="Times New Roman" w:hAnsi="Times New Roman"/>
          <w:noProof/>
          <w:sz w:val="24"/>
          <w:lang w:val="en-US"/>
        </w:rPr>
        <w:t xml:space="preserve"> (trade, positions, specialities) and taking into account the extent of the knowledge of the official language necessary for the fulfilment of professional duties for persons referred to in Section 6, Paragraphs one, two and three of the Official Language Law.</w:t>
      </w:r>
    </w:p>
    <w:p w14:paraId="2059B1E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9"/>
        <w:gridCol w:w="5607"/>
        <w:gridCol w:w="1829"/>
      </w:tblGrid>
      <w:tr w:rsidR="000B7653" w:rsidRPr="000B7653" w14:paraId="17B114A8" w14:textId="77777777" w:rsidTr="002D35B9">
        <w:tc>
          <w:tcPr>
            <w:tcW w:w="894"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2C0991C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Three-digit or six-digit code of the occupational group according to the Classification of Occupations</w:t>
            </w:r>
          </w:p>
        </w:tc>
        <w:tc>
          <w:tcPr>
            <w:tcW w:w="3096"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062A4A0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Name of the occupational group (or occupation)</w:t>
            </w:r>
          </w:p>
        </w:tc>
        <w:tc>
          <w:tcPr>
            <w:tcW w:w="1010"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1F65992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Level and grade of proficiency in the official language</w:t>
            </w:r>
          </w:p>
        </w:tc>
      </w:tr>
      <w:tr w:rsidR="000B7653" w:rsidRPr="000B7653" w14:paraId="76AE9D3C"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F72404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011</w:t>
            </w:r>
          </w:p>
        </w:tc>
        <w:tc>
          <w:tcPr>
            <w:tcW w:w="3096" w:type="pct"/>
            <w:tcBorders>
              <w:top w:val="outset" w:sz="6" w:space="0" w:color="auto"/>
              <w:left w:val="outset" w:sz="6" w:space="0" w:color="auto"/>
              <w:bottom w:val="outset" w:sz="6" w:space="0" w:color="auto"/>
              <w:right w:val="outset" w:sz="6" w:space="0" w:color="auto"/>
            </w:tcBorders>
            <w:hideMark/>
          </w:tcPr>
          <w:p w14:paraId="5D19D0E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OFFICERS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270A67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EB27FEC"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3D2F29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4D11708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E2697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0110 01</w:t>
            </w:r>
          </w:p>
        </w:tc>
        <w:tc>
          <w:tcPr>
            <w:tcW w:w="3096" w:type="pct"/>
            <w:tcBorders>
              <w:top w:val="outset" w:sz="6" w:space="0" w:color="auto"/>
              <w:left w:val="outset" w:sz="6" w:space="0" w:color="auto"/>
              <w:bottom w:val="outset" w:sz="6" w:space="0" w:color="auto"/>
              <w:right w:val="outset" w:sz="6" w:space="0" w:color="auto"/>
            </w:tcBorders>
            <w:hideMark/>
          </w:tcPr>
          <w:p w14:paraId="18F5917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LIEUTENANT GENERAL/VICE ADMIRAL</w:t>
            </w:r>
          </w:p>
          <w:p w14:paraId="1FDB414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(Navy)</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3964049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3095749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117743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0110 02</w:t>
            </w:r>
          </w:p>
        </w:tc>
        <w:tc>
          <w:tcPr>
            <w:tcW w:w="3096" w:type="pct"/>
            <w:tcBorders>
              <w:top w:val="outset" w:sz="6" w:space="0" w:color="auto"/>
              <w:left w:val="outset" w:sz="6" w:space="0" w:color="auto"/>
              <w:bottom w:val="outset" w:sz="6" w:space="0" w:color="auto"/>
              <w:right w:val="outset" w:sz="6" w:space="0" w:color="auto"/>
            </w:tcBorders>
            <w:hideMark/>
          </w:tcPr>
          <w:p w14:paraId="6BD235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MAJOR GENERAL/COUNTER ADMIRAL</w:t>
            </w:r>
          </w:p>
          <w:p w14:paraId="7A4DE4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(Navy)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942BE9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3331C7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0A70D1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0110 03</w:t>
            </w:r>
          </w:p>
        </w:tc>
        <w:tc>
          <w:tcPr>
            <w:tcW w:w="3096" w:type="pct"/>
            <w:tcBorders>
              <w:top w:val="outset" w:sz="6" w:space="0" w:color="auto"/>
              <w:left w:val="outset" w:sz="6" w:space="0" w:color="auto"/>
              <w:bottom w:val="outset" w:sz="6" w:space="0" w:color="auto"/>
              <w:right w:val="outset" w:sz="6" w:space="0" w:color="auto"/>
            </w:tcBorders>
            <w:hideMark/>
          </w:tcPr>
          <w:p w14:paraId="53AD05D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Brigadier GENERAL/Rear ADMIRAL</w:t>
            </w:r>
          </w:p>
          <w:p w14:paraId="2FC5D9A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(Navy)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43BBF9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037BEB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AD6E12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0110 04</w:t>
            </w:r>
          </w:p>
        </w:tc>
        <w:tc>
          <w:tcPr>
            <w:tcW w:w="3096" w:type="pct"/>
            <w:tcBorders>
              <w:top w:val="outset" w:sz="6" w:space="0" w:color="auto"/>
              <w:left w:val="outset" w:sz="6" w:space="0" w:color="auto"/>
              <w:bottom w:val="outset" w:sz="6" w:space="0" w:color="auto"/>
              <w:right w:val="outset" w:sz="6" w:space="0" w:color="auto"/>
            </w:tcBorders>
            <w:hideMark/>
          </w:tcPr>
          <w:p w14:paraId="1089A28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COLONEL/Navy CAPTAIN (Navy)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B2C5EA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5AF130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59CB6C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0110 05</w:t>
            </w:r>
          </w:p>
        </w:tc>
        <w:tc>
          <w:tcPr>
            <w:tcW w:w="3096" w:type="pct"/>
            <w:tcBorders>
              <w:top w:val="outset" w:sz="6" w:space="0" w:color="auto"/>
              <w:left w:val="outset" w:sz="6" w:space="0" w:color="auto"/>
              <w:bottom w:val="outset" w:sz="6" w:space="0" w:color="auto"/>
              <w:right w:val="outset" w:sz="6" w:space="0" w:color="auto"/>
            </w:tcBorders>
            <w:hideMark/>
          </w:tcPr>
          <w:p w14:paraId="581D5F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LIEUTENANT COLONEL/COMMANDER SENIOR GRADE</w:t>
            </w:r>
          </w:p>
          <w:p w14:paraId="79ECC9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(Navy)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C09F95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E865A14"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87B16D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021</w:t>
            </w:r>
          </w:p>
        </w:tc>
        <w:tc>
          <w:tcPr>
            <w:tcW w:w="3096" w:type="pct"/>
            <w:tcBorders>
              <w:top w:val="outset" w:sz="6" w:space="0" w:color="auto"/>
              <w:left w:val="outset" w:sz="6" w:space="0" w:color="auto"/>
              <w:bottom w:val="outset" w:sz="6" w:space="0" w:color="auto"/>
              <w:right w:val="outset" w:sz="6" w:space="0" w:color="auto"/>
            </w:tcBorders>
            <w:hideMark/>
          </w:tcPr>
          <w:p w14:paraId="052821A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NON-COMMISSIONED OFFICERS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F9EEA1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54D8AB8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33A8B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031</w:t>
            </w:r>
          </w:p>
        </w:tc>
        <w:tc>
          <w:tcPr>
            <w:tcW w:w="3096" w:type="pct"/>
            <w:tcBorders>
              <w:top w:val="outset" w:sz="6" w:space="0" w:color="auto"/>
              <w:left w:val="outset" w:sz="6" w:space="0" w:color="auto"/>
              <w:bottom w:val="outset" w:sz="6" w:space="0" w:color="auto"/>
              <w:right w:val="outset" w:sz="6" w:space="0" w:color="auto"/>
            </w:tcBorders>
            <w:hideMark/>
          </w:tcPr>
          <w:p w14:paraId="37FD1C3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PRIVATES AND NATIONAL GUARDS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43087D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54A4577"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7396B7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111</w:t>
            </w:r>
          </w:p>
        </w:tc>
        <w:tc>
          <w:tcPr>
            <w:tcW w:w="3096" w:type="pct"/>
            <w:tcBorders>
              <w:top w:val="outset" w:sz="6" w:space="0" w:color="auto"/>
              <w:left w:val="outset" w:sz="6" w:space="0" w:color="auto"/>
              <w:bottom w:val="outset" w:sz="6" w:space="0" w:color="auto"/>
              <w:right w:val="outset" w:sz="6" w:space="0" w:color="auto"/>
            </w:tcBorders>
            <w:hideMark/>
          </w:tcPr>
          <w:p w14:paraId="10DD16D1"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LEGISLATORS, SENIOR OFFICIALS AND CHIEF EXECUTIVES</w:t>
            </w:r>
            <w:r w:rsidRPr="000B7653">
              <w:rPr>
                <w:rFonts w:ascii="Times New Roman" w:hAnsi="Times New Roman"/>
                <w:b/>
                <w:bCs/>
                <w:noProof/>
                <w:sz w:val="24"/>
                <w:vertAlign w:val="superscript"/>
                <w:lang w:val="en-US"/>
              </w:rPr>
              <w:t>2</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CC10E3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5D6CE1CF"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D57D3F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612382C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51FABE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1111 29</w:t>
            </w:r>
          </w:p>
        </w:tc>
        <w:tc>
          <w:tcPr>
            <w:tcW w:w="3096" w:type="pct"/>
            <w:tcBorders>
              <w:top w:val="outset" w:sz="6" w:space="0" w:color="auto"/>
              <w:left w:val="outset" w:sz="6" w:space="0" w:color="auto"/>
              <w:bottom w:val="outset" w:sz="6" w:space="0" w:color="auto"/>
              <w:right w:val="outset" w:sz="6" w:space="0" w:color="auto"/>
            </w:tcBorders>
            <w:hideMark/>
          </w:tcPr>
          <w:p w14:paraId="1B1361E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COUNCILLOR of a local government council</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19F238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BE54A7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A5D131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1114 01</w:t>
            </w:r>
          </w:p>
        </w:tc>
        <w:tc>
          <w:tcPr>
            <w:tcW w:w="3096" w:type="pct"/>
            <w:tcBorders>
              <w:top w:val="outset" w:sz="6" w:space="0" w:color="auto"/>
              <w:left w:val="outset" w:sz="6" w:space="0" w:color="auto"/>
              <w:bottom w:val="outset" w:sz="6" w:space="0" w:color="auto"/>
              <w:right w:val="outset" w:sz="6" w:space="0" w:color="auto"/>
            </w:tcBorders>
            <w:hideMark/>
          </w:tcPr>
          <w:p w14:paraId="4FB22A6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HEAD/PRESIDENT/VICE-PRESIDENT/</w:t>
            </w:r>
          </w:p>
          <w:p w14:paraId="011285F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DIRECTOR-GENERAL/SECRETARY-GENERAL/</w:t>
            </w:r>
          </w:p>
          <w:p w14:paraId="3EAA43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CHAIRPERSON/EXECUTIVE DIRECTOR</w:t>
            </w:r>
          </w:p>
          <w:p w14:paraId="24FCA3D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 an association or foundation</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0B26D5D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2CFB46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6661F5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1114 02</w:t>
            </w:r>
          </w:p>
        </w:tc>
        <w:tc>
          <w:tcPr>
            <w:tcW w:w="3096" w:type="pct"/>
            <w:tcBorders>
              <w:top w:val="outset" w:sz="6" w:space="0" w:color="auto"/>
              <w:left w:val="outset" w:sz="6" w:space="0" w:color="auto"/>
              <w:bottom w:val="outset" w:sz="6" w:space="0" w:color="auto"/>
              <w:right w:val="outset" w:sz="6" w:space="0" w:color="auto"/>
            </w:tcBorders>
            <w:hideMark/>
          </w:tcPr>
          <w:p w14:paraId="26CCB59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HEAD/DEPUTY PRESIDENT/</w:t>
            </w:r>
          </w:p>
          <w:p w14:paraId="165FB7D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DEPUTY VICE-PRESIDENT/</w:t>
            </w:r>
          </w:p>
          <w:p w14:paraId="711CF70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DIRECTOR-GENERAL/</w:t>
            </w:r>
          </w:p>
          <w:p w14:paraId="7F3E3A7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SECRETARY-GENERAL/</w:t>
            </w:r>
          </w:p>
          <w:p w14:paraId="1155963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CHAIRPERSON/DEPUTY EXECUTIVE DIRECTOR of an association or foundation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B706B4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6746D8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54946D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1114 03</w:t>
            </w:r>
          </w:p>
        </w:tc>
        <w:tc>
          <w:tcPr>
            <w:tcW w:w="3096" w:type="pct"/>
            <w:tcBorders>
              <w:top w:val="outset" w:sz="6" w:space="0" w:color="auto"/>
              <w:left w:val="outset" w:sz="6" w:space="0" w:color="auto"/>
              <w:bottom w:val="outset" w:sz="6" w:space="0" w:color="auto"/>
              <w:right w:val="outset" w:sz="6" w:space="0" w:color="auto"/>
            </w:tcBorders>
            <w:hideMark/>
          </w:tcPr>
          <w:p w14:paraId="5730458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CHAIRPERSON of the executive board of an association or foundation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1E8438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1C6685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B9BF22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1114 04</w:t>
            </w:r>
          </w:p>
        </w:tc>
        <w:tc>
          <w:tcPr>
            <w:tcW w:w="3096" w:type="pct"/>
            <w:tcBorders>
              <w:top w:val="outset" w:sz="6" w:space="0" w:color="auto"/>
              <w:left w:val="outset" w:sz="6" w:space="0" w:color="auto"/>
              <w:bottom w:val="outset" w:sz="6" w:space="0" w:color="auto"/>
              <w:right w:val="outset" w:sz="6" w:space="0" w:color="auto"/>
            </w:tcBorders>
            <w:hideMark/>
          </w:tcPr>
          <w:p w14:paraId="58A6592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MEMBER of the executive board of an association or foundation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0B6040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8DCF67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9E015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1114 05</w:t>
            </w:r>
          </w:p>
        </w:tc>
        <w:tc>
          <w:tcPr>
            <w:tcW w:w="3096" w:type="pct"/>
            <w:tcBorders>
              <w:top w:val="outset" w:sz="6" w:space="0" w:color="auto"/>
              <w:left w:val="outset" w:sz="6" w:space="0" w:color="auto"/>
              <w:bottom w:val="outset" w:sz="6" w:space="0" w:color="auto"/>
              <w:right w:val="outset" w:sz="6" w:space="0" w:color="auto"/>
            </w:tcBorders>
            <w:hideMark/>
          </w:tcPr>
          <w:p w14:paraId="2FA53D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HEAD/PRESIDENT/CHAIRPERSON of a trade union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12F264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859AC0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FE830B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1114 06</w:t>
            </w:r>
          </w:p>
        </w:tc>
        <w:tc>
          <w:tcPr>
            <w:tcW w:w="3096" w:type="pct"/>
            <w:tcBorders>
              <w:top w:val="outset" w:sz="6" w:space="0" w:color="auto"/>
              <w:left w:val="outset" w:sz="6" w:space="0" w:color="auto"/>
              <w:bottom w:val="outset" w:sz="6" w:space="0" w:color="auto"/>
              <w:right w:val="outset" w:sz="6" w:space="0" w:color="auto"/>
            </w:tcBorders>
            <w:hideMark/>
          </w:tcPr>
          <w:p w14:paraId="59A27FA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HEAD/VICE-PRESIDENT/</w:t>
            </w:r>
          </w:p>
          <w:p w14:paraId="4A07FDF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CHAIRPERSON of a trade union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FA6AD7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FFF748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29AE2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1114 07</w:t>
            </w:r>
          </w:p>
        </w:tc>
        <w:tc>
          <w:tcPr>
            <w:tcW w:w="3096" w:type="pct"/>
            <w:tcBorders>
              <w:top w:val="outset" w:sz="6" w:space="0" w:color="auto"/>
              <w:left w:val="outset" w:sz="6" w:space="0" w:color="auto"/>
              <w:bottom w:val="outset" w:sz="6" w:space="0" w:color="auto"/>
              <w:right w:val="outset" w:sz="6" w:space="0" w:color="auto"/>
            </w:tcBorders>
            <w:hideMark/>
          </w:tcPr>
          <w:p w14:paraId="410A388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HEAD/CHAIRPERSON of a labour organisation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027554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F05D9B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62598C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1114 08</w:t>
            </w:r>
          </w:p>
        </w:tc>
        <w:tc>
          <w:tcPr>
            <w:tcW w:w="3096" w:type="pct"/>
            <w:tcBorders>
              <w:top w:val="outset" w:sz="6" w:space="0" w:color="auto"/>
              <w:left w:val="outset" w:sz="6" w:space="0" w:color="auto"/>
              <w:bottom w:val="outset" w:sz="6" w:space="0" w:color="auto"/>
              <w:right w:val="outset" w:sz="6" w:space="0" w:color="auto"/>
            </w:tcBorders>
            <w:hideMark/>
          </w:tcPr>
          <w:p w14:paraId="2B623C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HEAD/PRESIDENT/CHAIRPERSON/</w:t>
            </w:r>
          </w:p>
          <w:p w14:paraId="72AA1FF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SECRETARY-GENERAL of a political party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39966B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05CAA1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E7EF30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1114 09</w:t>
            </w:r>
          </w:p>
        </w:tc>
        <w:tc>
          <w:tcPr>
            <w:tcW w:w="3096" w:type="pct"/>
            <w:tcBorders>
              <w:top w:val="outset" w:sz="6" w:space="0" w:color="auto"/>
              <w:left w:val="outset" w:sz="6" w:space="0" w:color="auto"/>
              <w:bottom w:val="outset" w:sz="6" w:space="0" w:color="auto"/>
              <w:right w:val="outset" w:sz="6" w:space="0" w:color="auto"/>
            </w:tcBorders>
            <w:hideMark/>
          </w:tcPr>
          <w:p w14:paraId="373E962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HEAD/DEPUTY</w:t>
            </w:r>
          </w:p>
          <w:p w14:paraId="7712657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CHAIRPERSON of a labour organisation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7CBCBF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571155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DF4C76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112</w:t>
            </w:r>
          </w:p>
        </w:tc>
        <w:tc>
          <w:tcPr>
            <w:tcW w:w="3096" w:type="pct"/>
            <w:tcBorders>
              <w:top w:val="outset" w:sz="6" w:space="0" w:color="auto"/>
              <w:left w:val="outset" w:sz="6" w:space="0" w:color="auto"/>
              <w:bottom w:val="outset" w:sz="6" w:space="0" w:color="auto"/>
              <w:right w:val="outset" w:sz="6" w:space="0" w:color="auto"/>
            </w:tcBorders>
            <w:hideMark/>
          </w:tcPr>
          <w:p w14:paraId="3293B9D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MANAGING DIRECTORS AND CHIEF EXECUTIVES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84CCD6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F9070CD"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E4D00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121</w:t>
            </w:r>
          </w:p>
        </w:tc>
        <w:tc>
          <w:tcPr>
            <w:tcW w:w="3096" w:type="pct"/>
            <w:tcBorders>
              <w:top w:val="outset" w:sz="6" w:space="0" w:color="auto"/>
              <w:left w:val="outset" w:sz="6" w:space="0" w:color="auto"/>
              <w:bottom w:val="outset" w:sz="6" w:space="0" w:color="auto"/>
              <w:right w:val="outset" w:sz="6" w:space="0" w:color="auto"/>
            </w:tcBorders>
            <w:hideMark/>
          </w:tcPr>
          <w:p w14:paraId="2B0E857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BUSINESS SERVICES AND ADMINISTRATION MANAGERS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72207C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6DA0BFB"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3441B5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15592E4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60A968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1213 05</w:t>
            </w:r>
          </w:p>
        </w:tc>
        <w:tc>
          <w:tcPr>
            <w:tcW w:w="3096" w:type="pct"/>
            <w:tcBorders>
              <w:top w:val="outset" w:sz="6" w:space="0" w:color="auto"/>
              <w:left w:val="outset" w:sz="6" w:space="0" w:color="auto"/>
              <w:bottom w:val="outset" w:sz="6" w:space="0" w:color="auto"/>
              <w:right w:val="outset" w:sz="6" w:space="0" w:color="auto"/>
            </w:tcBorders>
            <w:hideMark/>
          </w:tcPr>
          <w:p w14:paraId="6F3E34B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HEAD/DIRECTOR of a structural unit of principal activity (in the field of public administration)</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079A26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026087A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9521FB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1213 06</w:t>
            </w:r>
          </w:p>
        </w:tc>
        <w:tc>
          <w:tcPr>
            <w:tcW w:w="3096" w:type="pct"/>
            <w:tcBorders>
              <w:top w:val="outset" w:sz="6" w:space="0" w:color="auto"/>
              <w:left w:val="outset" w:sz="6" w:space="0" w:color="auto"/>
              <w:bottom w:val="outset" w:sz="6" w:space="0" w:color="auto"/>
              <w:right w:val="outset" w:sz="6" w:space="0" w:color="auto"/>
            </w:tcBorders>
            <w:hideMark/>
          </w:tcPr>
          <w:p w14:paraId="7E9828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HEAD/DEPUTY DIRECTOR of a structural unit</w:t>
            </w:r>
          </w:p>
          <w:p w14:paraId="2E440E8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 principal activity (in the field of public administration)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3EEFCA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1E1E2B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C41402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1213 15</w:t>
            </w:r>
          </w:p>
        </w:tc>
        <w:tc>
          <w:tcPr>
            <w:tcW w:w="3096" w:type="pct"/>
            <w:tcBorders>
              <w:top w:val="outset" w:sz="6" w:space="0" w:color="auto"/>
              <w:left w:val="outset" w:sz="6" w:space="0" w:color="auto"/>
              <w:bottom w:val="outset" w:sz="6" w:space="0" w:color="auto"/>
              <w:right w:val="outset" w:sz="6" w:space="0" w:color="auto"/>
            </w:tcBorders>
            <w:hideMark/>
          </w:tcPr>
          <w:p w14:paraId="7E47D9C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HEAD/DIRECTOR of a structural unit of principal activity (in the field of tax administration and customs)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579EF6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C83DDF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1C344F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1213 16</w:t>
            </w:r>
          </w:p>
        </w:tc>
        <w:tc>
          <w:tcPr>
            <w:tcW w:w="3096" w:type="pct"/>
            <w:tcBorders>
              <w:top w:val="outset" w:sz="6" w:space="0" w:color="auto"/>
              <w:left w:val="outset" w:sz="6" w:space="0" w:color="auto"/>
              <w:bottom w:val="outset" w:sz="6" w:space="0" w:color="auto"/>
              <w:right w:val="outset" w:sz="6" w:space="0" w:color="auto"/>
            </w:tcBorders>
            <w:hideMark/>
          </w:tcPr>
          <w:p w14:paraId="1B39CAA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HEAD/DEPUTY DIRECTOR of a structural unit</w:t>
            </w:r>
          </w:p>
          <w:p w14:paraId="1320BD2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 principal activity (in the field of tax administration and customs)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A05D33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F844DA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9E6F41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1213 19</w:t>
            </w:r>
          </w:p>
        </w:tc>
        <w:tc>
          <w:tcPr>
            <w:tcW w:w="3096" w:type="pct"/>
            <w:tcBorders>
              <w:top w:val="outset" w:sz="6" w:space="0" w:color="auto"/>
              <w:left w:val="outset" w:sz="6" w:space="0" w:color="auto"/>
              <w:bottom w:val="outset" w:sz="6" w:space="0" w:color="auto"/>
              <w:right w:val="outset" w:sz="6" w:space="0" w:color="auto"/>
            </w:tcBorders>
            <w:hideMark/>
          </w:tcPr>
          <w:p w14:paraId="5C2E17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HEAD/CHIEF of a structural unit of principal activity (in the judiciary field)</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F59B51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8EEEF4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1A4D37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1213 23</w:t>
            </w:r>
          </w:p>
        </w:tc>
        <w:tc>
          <w:tcPr>
            <w:tcW w:w="3096" w:type="pct"/>
            <w:tcBorders>
              <w:top w:val="outset" w:sz="6" w:space="0" w:color="auto"/>
              <w:left w:val="outset" w:sz="6" w:space="0" w:color="auto"/>
              <w:bottom w:val="outset" w:sz="6" w:space="0" w:color="auto"/>
              <w:right w:val="outset" w:sz="6" w:space="0" w:color="auto"/>
            </w:tcBorders>
            <w:hideMark/>
          </w:tcPr>
          <w:p w14:paraId="5B51727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HEAD/DIRECTOR/CHIEF of a structural unit of the principal activity of a local government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EA1315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492105C"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15F8A9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122</w:t>
            </w:r>
          </w:p>
        </w:tc>
        <w:tc>
          <w:tcPr>
            <w:tcW w:w="3096" w:type="pct"/>
            <w:tcBorders>
              <w:top w:val="outset" w:sz="6" w:space="0" w:color="auto"/>
              <w:left w:val="outset" w:sz="6" w:space="0" w:color="auto"/>
              <w:bottom w:val="outset" w:sz="6" w:space="0" w:color="auto"/>
              <w:right w:val="outset" w:sz="6" w:space="0" w:color="auto"/>
            </w:tcBorders>
            <w:hideMark/>
          </w:tcPr>
          <w:p w14:paraId="39544AA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SALES, MARKETING AND DEVELOPMENT MANAGERS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1C097F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5BD6CA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28A4D3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131</w:t>
            </w:r>
          </w:p>
        </w:tc>
        <w:tc>
          <w:tcPr>
            <w:tcW w:w="3096" w:type="pct"/>
            <w:tcBorders>
              <w:top w:val="outset" w:sz="6" w:space="0" w:color="auto"/>
              <w:left w:val="outset" w:sz="6" w:space="0" w:color="auto"/>
              <w:bottom w:val="outset" w:sz="6" w:space="0" w:color="auto"/>
              <w:right w:val="outset" w:sz="6" w:space="0" w:color="auto"/>
            </w:tcBorders>
            <w:hideMark/>
          </w:tcPr>
          <w:p w14:paraId="3EC064B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PRODUCTION MANAGERS IN AGRICULTURE, FORESTRY AND FISHERIES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5E4632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79A7502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EFDD1E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132</w:t>
            </w:r>
          </w:p>
        </w:tc>
        <w:tc>
          <w:tcPr>
            <w:tcW w:w="3096" w:type="pct"/>
            <w:tcBorders>
              <w:top w:val="outset" w:sz="6" w:space="0" w:color="auto"/>
              <w:left w:val="outset" w:sz="6" w:space="0" w:color="auto"/>
              <w:bottom w:val="outset" w:sz="6" w:space="0" w:color="auto"/>
              <w:right w:val="outset" w:sz="6" w:space="0" w:color="auto"/>
            </w:tcBorders>
            <w:hideMark/>
          </w:tcPr>
          <w:p w14:paraId="4A6979B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MANUFACTURING, MINING, CONSTRUCTION AND DISTRIBUTION MANAGERS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B6EEDD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7DE448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2BBF75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133</w:t>
            </w:r>
          </w:p>
        </w:tc>
        <w:tc>
          <w:tcPr>
            <w:tcW w:w="3096" w:type="pct"/>
            <w:tcBorders>
              <w:top w:val="outset" w:sz="6" w:space="0" w:color="auto"/>
              <w:left w:val="outset" w:sz="6" w:space="0" w:color="auto"/>
              <w:bottom w:val="outset" w:sz="6" w:space="0" w:color="auto"/>
              <w:right w:val="outset" w:sz="6" w:space="0" w:color="auto"/>
            </w:tcBorders>
            <w:hideMark/>
          </w:tcPr>
          <w:p w14:paraId="200B829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INFORMATION AND COMMUNICATIONS TECHNOLOGY SERVICES MANAGERS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49EB6F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346288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4F8A3D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134</w:t>
            </w:r>
          </w:p>
        </w:tc>
        <w:tc>
          <w:tcPr>
            <w:tcW w:w="3096" w:type="pct"/>
            <w:tcBorders>
              <w:top w:val="outset" w:sz="6" w:space="0" w:color="auto"/>
              <w:left w:val="outset" w:sz="6" w:space="0" w:color="auto"/>
              <w:bottom w:val="outset" w:sz="6" w:space="0" w:color="auto"/>
              <w:right w:val="outset" w:sz="6" w:space="0" w:color="auto"/>
            </w:tcBorders>
            <w:hideMark/>
          </w:tcPr>
          <w:p w14:paraId="01B19D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PROFESSIONAL SERVICES MANAGERS</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1602C4D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523CDE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58C906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1345 23</w:t>
            </w:r>
          </w:p>
        </w:tc>
        <w:tc>
          <w:tcPr>
            <w:tcW w:w="3096" w:type="pct"/>
            <w:tcBorders>
              <w:top w:val="outset" w:sz="6" w:space="0" w:color="auto"/>
              <w:left w:val="outset" w:sz="6" w:space="0" w:color="auto"/>
              <w:bottom w:val="outset" w:sz="6" w:space="0" w:color="auto"/>
              <w:right w:val="outset" w:sz="6" w:space="0" w:color="auto"/>
            </w:tcBorders>
            <w:hideMark/>
          </w:tcPr>
          <w:p w14:paraId="6C8D0B26"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Faculty HEAD</w:t>
            </w:r>
            <w:r w:rsidRPr="000B7653">
              <w:rPr>
                <w:rFonts w:ascii="Times New Roman" w:hAnsi="Times New Roman"/>
                <w:noProof/>
                <w:sz w:val="24"/>
                <w:vertAlign w:val="superscript"/>
                <w:lang w:val="en-US"/>
              </w:rPr>
              <w:t>3</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9F19D1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121EE5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99DDA7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1349 12</w:t>
            </w:r>
          </w:p>
        </w:tc>
        <w:tc>
          <w:tcPr>
            <w:tcW w:w="3096" w:type="pct"/>
            <w:tcBorders>
              <w:top w:val="outset" w:sz="6" w:space="0" w:color="auto"/>
              <w:left w:val="outset" w:sz="6" w:space="0" w:color="auto"/>
              <w:bottom w:val="outset" w:sz="6" w:space="0" w:color="auto"/>
              <w:right w:val="outset" w:sz="6" w:space="0" w:color="auto"/>
            </w:tcBorders>
            <w:hideMark/>
          </w:tcPr>
          <w:p w14:paraId="07D334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HEAD/CHIEF of a structural unit of principal activity (in the field of imprisonment and deprivation of liberty)</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C90914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53D8014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DC062A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1349 13</w:t>
            </w:r>
          </w:p>
        </w:tc>
        <w:tc>
          <w:tcPr>
            <w:tcW w:w="3096" w:type="pct"/>
            <w:tcBorders>
              <w:top w:val="outset" w:sz="6" w:space="0" w:color="auto"/>
              <w:left w:val="outset" w:sz="6" w:space="0" w:color="auto"/>
              <w:bottom w:val="outset" w:sz="6" w:space="0" w:color="auto"/>
              <w:right w:val="outset" w:sz="6" w:space="0" w:color="auto"/>
            </w:tcBorders>
            <w:hideMark/>
          </w:tcPr>
          <w:p w14:paraId="0894A61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HEAD/DEPUTY DIRECTOR of a structural unit</w:t>
            </w:r>
          </w:p>
          <w:p w14:paraId="49B46D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CHIEF (in the field of imprisonment and deprivation of liberty)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9DB0EE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3695B1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0B695B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1349 17</w:t>
            </w:r>
          </w:p>
        </w:tc>
        <w:tc>
          <w:tcPr>
            <w:tcW w:w="3096" w:type="pct"/>
            <w:tcBorders>
              <w:top w:val="outset" w:sz="6" w:space="0" w:color="auto"/>
              <w:left w:val="outset" w:sz="6" w:space="0" w:color="auto"/>
              <w:bottom w:val="outset" w:sz="6" w:space="0" w:color="auto"/>
              <w:right w:val="outset" w:sz="6" w:space="0" w:color="auto"/>
            </w:tcBorders>
            <w:hideMark/>
          </w:tcPr>
          <w:p w14:paraId="179AE79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INSPECTOR (in the field of imprisonment and deprivation of liberty)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CB3A90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E3BA78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BD7AB5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141</w:t>
            </w:r>
          </w:p>
        </w:tc>
        <w:tc>
          <w:tcPr>
            <w:tcW w:w="3096" w:type="pct"/>
            <w:tcBorders>
              <w:top w:val="outset" w:sz="6" w:space="0" w:color="auto"/>
              <w:left w:val="outset" w:sz="6" w:space="0" w:color="auto"/>
              <w:bottom w:val="outset" w:sz="6" w:space="0" w:color="auto"/>
              <w:right w:val="outset" w:sz="6" w:space="0" w:color="auto"/>
            </w:tcBorders>
            <w:hideMark/>
          </w:tcPr>
          <w:p w14:paraId="1BD4EE5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HOSPITALITY AND CATERING SERVICES MANAGERS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2C943D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183FEE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197CB6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142</w:t>
            </w:r>
          </w:p>
        </w:tc>
        <w:tc>
          <w:tcPr>
            <w:tcW w:w="3096" w:type="pct"/>
            <w:tcBorders>
              <w:top w:val="outset" w:sz="6" w:space="0" w:color="auto"/>
              <w:left w:val="outset" w:sz="6" w:space="0" w:color="auto"/>
              <w:bottom w:val="outset" w:sz="6" w:space="0" w:color="auto"/>
              <w:right w:val="outset" w:sz="6" w:space="0" w:color="auto"/>
            </w:tcBorders>
            <w:hideMark/>
          </w:tcPr>
          <w:p w14:paraId="5762051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RETAIL AND WHOLESALE TRADE MANAGERS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669BCF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5D5ECA4"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FD6478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143</w:t>
            </w:r>
          </w:p>
        </w:tc>
        <w:tc>
          <w:tcPr>
            <w:tcW w:w="3096" w:type="pct"/>
            <w:tcBorders>
              <w:top w:val="outset" w:sz="6" w:space="0" w:color="auto"/>
              <w:left w:val="outset" w:sz="6" w:space="0" w:color="auto"/>
              <w:bottom w:val="outset" w:sz="6" w:space="0" w:color="auto"/>
              <w:right w:val="outset" w:sz="6" w:space="0" w:color="auto"/>
            </w:tcBorders>
            <w:hideMark/>
          </w:tcPr>
          <w:p w14:paraId="1A8299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SERVICES MANAGERS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F3D183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49D903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AE4051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211</w:t>
            </w:r>
          </w:p>
        </w:tc>
        <w:tc>
          <w:tcPr>
            <w:tcW w:w="3096" w:type="pct"/>
            <w:tcBorders>
              <w:top w:val="outset" w:sz="6" w:space="0" w:color="auto"/>
              <w:left w:val="outset" w:sz="6" w:space="0" w:color="auto"/>
              <w:bottom w:val="outset" w:sz="6" w:space="0" w:color="auto"/>
              <w:right w:val="outset" w:sz="6" w:space="0" w:color="auto"/>
            </w:tcBorders>
            <w:hideMark/>
          </w:tcPr>
          <w:p w14:paraId="18A39E4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SCIENTISTS, PHYSICAL AND EARTH SCIENCE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7FB73F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3A33F62"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BB28FF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212</w:t>
            </w:r>
          </w:p>
        </w:tc>
        <w:tc>
          <w:tcPr>
            <w:tcW w:w="3096" w:type="pct"/>
            <w:tcBorders>
              <w:top w:val="outset" w:sz="6" w:space="0" w:color="auto"/>
              <w:left w:val="outset" w:sz="6" w:space="0" w:color="auto"/>
              <w:bottom w:val="outset" w:sz="6" w:space="0" w:color="auto"/>
              <w:right w:val="outset" w:sz="6" w:space="0" w:color="auto"/>
            </w:tcBorders>
            <w:hideMark/>
          </w:tcPr>
          <w:p w14:paraId="5C4A6FA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MATHEMATICIANS, ACTUARIES AND STATISTICIANS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EA9D02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16E8E6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8C37CE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213</w:t>
            </w:r>
          </w:p>
        </w:tc>
        <w:tc>
          <w:tcPr>
            <w:tcW w:w="3096" w:type="pct"/>
            <w:tcBorders>
              <w:top w:val="outset" w:sz="6" w:space="0" w:color="auto"/>
              <w:left w:val="outset" w:sz="6" w:space="0" w:color="auto"/>
              <w:bottom w:val="outset" w:sz="6" w:space="0" w:color="auto"/>
              <w:right w:val="outset" w:sz="6" w:space="0" w:color="auto"/>
            </w:tcBorders>
            <w:hideMark/>
          </w:tcPr>
          <w:p w14:paraId="2E9C60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LIFE SCIENCE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0261E8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3678CD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95A63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214</w:t>
            </w:r>
          </w:p>
        </w:tc>
        <w:tc>
          <w:tcPr>
            <w:tcW w:w="3096" w:type="pct"/>
            <w:tcBorders>
              <w:top w:val="outset" w:sz="6" w:space="0" w:color="auto"/>
              <w:left w:val="outset" w:sz="6" w:space="0" w:color="auto"/>
              <w:bottom w:val="outset" w:sz="6" w:space="0" w:color="auto"/>
              <w:right w:val="outset" w:sz="6" w:space="0" w:color="auto"/>
            </w:tcBorders>
            <w:hideMark/>
          </w:tcPr>
          <w:p w14:paraId="7B99D50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ENGINEERING PROFESSIONALS (EXCLUDING ELECTROTECHNOLOGY ENGINEERS)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78E914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2F9A8BD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692AA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215</w:t>
            </w:r>
          </w:p>
        </w:tc>
        <w:tc>
          <w:tcPr>
            <w:tcW w:w="3096" w:type="pct"/>
            <w:tcBorders>
              <w:top w:val="outset" w:sz="6" w:space="0" w:color="auto"/>
              <w:left w:val="outset" w:sz="6" w:space="0" w:color="auto"/>
              <w:bottom w:val="outset" w:sz="6" w:space="0" w:color="auto"/>
              <w:right w:val="outset" w:sz="6" w:space="0" w:color="auto"/>
            </w:tcBorders>
            <w:hideMark/>
          </w:tcPr>
          <w:p w14:paraId="43B282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ELECTROTECHNOLOGY ENGINEERS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23ED5B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A9DD21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6F3FC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216</w:t>
            </w:r>
          </w:p>
        </w:tc>
        <w:tc>
          <w:tcPr>
            <w:tcW w:w="3096" w:type="pct"/>
            <w:tcBorders>
              <w:top w:val="outset" w:sz="6" w:space="0" w:color="auto"/>
              <w:left w:val="outset" w:sz="6" w:space="0" w:color="auto"/>
              <w:bottom w:val="outset" w:sz="6" w:space="0" w:color="auto"/>
              <w:right w:val="outset" w:sz="6" w:space="0" w:color="auto"/>
            </w:tcBorders>
            <w:hideMark/>
          </w:tcPr>
          <w:p w14:paraId="69180CC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ARCHITECTS, PLANNERS, GEODETIC SURVEY TECHNOLOGISTS AND CARTOGRAPHERS, SURVEYORS AND DESIGNERS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AAF1AA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49A5659"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391349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3CEE2E3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FEF6C9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2166 02</w:t>
            </w:r>
          </w:p>
        </w:tc>
        <w:tc>
          <w:tcPr>
            <w:tcW w:w="3096" w:type="pct"/>
            <w:tcBorders>
              <w:top w:val="outset" w:sz="6" w:space="0" w:color="auto"/>
              <w:left w:val="outset" w:sz="6" w:space="0" w:color="auto"/>
              <w:bottom w:val="outset" w:sz="6" w:space="0" w:color="auto"/>
              <w:right w:val="outset" w:sz="6" w:space="0" w:color="auto"/>
            </w:tcBorders>
            <w:hideMark/>
          </w:tcPr>
          <w:p w14:paraId="5F26025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Interior DESIGNER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5035D9B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754A9BA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86F49E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2166 03</w:t>
            </w:r>
          </w:p>
        </w:tc>
        <w:tc>
          <w:tcPr>
            <w:tcW w:w="3096" w:type="pct"/>
            <w:tcBorders>
              <w:top w:val="outset" w:sz="6" w:space="0" w:color="auto"/>
              <w:left w:val="outset" w:sz="6" w:space="0" w:color="auto"/>
              <w:bottom w:val="outset" w:sz="6" w:space="0" w:color="auto"/>
              <w:right w:val="outset" w:sz="6" w:space="0" w:color="auto"/>
            </w:tcBorders>
            <w:hideMark/>
          </w:tcPr>
          <w:p w14:paraId="0071C6B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Graphic DESIGNER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7E0C74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130A41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A415FD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2166 04</w:t>
            </w:r>
          </w:p>
        </w:tc>
        <w:tc>
          <w:tcPr>
            <w:tcW w:w="3096" w:type="pct"/>
            <w:tcBorders>
              <w:top w:val="outset" w:sz="6" w:space="0" w:color="auto"/>
              <w:left w:val="outset" w:sz="6" w:space="0" w:color="auto"/>
              <w:bottom w:val="outset" w:sz="6" w:space="0" w:color="auto"/>
              <w:right w:val="outset" w:sz="6" w:space="0" w:color="auto"/>
            </w:tcBorders>
            <w:hideMark/>
          </w:tcPr>
          <w:p w14:paraId="4906B65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Website DESIGNER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18EDFE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014C4F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214EEC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2166 05</w:t>
            </w:r>
          </w:p>
        </w:tc>
        <w:tc>
          <w:tcPr>
            <w:tcW w:w="3096" w:type="pct"/>
            <w:tcBorders>
              <w:top w:val="outset" w:sz="6" w:space="0" w:color="auto"/>
              <w:left w:val="outset" w:sz="6" w:space="0" w:color="auto"/>
              <w:bottom w:val="outset" w:sz="6" w:space="0" w:color="auto"/>
              <w:right w:val="outset" w:sz="6" w:space="0" w:color="auto"/>
            </w:tcBorders>
            <w:hideMark/>
          </w:tcPr>
          <w:p w14:paraId="38187CD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COMPUTER GRAPHICS DESIGNER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E7A2CC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DFB258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7D5A03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221</w:t>
            </w:r>
          </w:p>
        </w:tc>
        <w:tc>
          <w:tcPr>
            <w:tcW w:w="3096" w:type="pct"/>
            <w:tcBorders>
              <w:top w:val="outset" w:sz="6" w:space="0" w:color="auto"/>
              <w:left w:val="outset" w:sz="6" w:space="0" w:color="auto"/>
              <w:bottom w:val="outset" w:sz="6" w:space="0" w:color="auto"/>
              <w:right w:val="outset" w:sz="6" w:space="0" w:color="auto"/>
            </w:tcBorders>
            <w:hideMark/>
          </w:tcPr>
          <w:p w14:paraId="6970E97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MEDICAL DOCTORS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BB9B25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E7289B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6DB337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222</w:t>
            </w:r>
          </w:p>
        </w:tc>
        <w:tc>
          <w:tcPr>
            <w:tcW w:w="3096" w:type="pct"/>
            <w:tcBorders>
              <w:top w:val="outset" w:sz="6" w:space="0" w:color="auto"/>
              <w:left w:val="outset" w:sz="6" w:space="0" w:color="auto"/>
              <w:bottom w:val="outset" w:sz="6" w:space="0" w:color="auto"/>
              <w:right w:val="outset" w:sz="6" w:space="0" w:color="auto"/>
            </w:tcBorders>
            <w:hideMark/>
          </w:tcPr>
          <w:p w14:paraId="52520F0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NURSING AND MIDWIFERY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11785B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72FACF3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B19F41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223</w:t>
            </w:r>
          </w:p>
        </w:tc>
        <w:tc>
          <w:tcPr>
            <w:tcW w:w="3096" w:type="pct"/>
            <w:tcBorders>
              <w:top w:val="outset" w:sz="6" w:space="0" w:color="auto"/>
              <w:left w:val="outset" w:sz="6" w:space="0" w:color="auto"/>
              <w:bottom w:val="outset" w:sz="6" w:space="0" w:color="auto"/>
              <w:right w:val="outset" w:sz="6" w:space="0" w:color="auto"/>
            </w:tcBorders>
            <w:hideMark/>
          </w:tcPr>
          <w:p w14:paraId="6DB602A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ALTENERATIVE AND COMPLEMENTARY MEDICINE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A8FA00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F3D7D3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AED0E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224</w:t>
            </w:r>
          </w:p>
        </w:tc>
        <w:tc>
          <w:tcPr>
            <w:tcW w:w="3096" w:type="pct"/>
            <w:tcBorders>
              <w:top w:val="outset" w:sz="6" w:space="0" w:color="auto"/>
              <w:left w:val="outset" w:sz="6" w:space="0" w:color="auto"/>
              <w:bottom w:val="outset" w:sz="6" w:space="0" w:color="auto"/>
              <w:right w:val="outset" w:sz="6" w:space="0" w:color="auto"/>
            </w:tcBorders>
            <w:hideMark/>
          </w:tcPr>
          <w:p w14:paraId="13535A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PARAMEDICAL PRACTITIONERS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FB9A00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FBA8A22"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4F9A2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225</w:t>
            </w:r>
          </w:p>
        </w:tc>
        <w:tc>
          <w:tcPr>
            <w:tcW w:w="3096" w:type="pct"/>
            <w:tcBorders>
              <w:top w:val="outset" w:sz="6" w:space="0" w:color="auto"/>
              <w:left w:val="outset" w:sz="6" w:space="0" w:color="auto"/>
              <w:bottom w:val="outset" w:sz="6" w:space="0" w:color="auto"/>
              <w:right w:val="outset" w:sz="6" w:space="0" w:color="auto"/>
            </w:tcBorders>
            <w:hideMark/>
          </w:tcPr>
          <w:p w14:paraId="37D1D04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VETERINARIANS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73036F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177D06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2522EB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226</w:t>
            </w:r>
          </w:p>
        </w:tc>
        <w:tc>
          <w:tcPr>
            <w:tcW w:w="3096" w:type="pct"/>
            <w:tcBorders>
              <w:top w:val="outset" w:sz="6" w:space="0" w:color="auto"/>
              <w:left w:val="outset" w:sz="6" w:space="0" w:color="auto"/>
              <w:bottom w:val="outset" w:sz="6" w:space="0" w:color="auto"/>
              <w:right w:val="outset" w:sz="6" w:space="0" w:color="auto"/>
            </w:tcBorders>
            <w:hideMark/>
          </w:tcPr>
          <w:p w14:paraId="75D6FF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HEALTHCARE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41C01A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72B7CA7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C83323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231</w:t>
            </w:r>
          </w:p>
        </w:tc>
        <w:tc>
          <w:tcPr>
            <w:tcW w:w="3096" w:type="pct"/>
            <w:tcBorders>
              <w:top w:val="outset" w:sz="6" w:space="0" w:color="auto"/>
              <w:left w:val="outset" w:sz="6" w:space="0" w:color="auto"/>
              <w:bottom w:val="outset" w:sz="6" w:space="0" w:color="auto"/>
              <w:right w:val="outset" w:sz="6" w:space="0" w:color="auto"/>
            </w:tcBorders>
            <w:hideMark/>
          </w:tcPr>
          <w:p w14:paraId="5029912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UNVERSITY AND OTHER HIGHER EDUCATION INSTITUTION ACADEMIC STAFF</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65B1D7F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512D65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FDE407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2310 01</w:t>
            </w:r>
          </w:p>
        </w:tc>
        <w:tc>
          <w:tcPr>
            <w:tcW w:w="3096" w:type="pct"/>
            <w:tcBorders>
              <w:top w:val="outset" w:sz="6" w:space="0" w:color="auto"/>
              <w:left w:val="outset" w:sz="6" w:space="0" w:color="auto"/>
              <w:bottom w:val="outset" w:sz="6" w:space="0" w:color="auto"/>
              <w:right w:val="outset" w:sz="6" w:space="0" w:color="auto"/>
            </w:tcBorders>
            <w:hideMark/>
          </w:tcPr>
          <w:p w14:paraId="5C5C1954"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ASSISTANT (in the field of education)</w:t>
            </w:r>
            <w:r w:rsidRPr="000B7653">
              <w:rPr>
                <w:rFonts w:ascii="Times New Roman" w:hAnsi="Times New Roman"/>
                <w:noProof/>
                <w:sz w:val="24"/>
                <w:vertAlign w:val="superscript"/>
                <w:lang w:val="en-US"/>
              </w:rPr>
              <w:t>3</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4448E4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91D581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EB5A95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2310 02</w:t>
            </w:r>
          </w:p>
        </w:tc>
        <w:tc>
          <w:tcPr>
            <w:tcW w:w="3096" w:type="pct"/>
            <w:tcBorders>
              <w:top w:val="outset" w:sz="6" w:space="0" w:color="auto"/>
              <w:left w:val="outset" w:sz="6" w:space="0" w:color="auto"/>
              <w:bottom w:val="outset" w:sz="6" w:space="0" w:color="auto"/>
              <w:right w:val="outset" w:sz="6" w:space="0" w:color="auto"/>
            </w:tcBorders>
            <w:hideMark/>
          </w:tcPr>
          <w:p w14:paraId="3A2D3682"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DOCENT</w:t>
            </w:r>
            <w:r w:rsidRPr="000B7653">
              <w:rPr>
                <w:rFonts w:ascii="Times New Roman" w:hAnsi="Times New Roman"/>
                <w:noProof/>
                <w:sz w:val="24"/>
                <w:vertAlign w:val="superscript"/>
                <w:lang w:val="en-US"/>
              </w:rPr>
              <w:t>3</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390E7E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362D6E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5CA509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2310 03</w:t>
            </w:r>
          </w:p>
        </w:tc>
        <w:tc>
          <w:tcPr>
            <w:tcW w:w="3096" w:type="pct"/>
            <w:tcBorders>
              <w:top w:val="outset" w:sz="6" w:space="0" w:color="auto"/>
              <w:left w:val="outset" w:sz="6" w:space="0" w:color="auto"/>
              <w:bottom w:val="outset" w:sz="6" w:space="0" w:color="auto"/>
              <w:right w:val="outset" w:sz="6" w:space="0" w:color="auto"/>
            </w:tcBorders>
            <w:hideMark/>
          </w:tcPr>
          <w:p w14:paraId="0D827498"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LECTURER</w:t>
            </w:r>
            <w:r w:rsidRPr="000B7653">
              <w:rPr>
                <w:rFonts w:ascii="Times New Roman" w:hAnsi="Times New Roman"/>
                <w:noProof/>
                <w:sz w:val="24"/>
                <w:vertAlign w:val="superscript"/>
                <w:lang w:val="en-US"/>
              </w:rPr>
              <w:t>3</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0BFA67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FD3C61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1DA954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2310 04</w:t>
            </w:r>
          </w:p>
        </w:tc>
        <w:tc>
          <w:tcPr>
            <w:tcW w:w="3096" w:type="pct"/>
            <w:tcBorders>
              <w:top w:val="outset" w:sz="6" w:space="0" w:color="auto"/>
              <w:left w:val="outset" w:sz="6" w:space="0" w:color="auto"/>
              <w:bottom w:val="outset" w:sz="6" w:space="0" w:color="auto"/>
              <w:right w:val="outset" w:sz="6" w:space="0" w:color="auto"/>
            </w:tcBorders>
            <w:hideMark/>
          </w:tcPr>
          <w:p w14:paraId="699CFA2A"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PROFESSOR</w:t>
            </w:r>
            <w:r w:rsidRPr="000B7653">
              <w:rPr>
                <w:rFonts w:ascii="Times New Roman" w:hAnsi="Times New Roman"/>
                <w:noProof/>
                <w:sz w:val="24"/>
                <w:vertAlign w:val="superscript"/>
                <w:lang w:val="en-US"/>
              </w:rPr>
              <w:t>3</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635FA6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C59930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A6237B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2310 05</w:t>
            </w:r>
          </w:p>
        </w:tc>
        <w:tc>
          <w:tcPr>
            <w:tcW w:w="3096" w:type="pct"/>
            <w:tcBorders>
              <w:top w:val="outset" w:sz="6" w:space="0" w:color="auto"/>
              <w:left w:val="outset" w:sz="6" w:space="0" w:color="auto"/>
              <w:bottom w:val="outset" w:sz="6" w:space="0" w:color="auto"/>
              <w:right w:val="outset" w:sz="6" w:space="0" w:color="auto"/>
            </w:tcBorders>
            <w:hideMark/>
          </w:tcPr>
          <w:p w14:paraId="44FF600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Associate PROFESSOR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4131D5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CC8F8CD"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36A807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232</w:t>
            </w:r>
          </w:p>
        </w:tc>
        <w:tc>
          <w:tcPr>
            <w:tcW w:w="3096" w:type="pct"/>
            <w:tcBorders>
              <w:top w:val="outset" w:sz="6" w:space="0" w:color="auto"/>
              <w:left w:val="outset" w:sz="6" w:space="0" w:color="auto"/>
              <w:bottom w:val="outset" w:sz="6" w:space="0" w:color="auto"/>
              <w:right w:val="outset" w:sz="6" w:space="0" w:color="auto"/>
            </w:tcBorders>
            <w:hideMark/>
          </w:tcPr>
          <w:p w14:paraId="37CFE21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VOCATIONAL EDUCATION TEACHERS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D20C24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A4C720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4FDAB5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233</w:t>
            </w:r>
          </w:p>
        </w:tc>
        <w:tc>
          <w:tcPr>
            <w:tcW w:w="3096" w:type="pct"/>
            <w:tcBorders>
              <w:top w:val="outset" w:sz="6" w:space="0" w:color="auto"/>
              <w:left w:val="outset" w:sz="6" w:space="0" w:color="auto"/>
              <w:bottom w:val="outset" w:sz="6" w:space="0" w:color="auto"/>
              <w:right w:val="outset" w:sz="6" w:space="0" w:color="auto"/>
            </w:tcBorders>
            <w:hideMark/>
          </w:tcPr>
          <w:p w14:paraId="02A3CEE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SECONDARY EDUCATION TEACHERS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146202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1AD792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1BE682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234</w:t>
            </w:r>
          </w:p>
        </w:tc>
        <w:tc>
          <w:tcPr>
            <w:tcW w:w="3096" w:type="pct"/>
            <w:tcBorders>
              <w:top w:val="outset" w:sz="6" w:space="0" w:color="auto"/>
              <w:left w:val="outset" w:sz="6" w:space="0" w:color="auto"/>
              <w:bottom w:val="outset" w:sz="6" w:space="0" w:color="auto"/>
              <w:right w:val="outset" w:sz="6" w:space="0" w:color="auto"/>
            </w:tcBorders>
            <w:hideMark/>
          </w:tcPr>
          <w:p w14:paraId="40AF82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PRIMARY EDUCATION AND PRESCHOOL TEACHERS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81D28A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8202B0C"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70D38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235</w:t>
            </w:r>
          </w:p>
        </w:tc>
        <w:tc>
          <w:tcPr>
            <w:tcW w:w="3096" w:type="pct"/>
            <w:tcBorders>
              <w:top w:val="outset" w:sz="6" w:space="0" w:color="auto"/>
              <w:left w:val="outset" w:sz="6" w:space="0" w:color="auto"/>
              <w:bottom w:val="outset" w:sz="6" w:space="0" w:color="auto"/>
              <w:right w:val="outset" w:sz="6" w:space="0" w:color="auto"/>
            </w:tcBorders>
            <w:hideMark/>
          </w:tcPr>
          <w:p w14:paraId="513168A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TEACHING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F897A2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2AAB194"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5202F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241</w:t>
            </w:r>
          </w:p>
        </w:tc>
        <w:tc>
          <w:tcPr>
            <w:tcW w:w="3096" w:type="pct"/>
            <w:tcBorders>
              <w:top w:val="outset" w:sz="6" w:space="0" w:color="auto"/>
              <w:left w:val="outset" w:sz="6" w:space="0" w:color="auto"/>
              <w:bottom w:val="outset" w:sz="6" w:space="0" w:color="auto"/>
              <w:right w:val="outset" w:sz="6" w:space="0" w:color="auto"/>
            </w:tcBorders>
            <w:hideMark/>
          </w:tcPr>
          <w:p w14:paraId="4EB8AD7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FINANCE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DE4194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556661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96B4D1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242</w:t>
            </w:r>
          </w:p>
        </w:tc>
        <w:tc>
          <w:tcPr>
            <w:tcW w:w="3096" w:type="pct"/>
            <w:tcBorders>
              <w:top w:val="outset" w:sz="6" w:space="0" w:color="auto"/>
              <w:left w:val="outset" w:sz="6" w:space="0" w:color="auto"/>
              <w:bottom w:val="outset" w:sz="6" w:space="0" w:color="auto"/>
              <w:right w:val="outset" w:sz="6" w:space="0" w:color="auto"/>
            </w:tcBorders>
            <w:hideMark/>
          </w:tcPr>
          <w:p w14:paraId="247A1CE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ADMINISTRATION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BB40CA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49F8D07"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E9771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243</w:t>
            </w:r>
          </w:p>
        </w:tc>
        <w:tc>
          <w:tcPr>
            <w:tcW w:w="3096" w:type="pct"/>
            <w:tcBorders>
              <w:top w:val="outset" w:sz="6" w:space="0" w:color="auto"/>
              <w:left w:val="outset" w:sz="6" w:space="0" w:color="auto"/>
              <w:bottom w:val="outset" w:sz="6" w:space="0" w:color="auto"/>
              <w:right w:val="outset" w:sz="6" w:space="0" w:color="auto"/>
            </w:tcBorders>
            <w:hideMark/>
          </w:tcPr>
          <w:p w14:paraId="32E15A0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SALES, MARKETING AND PUBLIC RELATIONS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A46AE7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AD4A6B3" w14:textId="77777777" w:rsidTr="002D35B9">
        <w:tc>
          <w:tcPr>
            <w:tcW w:w="3990" w:type="pct"/>
            <w:gridSpan w:val="2"/>
            <w:tcBorders>
              <w:top w:val="outset" w:sz="6" w:space="0" w:color="auto"/>
              <w:left w:val="outset" w:sz="6" w:space="0" w:color="auto"/>
              <w:bottom w:val="outset" w:sz="6" w:space="0" w:color="auto"/>
              <w:right w:val="outset" w:sz="6" w:space="0" w:color="auto"/>
            </w:tcBorders>
            <w:vAlign w:val="center"/>
            <w:hideMark/>
          </w:tcPr>
          <w:p w14:paraId="07F22D2C"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0BBAC7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A616F3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B0C0DE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2432 03</w:t>
            </w:r>
          </w:p>
        </w:tc>
        <w:tc>
          <w:tcPr>
            <w:tcW w:w="3096" w:type="pct"/>
            <w:tcBorders>
              <w:top w:val="outset" w:sz="6" w:space="0" w:color="auto"/>
              <w:left w:val="outset" w:sz="6" w:space="0" w:color="auto"/>
              <w:bottom w:val="outset" w:sz="6" w:space="0" w:color="auto"/>
              <w:right w:val="outset" w:sz="6" w:space="0" w:color="auto"/>
            </w:tcBorders>
            <w:hideMark/>
          </w:tcPr>
          <w:p w14:paraId="187E078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Prime MINISTERʼS Press SECRETARY</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35F45B5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4CA5430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6F3D9C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2432 04</w:t>
            </w:r>
          </w:p>
        </w:tc>
        <w:tc>
          <w:tcPr>
            <w:tcW w:w="3096" w:type="pct"/>
            <w:tcBorders>
              <w:top w:val="outset" w:sz="6" w:space="0" w:color="auto"/>
              <w:left w:val="outset" w:sz="6" w:space="0" w:color="auto"/>
              <w:bottom w:val="outset" w:sz="6" w:space="0" w:color="auto"/>
              <w:right w:val="outset" w:sz="6" w:space="0" w:color="auto"/>
            </w:tcBorders>
            <w:hideMark/>
          </w:tcPr>
          <w:p w14:paraId="53F5C66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Prime MINISTERʼS Press SECRETARY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6C9894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87FA38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B0997F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2432 05</w:t>
            </w:r>
          </w:p>
        </w:tc>
        <w:tc>
          <w:tcPr>
            <w:tcW w:w="3096" w:type="pct"/>
            <w:tcBorders>
              <w:top w:val="outset" w:sz="6" w:space="0" w:color="auto"/>
              <w:left w:val="outset" w:sz="6" w:space="0" w:color="auto"/>
              <w:bottom w:val="outset" w:sz="6" w:space="0" w:color="auto"/>
              <w:right w:val="outset" w:sz="6" w:space="0" w:color="auto"/>
            </w:tcBorders>
            <w:hideMark/>
          </w:tcPr>
          <w:p w14:paraId="3A17EDE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Cabinet Press SECRETARY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30F2EB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4115F6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B160B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2432 06</w:t>
            </w:r>
          </w:p>
        </w:tc>
        <w:tc>
          <w:tcPr>
            <w:tcW w:w="3096" w:type="pct"/>
            <w:tcBorders>
              <w:top w:val="outset" w:sz="6" w:space="0" w:color="auto"/>
              <w:left w:val="outset" w:sz="6" w:space="0" w:color="auto"/>
              <w:bottom w:val="outset" w:sz="6" w:space="0" w:color="auto"/>
              <w:right w:val="outset" w:sz="6" w:space="0" w:color="auto"/>
            </w:tcBorders>
            <w:hideMark/>
          </w:tcPr>
          <w:p w14:paraId="16D80AD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MINISTERʼS Press SECRETARY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923F8E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8CAF7D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98510E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2434 01</w:t>
            </w:r>
          </w:p>
        </w:tc>
        <w:tc>
          <w:tcPr>
            <w:tcW w:w="3096" w:type="pct"/>
            <w:tcBorders>
              <w:top w:val="outset" w:sz="6" w:space="0" w:color="auto"/>
              <w:left w:val="outset" w:sz="6" w:space="0" w:color="auto"/>
              <w:bottom w:val="outset" w:sz="6" w:space="0" w:color="auto"/>
              <w:right w:val="outset" w:sz="6" w:space="0" w:color="auto"/>
            </w:tcBorders>
            <w:hideMark/>
          </w:tcPr>
          <w:p w14:paraId="60E7950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Business SPECIALIST (in the field of information science)</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F4D6FE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24F2593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D93B84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251</w:t>
            </w:r>
          </w:p>
        </w:tc>
        <w:tc>
          <w:tcPr>
            <w:tcW w:w="3096" w:type="pct"/>
            <w:tcBorders>
              <w:top w:val="outset" w:sz="6" w:space="0" w:color="auto"/>
              <w:left w:val="outset" w:sz="6" w:space="0" w:color="auto"/>
              <w:bottom w:val="outset" w:sz="6" w:space="0" w:color="auto"/>
              <w:right w:val="outset" w:sz="6" w:space="0" w:color="auto"/>
            </w:tcBorders>
            <w:hideMark/>
          </w:tcPr>
          <w:p w14:paraId="1711FB6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SOFTWARE AND APPLICATIONS DEVELOPERS AND ANALYSTS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7E55B7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9F4522C"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055784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2B05531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D01510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2513 01</w:t>
            </w:r>
          </w:p>
        </w:tc>
        <w:tc>
          <w:tcPr>
            <w:tcW w:w="3096" w:type="pct"/>
            <w:tcBorders>
              <w:top w:val="outset" w:sz="6" w:space="0" w:color="auto"/>
              <w:left w:val="outset" w:sz="6" w:space="0" w:color="auto"/>
              <w:bottom w:val="outset" w:sz="6" w:space="0" w:color="auto"/>
              <w:right w:val="outset" w:sz="6" w:space="0" w:color="auto"/>
            </w:tcBorders>
            <w:hideMark/>
          </w:tcPr>
          <w:p w14:paraId="168E691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Computing/network/communications ANALYST</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706342C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5E30C9C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652476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2513 04</w:t>
            </w:r>
          </w:p>
        </w:tc>
        <w:tc>
          <w:tcPr>
            <w:tcW w:w="3096" w:type="pct"/>
            <w:tcBorders>
              <w:top w:val="outset" w:sz="6" w:space="0" w:color="auto"/>
              <w:left w:val="outset" w:sz="6" w:space="0" w:color="auto"/>
              <w:bottom w:val="outset" w:sz="6" w:space="0" w:color="auto"/>
              <w:right w:val="outset" w:sz="6" w:space="0" w:color="auto"/>
            </w:tcBorders>
            <w:hideMark/>
          </w:tcPr>
          <w:p w14:paraId="1D89A89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Computer game development ORGANISER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515537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99404C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0BAFD8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252</w:t>
            </w:r>
          </w:p>
        </w:tc>
        <w:tc>
          <w:tcPr>
            <w:tcW w:w="3096" w:type="pct"/>
            <w:tcBorders>
              <w:top w:val="outset" w:sz="6" w:space="0" w:color="auto"/>
              <w:left w:val="outset" w:sz="6" w:space="0" w:color="auto"/>
              <w:bottom w:val="outset" w:sz="6" w:space="0" w:color="auto"/>
              <w:right w:val="outset" w:sz="6" w:space="0" w:color="auto"/>
            </w:tcBorders>
            <w:hideMark/>
          </w:tcPr>
          <w:p w14:paraId="709C79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DATABASE AND NETWORK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DE79D8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38BBB058"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E896A3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79B3EF5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68F1F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2523 01</w:t>
            </w:r>
          </w:p>
        </w:tc>
        <w:tc>
          <w:tcPr>
            <w:tcW w:w="3096" w:type="pct"/>
            <w:tcBorders>
              <w:top w:val="outset" w:sz="6" w:space="0" w:color="auto"/>
              <w:left w:val="outset" w:sz="6" w:space="0" w:color="auto"/>
              <w:bottom w:val="outset" w:sz="6" w:space="0" w:color="auto"/>
              <w:right w:val="outset" w:sz="6" w:space="0" w:color="auto"/>
            </w:tcBorders>
            <w:hideMark/>
          </w:tcPr>
          <w:p w14:paraId="3C16797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Computing/system ENGINEER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53E14E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7842733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6F233F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2523 02</w:t>
            </w:r>
          </w:p>
        </w:tc>
        <w:tc>
          <w:tcPr>
            <w:tcW w:w="3096" w:type="pct"/>
            <w:tcBorders>
              <w:top w:val="outset" w:sz="6" w:space="0" w:color="auto"/>
              <w:left w:val="outset" w:sz="6" w:space="0" w:color="auto"/>
              <w:bottom w:val="outset" w:sz="6" w:space="0" w:color="auto"/>
              <w:right w:val="outset" w:sz="6" w:space="0" w:color="auto"/>
            </w:tcBorders>
            <w:hideMark/>
          </w:tcPr>
          <w:p w14:paraId="14BFCC9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computer network ADMINISTRATOR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D198CF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3CB414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84BE73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2529 01</w:t>
            </w:r>
          </w:p>
        </w:tc>
        <w:tc>
          <w:tcPr>
            <w:tcW w:w="3096" w:type="pct"/>
            <w:tcBorders>
              <w:top w:val="outset" w:sz="6" w:space="0" w:color="auto"/>
              <w:left w:val="outset" w:sz="6" w:space="0" w:color="auto"/>
              <w:bottom w:val="outset" w:sz="6" w:space="0" w:color="auto"/>
              <w:right w:val="outset" w:sz="6" w:space="0" w:color="auto"/>
            </w:tcBorders>
            <w:hideMark/>
          </w:tcPr>
          <w:p w14:paraId="02F3079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 of information technology (IT) services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07641E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D77F65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793B25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2529 02</w:t>
            </w:r>
          </w:p>
        </w:tc>
        <w:tc>
          <w:tcPr>
            <w:tcW w:w="3096" w:type="pct"/>
            <w:tcBorders>
              <w:top w:val="outset" w:sz="6" w:space="0" w:color="auto"/>
              <w:left w:val="outset" w:sz="6" w:space="0" w:color="auto"/>
              <w:bottom w:val="outset" w:sz="6" w:space="0" w:color="auto"/>
              <w:right w:val="outset" w:sz="6" w:space="0" w:color="auto"/>
            </w:tcBorders>
            <w:hideMark/>
          </w:tcPr>
          <w:p w14:paraId="782D3E8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HEAD of information technology (IT) services management processes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AC5486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4150CE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E31DD0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2529 03</w:t>
            </w:r>
          </w:p>
        </w:tc>
        <w:tc>
          <w:tcPr>
            <w:tcW w:w="3096" w:type="pct"/>
            <w:tcBorders>
              <w:top w:val="outset" w:sz="6" w:space="0" w:color="auto"/>
              <w:left w:val="outset" w:sz="6" w:space="0" w:color="auto"/>
              <w:bottom w:val="outset" w:sz="6" w:space="0" w:color="auto"/>
              <w:right w:val="outset" w:sz="6" w:space="0" w:color="auto"/>
            </w:tcBorders>
            <w:hideMark/>
          </w:tcPr>
          <w:p w14:paraId="59F9B17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CONSULTANT of information technology (IT) services management processes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B19B3D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EAF97D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69C026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2529 04</w:t>
            </w:r>
          </w:p>
        </w:tc>
        <w:tc>
          <w:tcPr>
            <w:tcW w:w="3096" w:type="pct"/>
            <w:tcBorders>
              <w:top w:val="outset" w:sz="6" w:space="0" w:color="auto"/>
              <w:left w:val="outset" w:sz="6" w:space="0" w:color="auto"/>
              <w:bottom w:val="outset" w:sz="6" w:space="0" w:color="auto"/>
              <w:right w:val="outset" w:sz="6" w:space="0" w:color="auto"/>
            </w:tcBorders>
            <w:hideMark/>
          </w:tcPr>
          <w:p w14:paraId="1A15347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Web portal EDITOR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A8B57A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4112AA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161B11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2529 07</w:t>
            </w:r>
          </w:p>
        </w:tc>
        <w:tc>
          <w:tcPr>
            <w:tcW w:w="3096" w:type="pct"/>
            <w:tcBorders>
              <w:top w:val="outset" w:sz="6" w:space="0" w:color="auto"/>
              <w:left w:val="outset" w:sz="6" w:space="0" w:color="auto"/>
              <w:bottom w:val="outset" w:sz="6" w:space="0" w:color="auto"/>
              <w:right w:val="outset" w:sz="6" w:space="0" w:color="auto"/>
            </w:tcBorders>
            <w:hideMark/>
          </w:tcPr>
          <w:p w14:paraId="1BD43F0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Information system security MANAGER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88226A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11BAEF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19ED66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2529 08</w:t>
            </w:r>
          </w:p>
        </w:tc>
        <w:tc>
          <w:tcPr>
            <w:tcW w:w="3096" w:type="pct"/>
            <w:tcBorders>
              <w:top w:val="outset" w:sz="6" w:space="0" w:color="auto"/>
              <w:left w:val="outset" w:sz="6" w:space="0" w:color="auto"/>
              <w:bottom w:val="outset" w:sz="6" w:space="0" w:color="auto"/>
              <w:right w:val="outset" w:sz="6" w:space="0" w:color="auto"/>
            </w:tcBorders>
            <w:hideMark/>
          </w:tcPr>
          <w:p w14:paraId="5594506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Geographic information system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5DCC26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993F470"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E14B5C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261</w:t>
            </w:r>
          </w:p>
        </w:tc>
        <w:tc>
          <w:tcPr>
            <w:tcW w:w="3096" w:type="pct"/>
            <w:tcBorders>
              <w:top w:val="outset" w:sz="6" w:space="0" w:color="auto"/>
              <w:left w:val="outset" w:sz="6" w:space="0" w:color="auto"/>
              <w:bottom w:val="outset" w:sz="6" w:space="0" w:color="auto"/>
              <w:right w:val="outset" w:sz="6" w:space="0" w:color="auto"/>
            </w:tcBorders>
            <w:hideMark/>
          </w:tcPr>
          <w:p w14:paraId="0B8EE1B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LEGAL SPECIALISTS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37639C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6A3420C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C1568C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262</w:t>
            </w:r>
          </w:p>
        </w:tc>
        <w:tc>
          <w:tcPr>
            <w:tcW w:w="3096" w:type="pct"/>
            <w:tcBorders>
              <w:top w:val="outset" w:sz="6" w:space="0" w:color="auto"/>
              <w:left w:val="outset" w:sz="6" w:space="0" w:color="auto"/>
              <w:bottom w:val="outset" w:sz="6" w:space="0" w:color="auto"/>
              <w:right w:val="outset" w:sz="6" w:space="0" w:color="auto"/>
            </w:tcBorders>
            <w:hideMark/>
          </w:tcPr>
          <w:p w14:paraId="0C611F9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LIBRARIANS, ARCHIVISTS AND PROFESSIONALS IN RELATED OCCUPATIONS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5069FF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7254943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CDA156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263</w:t>
            </w:r>
          </w:p>
        </w:tc>
        <w:tc>
          <w:tcPr>
            <w:tcW w:w="3096" w:type="pct"/>
            <w:tcBorders>
              <w:top w:val="outset" w:sz="6" w:space="0" w:color="auto"/>
              <w:left w:val="outset" w:sz="6" w:space="0" w:color="auto"/>
              <w:bottom w:val="outset" w:sz="6" w:space="0" w:color="auto"/>
              <w:right w:val="outset" w:sz="6" w:space="0" w:color="auto"/>
            </w:tcBorders>
            <w:hideMark/>
          </w:tcPr>
          <w:p w14:paraId="0575246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SOCIAL AND RELIGIOUS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A03796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282DAA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1C801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264</w:t>
            </w:r>
          </w:p>
        </w:tc>
        <w:tc>
          <w:tcPr>
            <w:tcW w:w="3096" w:type="pct"/>
            <w:tcBorders>
              <w:top w:val="outset" w:sz="6" w:space="0" w:color="auto"/>
              <w:left w:val="outset" w:sz="6" w:space="0" w:color="auto"/>
              <w:bottom w:val="outset" w:sz="6" w:space="0" w:color="auto"/>
              <w:right w:val="outset" w:sz="6" w:space="0" w:color="auto"/>
            </w:tcBorders>
            <w:hideMark/>
          </w:tcPr>
          <w:p w14:paraId="60E45E9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AUTHORS, JOURNALISTS AND LINGUISTS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40DDA7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3987FB69"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10A0C5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3EDB15B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0C4BF8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2642 03</w:t>
            </w:r>
          </w:p>
        </w:tc>
        <w:tc>
          <w:tcPr>
            <w:tcW w:w="3096" w:type="pct"/>
            <w:tcBorders>
              <w:top w:val="outset" w:sz="6" w:space="0" w:color="auto"/>
              <w:left w:val="outset" w:sz="6" w:space="0" w:color="auto"/>
              <w:bottom w:val="outset" w:sz="6" w:space="0" w:color="auto"/>
              <w:right w:val="outset" w:sz="6" w:space="0" w:color="auto"/>
            </w:tcBorders>
            <w:hideMark/>
          </w:tcPr>
          <w:p w14:paraId="06F3F2AA"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PROOFREADER</w:t>
            </w:r>
            <w:r w:rsidRPr="000B7653">
              <w:rPr>
                <w:rFonts w:ascii="Times New Roman" w:hAnsi="Times New Roman"/>
                <w:noProof/>
                <w:sz w:val="24"/>
                <w:vertAlign w:val="superscript"/>
                <w:lang w:val="en-US"/>
              </w:rPr>
              <w:t>4</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57B110B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0568AA9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5DD1A7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2642 05</w:t>
            </w:r>
          </w:p>
        </w:tc>
        <w:tc>
          <w:tcPr>
            <w:tcW w:w="3096" w:type="pct"/>
            <w:tcBorders>
              <w:top w:val="outset" w:sz="6" w:space="0" w:color="auto"/>
              <w:left w:val="outset" w:sz="6" w:space="0" w:color="auto"/>
              <w:bottom w:val="outset" w:sz="6" w:space="0" w:color="auto"/>
              <w:right w:val="outset" w:sz="6" w:space="0" w:color="auto"/>
            </w:tcBorders>
            <w:hideMark/>
          </w:tcPr>
          <w:p w14:paraId="3E4E4E22"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EDITOR</w:t>
            </w:r>
            <w:r w:rsidRPr="000B7653">
              <w:rPr>
                <w:rFonts w:ascii="Times New Roman" w:hAnsi="Times New Roman"/>
                <w:noProof/>
                <w:sz w:val="24"/>
                <w:vertAlign w:val="superscript"/>
                <w:lang w:val="en-US"/>
              </w:rPr>
              <w:t>4</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D1839A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6AA129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B64298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2642 06</w:t>
            </w:r>
          </w:p>
        </w:tc>
        <w:tc>
          <w:tcPr>
            <w:tcW w:w="3096" w:type="pct"/>
            <w:tcBorders>
              <w:top w:val="outset" w:sz="6" w:space="0" w:color="auto"/>
              <w:left w:val="outset" w:sz="6" w:space="0" w:color="auto"/>
              <w:bottom w:val="outset" w:sz="6" w:space="0" w:color="auto"/>
              <w:right w:val="outset" w:sz="6" w:space="0" w:color="auto"/>
            </w:tcBorders>
            <w:hideMark/>
          </w:tcPr>
          <w:p w14:paraId="6C9B2538"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Chief EDITOR</w:t>
            </w:r>
            <w:r w:rsidRPr="000B7653">
              <w:rPr>
                <w:rFonts w:ascii="Times New Roman" w:hAnsi="Times New Roman"/>
                <w:noProof/>
                <w:sz w:val="24"/>
                <w:vertAlign w:val="superscript"/>
                <w:lang w:val="en-US"/>
              </w:rPr>
              <w:t>4</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6EFC01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FC18FE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59826F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2642 08</w:t>
            </w:r>
          </w:p>
        </w:tc>
        <w:tc>
          <w:tcPr>
            <w:tcW w:w="3096" w:type="pct"/>
            <w:tcBorders>
              <w:top w:val="outset" w:sz="6" w:space="0" w:color="auto"/>
              <w:left w:val="outset" w:sz="6" w:space="0" w:color="auto"/>
              <w:bottom w:val="outset" w:sz="6" w:space="0" w:color="auto"/>
              <w:right w:val="outset" w:sz="6" w:space="0" w:color="auto"/>
            </w:tcBorders>
            <w:hideMark/>
          </w:tcPr>
          <w:p w14:paraId="791A973B"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Literary EDITOR</w:t>
            </w:r>
            <w:r w:rsidRPr="000B7653">
              <w:rPr>
                <w:rFonts w:ascii="Times New Roman" w:hAnsi="Times New Roman"/>
                <w:noProof/>
                <w:sz w:val="24"/>
                <w:vertAlign w:val="superscript"/>
                <w:lang w:val="en-US"/>
              </w:rPr>
              <w:t>4</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C28AEA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018DE9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FB9F96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w:t>
            </w:r>
          </w:p>
        </w:tc>
        <w:tc>
          <w:tcPr>
            <w:tcW w:w="3096" w:type="pct"/>
            <w:tcBorders>
              <w:top w:val="outset" w:sz="6" w:space="0" w:color="auto"/>
              <w:left w:val="outset" w:sz="6" w:space="0" w:color="auto"/>
              <w:bottom w:val="outset" w:sz="6" w:space="0" w:color="auto"/>
              <w:right w:val="outset" w:sz="6" w:space="0" w:color="auto"/>
            </w:tcBorders>
            <w:hideMark/>
          </w:tcPr>
          <w:p w14:paraId="6CA149D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CREATIVE AND PERFORMING ARTISTS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299C4A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0D1EC2A"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520A7CB"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lastRenderedPageBreak/>
              <w:t>Except for the following occupations included in the occupational group:</w:t>
            </w:r>
          </w:p>
        </w:tc>
      </w:tr>
      <w:tr w:rsidR="000B7653" w:rsidRPr="000B7653" w14:paraId="6A34706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5DE3C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2652 05</w:t>
            </w:r>
          </w:p>
        </w:tc>
        <w:tc>
          <w:tcPr>
            <w:tcW w:w="3096" w:type="pct"/>
            <w:tcBorders>
              <w:top w:val="outset" w:sz="6" w:space="0" w:color="auto"/>
              <w:left w:val="outset" w:sz="6" w:space="0" w:color="auto"/>
              <w:bottom w:val="outset" w:sz="6" w:space="0" w:color="auto"/>
              <w:right w:val="outset" w:sz="6" w:space="0" w:color="auto"/>
            </w:tcBorders>
            <w:hideMark/>
          </w:tcPr>
          <w:p w14:paraId="3CF8C91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INSTRUMENTALIST</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2F47A29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05D46C6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8C86C6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2652 06</w:t>
            </w:r>
          </w:p>
        </w:tc>
        <w:tc>
          <w:tcPr>
            <w:tcW w:w="3096" w:type="pct"/>
            <w:tcBorders>
              <w:top w:val="outset" w:sz="6" w:space="0" w:color="auto"/>
              <w:left w:val="outset" w:sz="6" w:space="0" w:color="auto"/>
              <w:bottom w:val="outset" w:sz="6" w:space="0" w:color="auto"/>
              <w:right w:val="outset" w:sz="6" w:space="0" w:color="auto"/>
            </w:tcBorders>
            <w:hideMark/>
          </w:tcPr>
          <w:p w14:paraId="3BF31DC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Wind INSTRUMENTALIST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8CA596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69F3C9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15091C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2652 07</w:t>
            </w:r>
          </w:p>
        </w:tc>
        <w:tc>
          <w:tcPr>
            <w:tcW w:w="3096" w:type="pct"/>
            <w:tcBorders>
              <w:top w:val="outset" w:sz="6" w:space="0" w:color="auto"/>
              <w:left w:val="outset" w:sz="6" w:space="0" w:color="auto"/>
              <w:bottom w:val="outset" w:sz="6" w:space="0" w:color="auto"/>
              <w:right w:val="outset" w:sz="6" w:space="0" w:color="auto"/>
            </w:tcBorders>
            <w:hideMark/>
          </w:tcPr>
          <w:p w14:paraId="4AF637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PERCUSSIONIST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2AE5FD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E0A663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5E4D21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2652 08</w:t>
            </w:r>
          </w:p>
        </w:tc>
        <w:tc>
          <w:tcPr>
            <w:tcW w:w="3096" w:type="pct"/>
            <w:tcBorders>
              <w:top w:val="outset" w:sz="6" w:space="0" w:color="auto"/>
              <w:left w:val="outset" w:sz="6" w:space="0" w:color="auto"/>
              <w:bottom w:val="outset" w:sz="6" w:space="0" w:color="auto"/>
              <w:right w:val="outset" w:sz="6" w:space="0" w:color="auto"/>
            </w:tcBorders>
            <w:hideMark/>
          </w:tcPr>
          <w:p w14:paraId="265B7B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String INSTRUMENTALIST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EA8D54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05F5AC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0006E5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2652 09</w:t>
            </w:r>
          </w:p>
        </w:tc>
        <w:tc>
          <w:tcPr>
            <w:tcW w:w="3096" w:type="pct"/>
            <w:tcBorders>
              <w:top w:val="outset" w:sz="6" w:space="0" w:color="auto"/>
              <w:left w:val="outset" w:sz="6" w:space="0" w:color="auto"/>
              <w:bottom w:val="outset" w:sz="6" w:space="0" w:color="auto"/>
              <w:right w:val="outset" w:sz="6" w:space="0" w:color="auto"/>
            </w:tcBorders>
            <w:hideMark/>
          </w:tcPr>
          <w:p w14:paraId="2B963DC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Keyboard INSTRUMENTALIST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DCCAEE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5C628F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529F28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2652 10</w:t>
            </w:r>
          </w:p>
        </w:tc>
        <w:tc>
          <w:tcPr>
            <w:tcW w:w="3096" w:type="pct"/>
            <w:tcBorders>
              <w:top w:val="outset" w:sz="6" w:space="0" w:color="auto"/>
              <w:left w:val="outset" w:sz="6" w:space="0" w:color="auto"/>
              <w:bottom w:val="outset" w:sz="6" w:space="0" w:color="auto"/>
              <w:right w:val="outset" w:sz="6" w:space="0" w:color="auto"/>
            </w:tcBorders>
            <w:hideMark/>
          </w:tcPr>
          <w:p w14:paraId="054A49D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SOLOIST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DFE747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B9D26C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E1F10C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2652 11</w:t>
            </w:r>
          </w:p>
        </w:tc>
        <w:tc>
          <w:tcPr>
            <w:tcW w:w="3096" w:type="pct"/>
            <w:tcBorders>
              <w:top w:val="outset" w:sz="6" w:space="0" w:color="auto"/>
              <w:left w:val="outset" w:sz="6" w:space="0" w:color="auto"/>
              <w:bottom w:val="outset" w:sz="6" w:space="0" w:color="auto"/>
              <w:right w:val="outset" w:sz="6" w:space="0" w:color="auto"/>
            </w:tcBorders>
            <w:hideMark/>
          </w:tcPr>
          <w:p w14:paraId="18D39C3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Opera VOCALIST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91C3EA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9B3E98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6E54F0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2652 15</w:t>
            </w:r>
          </w:p>
        </w:tc>
        <w:tc>
          <w:tcPr>
            <w:tcW w:w="3096" w:type="pct"/>
            <w:tcBorders>
              <w:top w:val="outset" w:sz="6" w:space="0" w:color="auto"/>
              <w:left w:val="outset" w:sz="6" w:space="0" w:color="auto"/>
              <w:bottom w:val="outset" w:sz="6" w:space="0" w:color="auto"/>
              <w:right w:val="outset" w:sz="6" w:space="0" w:color="auto"/>
            </w:tcBorders>
            <w:hideMark/>
          </w:tcPr>
          <w:p w14:paraId="5616666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Choir SINGER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462B48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EA48C5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6135F2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2652 19</w:t>
            </w:r>
          </w:p>
        </w:tc>
        <w:tc>
          <w:tcPr>
            <w:tcW w:w="3096" w:type="pct"/>
            <w:tcBorders>
              <w:top w:val="outset" w:sz="6" w:space="0" w:color="auto"/>
              <w:left w:val="outset" w:sz="6" w:space="0" w:color="auto"/>
              <w:bottom w:val="outset" w:sz="6" w:space="0" w:color="auto"/>
              <w:right w:val="outset" w:sz="6" w:space="0" w:color="auto"/>
            </w:tcBorders>
            <w:hideMark/>
          </w:tcPr>
          <w:p w14:paraId="003707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MUSICIAN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A26D41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E266E3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9A7EC9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2652 20</w:t>
            </w:r>
          </w:p>
        </w:tc>
        <w:tc>
          <w:tcPr>
            <w:tcW w:w="3096" w:type="pct"/>
            <w:tcBorders>
              <w:top w:val="outset" w:sz="6" w:space="0" w:color="auto"/>
              <w:left w:val="outset" w:sz="6" w:space="0" w:color="auto"/>
              <w:bottom w:val="outset" w:sz="6" w:space="0" w:color="auto"/>
              <w:right w:val="outset" w:sz="6" w:space="0" w:color="auto"/>
            </w:tcBorders>
            <w:hideMark/>
          </w:tcPr>
          <w:p w14:paraId="2A2C760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SINGER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6B80F0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C8D422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360186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2652 26</w:t>
            </w:r>
          </w:p>
        </w:tc>
        <w:tc>
          <w:tcPr>
            <w:tcW w:w="3096" w:type="pct"/>
            <w:tcBorders>
              <w:top w:val="outset" w:sz="6" w:space="0" w:color="auto"/>
              <w:left w:val="outset" w:sz="6" w:space="0" w:color="auto"/>
              <w:bottom w:val="outset" w:sz="6" w:space="0" w:color="auto"/>
              <w:right w:val="outset" w:sz="6" w:space="0" w:color="auto"/>
            </w:tcBorders>
            <w:hideMark/>
          </w:tcPr>
          <w:p w14:paraId="189576D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VOCALIST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8FC27B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CDD7A0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22F600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2653 01</w:t>
            </w:r>
          </w:p>
        </w:tc>
        <w:tc>
          <w:tcPr>
            <w:tcW w:w="3096" w:type="pct"/>
            <w:tcBorders>
              <w:top w:val="outset" w:sz="6" w:space="0" w:color="auto"/>
              <w:left w:val="outset" w:sz="6" w:space="0" w:color="auto"/>
              <w:bottom w:val="outset" w:sz="6" w:space="0" w:color="auto"/>
              <w:right w:val="outset" w:sz="6" w:space="0" w:color="auto"/>
            </w:tcBorders>
            <w:hideMark/>
          </w:tcPr>
          <w:p w14:paraId="3E83DD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Ballet SOLOIST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3D6A74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0D6F78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79F7A2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2653 02</w:t>
            </w:r>
          </w:p>
        </w:tc>
        <w:tc>
          <w:tcPr>
            <w:tcW w:w="3096" w:type="pct"/>
            <w:tcBorders>
              <w:top w:val="outset" w:sz="6" w:space="0" w:color="auto"/>
              <w:left w:val="outset" w:sz="6" w:space="0" w:color="auto"/>
              <w:bottom w:val="outset" w:sz="6" w:space="0" w:color="auto"/>
              <w:right w:val="outset" w:sz="6" w:space="0" w:color="auto"/>
            </w:tcBorders>
            <w:hideMark/>
          </w:tcPr>
          <w:p w14:paraId="5C1EA7B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DANCER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F1557D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F291DE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1E36AB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2653 03</w:t>
            </w:r>
          </w:p>
        </w:tc>
        <w:tc>
          <w:tcPr>
            <w:tcW w:w="3096" w:type="pct"/>
            <w:tcBorders>
              <w:top w:val="outset" w:sz="6" w:space="0" w:color="auto"/>
              <w:left w:val="outset" w:sz="6" w:space="0" w:color="auto"/>
              <w:bottom w:val="outset" w:sz="6" w:space="0" w:color="auto"/>
              <w:right w:val="outset" w:sz="6" w:space="0" w:color="auto"/>
            </w:tcBorders>
            <w:hideMark/>
          </w:tcPr>
          <w:p w14:paraId="2C80979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CHOREOGRAPHER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C44316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733841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76E0C8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2653 04</w:t>
            </w:r>
          </w:p>
        </w:tc>
        <w:tc>
          <w:tcPr>
            <w:tcW w:w="3096" w:type="pct"/>
            <w:tcBorders>
              <w:top w:val="outset" w:sz="6" w:space="0" w:color="auto"/>
              <w:left w:val="outset" w:sz="6" w:space="0" w:color="auto"/>
              <w:bottom w:val="outset" w:sz="6" w:space="0" w:color="auto"/>
              <w:right w:val="outset" w:sz="6" w:space="0" w:color="auto"/>
            </w:tcBorders>
            <w:hideMark/>
          </w:tcPr>
          <w:p w14:paraId="43E455F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Ballet DANCER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9C1B46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8F5469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E5EBBD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2653 08</w:t>
            </w:r>
          </w:p>
        </w:tc>
        <w:tc>
          <w:tcPr>
            <w:tcW w:w="3096" w:type="pct"/>
            <w:tcBorders>
              <w:top w:val="outset" w:sz="6" w:space="0" w:color="auto"/>
              <w:left w:val="outset" w:sz="6" w:space="0" w:color="auto"/>
              <w:bottom w:val="outset" w:sz="6" w:space="0" w:color="auto"/>
              <w:right w:val="outset" w:sz="6" w:space="0" w:color="auto"/>
            </w:tcBorders>
            <w:hideMark/>
          </w:tcPr>
          <w:p w14:paraId="735A343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DANCER in a dance collective, group and nightclub</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692633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00DD0A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4A0FFB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2656 01</w:t>
            </w:r>
          </w:p>
        </w:tc>
        <w:tc>
          <w:tcPr>
            <w:tcW w:w="3096" w:type="pct"/>
            <w:tcBorders>
              <w:top w:val="outset" w:sz="6" w:space="0" w:color="auto"/>
              <w:left w:val="outset" w:sz="6" w:space="0" w:color="auto"/>
              <w:bottom w:val="outset" w:sz="6" w:space="0" w:color="auto"/>
              <w:right w:val="outset" w:sz="6" w:space="0" w:color="auto"/>
            </w:tcBorders>
            <w:hideMark/>
          </w:tcPr>
          <w:p w14:paraId="7F7FF868"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Television ANNOUNCER</w:t>
            </w:r>
            <w:r w:rsidRPr="000B7653">
              <w:rPr>
                <w:rFonts w:ascii="Times New Roman" w:hAnsi="Times New Roman"/>
                <w:noProof/>
                <w:sz w:val="24"/>
                <w:vertAlign w:val="superscript"/>
                <w:lang w:val="en-US"/>
              </w:rPr>
              <w:t>5</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6B69AC8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4AF4705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D0B57E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2656 02</w:t>
            </w:r>
          </w:p>
        </w:tc>
        <w:tc>
          <w:tcPr>
            <w:tcW w:w="3096" w:type="pct"/>
            <w:tcBorders>
              <w:top w:val="outset" w:sz="6" w:space="0" w:color="auto"/>
              <w:left w:val="outset" w:sz="6" w:space="0" w:color="auto"/>
              <w:bottom w:val="outset" w:sz="6" w:space="0" w:color="auto"/>
              <w:right w:val="outset" w:sz="6" w:space="0" w:color="auto"/>
            </w:tcBorders>
            <w:hideMark/>
          </w:tcPr>
          <w:p w14:paraId="77376D89"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Radio ANNOUNCER</w:t>
            </w:r>
            <w:r w:rsidRPr="000B7653">
              <w:rPr>
                <w:rFonts w:ascii="Times New Roman" w:hAnsi="Times New Roman"/>
                <w:noProof/>
                <w:sz w:val="24"/>
                <w:vertAlign w:val="superscript"/>
                <w:lang w:val="en-US"/>
              </w:rPr>
              <w:t>5</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4722B5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B3A3FF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E873A2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2659 01</w:t>
            </w:r>
          </w:p>
        </w:tc>
        <w:tc>
          <w:tcPr>
            <w:tcW w:w="3096" w:type="pct"/>
            <w:tcBorders>
              <w:top w:val="outset" w:sz="6" w:space="0" w:color="auto"/>
              <w:left w:val="outset" w:sz="6" w:space="0" w:color="auto"/>
              <w:bottom w:val="outset" w:sz="6" w:space="0" w:color="auto"/>
              <w:right w:val="outset" w:sz="6" w:space="0" w:color="auto"/>
            </w:tcBorders>
            <w:hideMark/>
          </w:tcPr>
          <w:p w14:paraId="44CF0E5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Circus ACROBAT</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5665D21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40B865A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4B568C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2659 02</w:t>
            </w:r>
          </w:p>
        </w:tc>
        <w:tc>
          <w:tcPr>
            <w:tcW w:w="3096" w:type="pct"/>
            <w:tcBorders>
              <w:top w:val="outset" w:sz="6" w:space="0" w:color="auto"/>
              <w:left w:val="outset" w:sz="6" w:space="0" w:color="auto"/>
              <w:bottom w:val="outset" w:sz="6" w:space="0" w:color="auto"/>
              <w:right w:val="outset" w:sz="6" w:space="0" w:color="auto"/>
            </w:tcBorders>
            <w:hideMark/>
          </w:tcPr>
          <w:p w14:paraId="5E81B05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Circus RINGMASTER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058260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FAB5BB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D20F34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2659 03</w:t>
            </w:r>
          </w:p>
        </w:tc>
        <w:tc>
          <w:tcPr>
            <w:tcW w:w="3096" w:type="pct"/>
            <w:tcBorders>
              <w:top w:val="outset" w:sz="6" w:space="0" w:color="auto"/>
              <w:left w:val="outset" w:sz="6" w:space="0" w:color="auto"/>
              <w:bottom w:val="outset" w:sz="6" w:space="0" w:color="auto"/>
              <w:right w:val="outset" w:sz="6" w:space="0" w:color="auto"/>
            </w:tcBorders>
            <w:hideMark/>
          </w:tcPr>
          <w:p w14:paraId="7422312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Striptease ARTIST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EC3915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F72D5F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BE9922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2659 04</w:t>
            </w:r>
          </w:p>
        </w:tc>
        <w:tc>
          <w:tcPr>
            <w:tcW w:w="3096" w:type="pct"/>
            <w:tcBorders>
              <w:top w:val="outset" w:sz="6" w:space="0" w:color="auto"/>
              <w:left w:val="outset" w:sz="6" w:space="0" w:color="auto"/>
              <w:bottom w:val="outset" w:sz="6" w:space="0" w:color="auto"/>
              <w:right w:val="outset" w:sz="6" w:space="0" w:color="auto"/>
            </w:tcBorders>
            <w:hideMark/>
          </w:tcPr>
          <w:p w14:paraId="0A97ED5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CLOWN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1798F1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034C89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388686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2659 05</w:t>
            </w:r>
          </w:p>
        </w:tc>
        <w:tc>
          <w:tcPr>
            <w:tcW w:w="3096" w:type="pct"/>
            <w:tcBorders>
              <w:top w:val="outset" w:sz="6" w:space="0" w:color="auto"/>
              <w:left w:val="outset" w:sz="6" w:space="0" w:color="auto"/>
              <w:bottom w:val="outset" w:sz="6" w:space="0" w:color="auto"/>
              <w:right w:val="outset" w:sz="6" w:space="0" w:color="auto"/>
            </w:tcBorders>
            <w:hideMark/>
          </w:tcPr>
          <w:p w14:paraId="031A62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COMEDIAN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633E71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165EE2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400A0B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2659 07</w:t>
            </w:r>
          </w:p>
        </w:tc>
        <w:tc>
          <w:tcPr>
            <w:tcW w:w="3096" w:type="pct"/>
            <w:tcBorders>
              <w:top w:val="outset" w:sz="6" w:space="0" w:color="auto"/>
              <w:left w:val="outset" w:sz="6" w:space="0" w:color="auto"/>
              <w:bottom w:val="outset" w:sz="6" w:space="0" w:color="auto"/>
              <w:right w:val="outset" w:sz="6" w:space="0" w:color="auto"/>
            </w:tcBorders>
            <w:hideMark/>
          </w:tcPr>
          <w:p w14:paraId="5722BEC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ILLUSIONIST (magician)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AFEF0B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73EBD1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E6D4AD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2659 09</w:t>
            </w:r>
          </w:p>
        </w:tc>
        <w:tc>
          <w:tcPr>
            <w:tcW w:w="3096" w:type="pct"/>
            <w:tcBorders>
              <w:top w:val="outset" w:sz="6" w:space="0" w:color="auto"/>
              <w:left w:val="outset" w:sz="6" w:space="0" w:color="auto"/>
              <w:bottom w:val="outset" w:sz="6" w:space="0" w:color="auto"/>
              <w:right w:val="outset" w:sz="6" w:space="0" w:color="auto"/>
            </w:tcBorders>
            <w:hideMark/>
          </w:tcPr>
          <w:p w14:paraId="51DC242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JUGGLER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564633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BD6787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CE84D0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2659 12</w:t>
            </w:r>
          </w:p>
        </w:tc>
        <w:tc>
          <w:tcPr>
            <w:tcW w:w="3096" w:type="pct"/>
            <w:tcBorders>
              <w:top w:val="outset" w:sz="6" w:space="0" w:color="auto"/>
              <w:left w:val="outset" w:sz="6" w:space="0" w:color="auto"/>
              <w:bottom w:val="outset" w:sz="6" w:space="0" w:color="auto"/>
              <w:right w:val="outset" w:sz="6" w:space="0" w:color="auto"/>
            </w:tcBorders>
            <w:hideMark/>
          </w:tcPr>
          <w:p w14:paraId="36E0F31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PUPPETEER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EDBA85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EF94B2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DD812C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2659 13</w:t>
            </w:r>
          </w:p>
        </w:tc>
        <w:tc>
          <w:tcPr>
            <w:tcW w:w="3096" w:type="pct"/>
            <w:tcBorders>
              <w:top w:val="outset" w:sz="6" w:space="0" w:color="auto"/>
              <w:left w:val="outset" w:sz="6" w:space="0" w:color="auto"/>
              <w:bottom w:val="outset" w:sz="6" w:space="0" w:color="auto"/>
              <w:right w:val="outset" w:sz="6" w:space="0" w:color="auto"/>
            </w:tcBorders>
            <w:hideMark/>
          </w:tcPr>
          <w:p w14:paraId="1554E98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ANIMAL TRAINER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590CC4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05A169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CC614E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2659 14</w:t>
            </w:r>
          </w:p>
        </w:tc>
        <w:tc>
          <w:tcPr>
            <w:tcW w:w="3096" w:type="pct"/>
            <w:tcBorders>
              <w:top w:val="outset" w:sz="6" w:space="0" w:color="auto"/>
              <w:left w:val="outset" w:sz="6" w:space="0" w:color="auto"/>
              <w:bottom w:val="outset" w:sz="6" w:space="0" w:color="auto"/>
              <w:right w:val="outset" w:sz="6" w:space="0" w:color="auto"/>
            </w:tcBorders>
            <w:hideMark/>
          </w:tcPr>
          <w:p w14:paraId="661DB38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VENTRILOQUIST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C7DC77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6073CF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B2284F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2659 15</w:t>
            </w:r>
          </w:p>
        </w:tc>
        <w:tc>
          <w:tcPr>
            <w:tcW w:w="3096" w:type="pct"/>
            <w:tcBorders>
              <w:top w:val="outset" w:sz="6" w:space="0" w:color="auto"/>
              <w:left w:val="outset" w:sz="6" w:space="0" w:color="auto"/>
              <w:bottom w:val="outset" w:sz="6" w:space="0" w:color="auto"/>
              <w:right w:val="outset" w:sz="6" w:space="0" w:color="auto"/>
            </w:tcBorders>
            <w:hideMark/>
          </w:tcPr>
          <w:p w14:paraId="3652C75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Circus GYMNAST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0B68B3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2243AB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EBB430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2659 16</w:t>
            </w:r>
          </w:p>
        </w:tc>
        <w:tc>
          <w:tcPr>
            <w:tcW w:w="3096" w:type="pct"/>
            <w:tcBorders>
              <w:top w:val="outset" w:sz="6" w:space="0" w:color="auto"/>
              <w:left w:val="outset" w:sz="6" w:space="0" w:color="auto"/>
              <w:bottom w:val="outset" w:sz="6" w:space="0" w:color="auto"/>
              <w:right w:val="outset" w:sz="6" w:space="0" w:color="auto"/>
            </w:tcBorders>
            <w:hideMark/>
          </w:tcPr>
          <w:p w14:paraId="61070ED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Circus ATHLETE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6D19A9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1FB86E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2ED709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2659 17</w:t>
            </w:r>
          </w:p>
        </w:tc>
        <w:tc>
          <w:tcPr>
            <w:tcW w:w="3096" w:type="pct"/>
            <w:tcBorders>
              <w:top w:val="outset" w:sz="6" w:space="0" w:color="auto"/>
              <w:left w:val="outset" w:sz="6" w:space="0" w:color="auto"/>
              <w:bottom w:val="outset" w:sz="6" w:space="0" w:color="auto"/>
              <w:right w:val="outset" w:sz="6" w:space="0" w:color="auto"/>
            </w:tcBorders>
            <w:hideMark/>
          </w:tcPr>
          <w:p w14:paraId="3A05698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TIGHTROPE WALKER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CAF73D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EC6FF1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972FB3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311</w:t>
            </w:r>
          </w:p>
        </w:tc>
        <w:tc>
          <w:tcPr>
            <w:tcW w:w="3096" w:type="pct"/>
            <w:tcBorders>
              <w:top w:val="outset" w:sz="6" w:space="0" w:color="auto"/>
              <w:left w:val="outset" w:sz="6" w:space="0" w:color="auto"/>
              <w:bottom w:val="outset" w:sz="6" w:space="0" w:color="auto"/>
              <w:right w:val="outset" w:sz="6" w:space="0" w:color="auto"/>
            </w:tcBorders>
            <w:hideMark/>
          </w:tcPr>
          <w:p w14:paraId="2B1B9EA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PHYSICAL AND ENGINEERING SCIENCE TECHNICIANS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DA35A2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1C563827"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335A6B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312</w:t>
            </w:r>
          </w:p>
        </w:tc>
        <w:tc>
          <w:tcPr>
            <w:tcW w:w="3096" w:type="pct"/>
            <w:tcBorders>
              <w:top w:val="outset" w:sz="6" w:space="0" w:color="auto"/>
              <w:left w:val="outset" w:sz="6" w:space="0" w:color="auto"/>
              <w:bottom w:val="outset" w:sz="6" w:space="0" w:color="auto"/>
              <w:right w:val="outset" w:sz="6" w:space="0" w:color="auto"/>
            </w:tcBorders>
            <w:hideMark/>
          </w:tcPr>
          <w:p w14:paraId="0C48C61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MINING, MANUFACTURING AND CONSTRUCTION SUPERVISORS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EE5435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6F0D7B2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2B5033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313</w:t>
            </w:r>
          </w:p>
        </w:tc>
        <w:tc>
          <w:tcPr>
            <w:tcW w:w="3096" w:type="pct"/>
            <w:tcBorders>
              <w:top w:val="outset" w:sz="6" w:space="0" w:color="auto"/>
              <w:left w:val="outset" w:sz="6" w:space="0" w:color="auto"/>
              <w:bottom w:val="outset" w:sz="6" w:space="0" w:color="auto"/>
              <w:right w:val="outset" w:sz="6" w:space="0" w:color="auto"/>
            </w:tcBorders>
            <w:hideMark/>
          </w:tcPr>
          <w:p w14:paraId="65482C2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PROCESS CONTROL TECHNICIANS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CD33E6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0551057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33BB9C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314</w:t>
            </w:r>
          </w:p>
        </w:tc>
        <w:tc>
          <w:tcPr>
            <w:tcW w:w="3096" w:type="pct"/>
            <w:tcBorders>
              <w:top w:val="outset" w:sz="6" w:space="0" w:color="auto"/>
              <w:left w:val="outset" w:sz="6" w:space="0" w:color="auto"/>
              <w:bottom w:val="outset" w:sz="6" w:space="0" w:color="auto"/>
              <w:right w:val="outset" w:sz="6" w:space="0" w:color="auto"/>
            </w:tcBorders>
            <w:hideMark/>
          </w:tcPr>
          <w:p w14:paraId="5551E85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LIFE SCIENCE TECHNICIANS AND RELATED ASSOCIATE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24C547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79CAE6AC"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04A79F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315</w:t>
            </w:r>
          </w:p>
        </w:tc>
        <w:tc>
          <w:tcPr>
            <w:tcW w:w="3096" w:type="pct"/>
            <w:tcBorders>
              <w:top w:val="outset" w:sz="6" w:space="0" w:color="auto"/>
              <w:left w:val="outset" w:sz="6" w:space="0" w:color="auto"/>
              <w:bottom w:val="outset" w:sz="6" w:space="0" w:color="auto"/>
              <w:right w:val="outset" w:sz="6" w:space="0" w:color="auto"/>
            </w:tcBorders>
            <w:hideMark/>
          </w:tcPr>
          <w:p w14:paraId="1436089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SHIP AND AIRCRAFT CONTROLLERS AND TECHNICIANS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7F47F7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3E4246C1"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8004ACB" w14:textId="77777777" w:rsidR="000B7653" w:rsidRPr="000B7653" w:rsidRDefault="000B7653" w:rsidP="002D35B9">
            <w:pPr>
              <w:keepNext/>
              <w:keepLines/>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lastRenderedPageBreak/>
              <w:t>Except for the following occupations included in the occupational group:</w:t>
            </w:r>
          </w:p>
        </w:tc>
      </w:tr>
      <w:tr w:rsidR="000B7653" w:rsidRPr="000B7653" w14:paraId="28AE43D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FA1417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3151 01</w:t>
            </w:r>
          </w:p>
        </w:tc>
        <w:tc>
          <w:tcPr>
            <w:tcW w:w="3096" w:type="pct"/>
            <w:tcBorders>
              <w:top w:val="outset" w:sz="6" w:space="0" w:color="auto"/>
              <w:left w:val="outset" w:sz="6" w:space="0" w:color="auto"/>
              <w:bottom w:val="outset" w:sz="6" w:space="0" w:color="auto"/>
              <w:right w:val="outset" w:sz="6" w:space="0" w:color="auto"/>
            </w:tcBorders>
            <w:hideMark/>
          </w:tcPr>
          <w:p w14:paraId="38585209"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t>Chief ENGINEER OFFICER on ships powered by main propulsion machinery of 3000 kW propulsion power or more</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2F4FEFC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3637529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06E535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3151 02</w:t>
            </w:r>
          </w:p>
        </w:tc>
        <w:tc>
          <w:tcPr>
            <w:tcW w:w="3096" w:type="pct"/>
            <w:tcBorders>
              <w:top w:val="outset" w:sz="6" w:space="0" w:color="auto"/>
              <w:left w:val="outset" w:sz="6" w:space="0" w:color="auto"/>
              <w:bottom w:val="outset" w:sz="6" w:space="0" w:color="auto"/>
              <w:right w:val="outset" w:sz="6" w:space="0" w:color="auto"/>
            </w:tcBorders>
            <w:hideMark/>
          </w:tcPr>
          <w:p w14:paraId="637F49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Second ENGINEER OFFICER on ships powered by main propulsion machinery of 3000 kW propulsion power or more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52276E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8D55EB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367E47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3151 03</w:t>
            </w:r>
          </w:p>
        </w:tc>
        <w:tc>
          <w:tcPr>
            <w:tcW w:w="3096" w:type="pct"/>
            <w:tcBorders>
              <w:top w:val="outset" w:sz="6" w:space="0" w:color="auto"/>
              <w:left w:val="outset" w:sz="6" w:space="0" w:color="auto"/>
              <w:bottom w:val="outset" w:sz="6" w:space="0" w:color="auto"/>
              <w:right w:val="outset" w:sz="6" w:space="0" w:color="auto"/>
            </w:tcBorders>
            <w:hideMark/>
          </w:tcPr>
          <w:p w14:paraId="43B5586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Chief ENGINEER OFFICER on fishing vessels powered by main propulsion machinery of 3000 kW propulsion power or more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F0CCB0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F116CB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C9FCC3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3151 04</w:t>
            </w:r>
          </w:p>
        </w:tc>
        <w:tc>
          <w:tcPr>
            <w:tcW w:w="3096" w:type="pct"/>
            <w:tcBorders>
              <w:top w:val="outset" w:sz="6" w:space="0" w:color="auto"/>
              <w:left w:val="outset" w:sz="6" w:space="0" w:color="auto"/>
              <w:bottom w:val="outset" w:sz="6" w:space="0" w:color="auto"/>
              <w:right w:val="outset" w:sz="6" w:space="0" w:color="auto"/>
            </w:tcBorders>
            <w:hideMark/>
          </w:tcPr>
          <w:p w14:paraId="596AB1E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Second ENGINEER OFFICER on fishing vessels powered by main propulsion machinery of 3000 kW propulsion power or more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D38974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ED1FBB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A8593F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3151 05</w:t>
            </w:r>
          </w:p>
        </w:tc>
        <w:tc>
          <w:tcPr>
            <w:tcW w:w="3096" w:type="pct"/>
            <w:tcBorders>
              <w:top w:val="outset" w:sz="6" w:space="0" w:color="auto"/>
              <w:left w:val="outset" w:sz="6" w:space="0" w:color="auto"/>
              <w:bottom w:val="outset" w:sz="6" w:space="0" w:color="auto"/>
              <w:right w:val="outset" w:sz="6" w:space="0" w:color="auto"/>
            </w:tcBorders>
            <w:hideMark/>
          </w:tcPr>
          <w:p w14:paraId="0189FD2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Chief ENGINEER OFFICER on ships powered by main propulsion machinery of less than 3000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5C201F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BE88E5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8B21CB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3151 06</w:t>
            </w:r>
          </w:p>
        </w:tc>
        <w:tc>
          <w:tcPr>
            <w:tcW w:w="3096" w:type="pct"/>
            <w:tcBorders>
              <w:top w:val="outset" w:sz="6" w:space="0" w:color="auto"/>
              <w:left w:val="outset" w:sz="6" w:space="0" w:color="auto"/>
              <w:bottom w:val="outset" w:sz="6" w:space="0" w:color="auto"/>
              <w:right w:val="outset" w:sz="6" w:space="0" w:color="auto"/>
            </w:tcBorders>
            <w:hideMark/>
          </w:tcPr>
          <w:p w14:paraId="6404856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Second ENGINEER OFFICER on ships powered by main propulsion machinery of less than 3000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C7E149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A12FB0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AA77C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3151 07</w:t>
            </w:r>
          </w:p>
        </w:tc>
        <w:tc>
          <w:tcPr>
            <w:tcW w:w="3096" w:type="pct"/>
            <w:tcBorders>
              <w:top w:val="outset" w:sz="6" w:space="0" w:color="auto"/>
              <w:left w:val="outset" w:sz="6" w:space="0" w:color="auto"/>
              <w:bottom w:val="outset" w:sz="6" w:space="0" w:color="auto"/>
              <w:right w:val="outset" w:sz="6" w:space="0" w:color="auto"/>
            </w:tcBorders>
            <w:hideMark/>
          </w:tcPr>
          <w:p w14:paraId="0DC0E5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OFFICER IN CHARGE of an engineering watch on ships powered by main propulsion machinery of 750 kW propulsion power or more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C23F24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423E6C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534A52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3151 08</w:t>
            </w:r>
          </w:p>
        </w:tc>
        <w:tc>
          <w:tcPr>
            <w:tcW w:w="3096" w:type="pct"/>
            <w:tcBorders>
              <w:top w:val="outset" w:sz="6" w:space="0" w:color="auto"/>
              <w:left w:val="outset" w:sz="6" w:space="0" w:color="auto"/>
              <w:bottom w:val="outset" w:sz="6" w:space="0" w:color="auto"/>
              <w:right w:val="outset" w:sz="6" w:space="0" w:color="auto"/>
            </w:tcBorders>
            <w:hideMark/>
          </w:tcPr>
          <w:p w14:paraId="5FB024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ENGINEER OFFICER on ships powered by main propulsion machinery of less than 750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362109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22A4DB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58F2F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3151 09</w:t>
            </w:r>
          </w:p>
        </w:tc>
        <w:tc>
          <w:tcPr>
            <w:tcW w:w="3096" w:type="pct"/>
            <w:tcBorders>
              <w:top w:val="outset" w:sz="6" w:space="0" w:color="auto"/>
              <w:left w:val="outset" w:sz="6" w:space="0" w:color="auto"/>
              <w:bottom w:val="outset" w:sz="6" w:space="0" w:color="auto"/>
              <w:right w:val="outset" w:sz="6" w:space="0" w:color="auto"/>
            </w:tcBorders>
            <w:hideMark/>
          </w:tcPr>
          <w:p w14:paraId="7F6D36E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Chief ENGINEER OFFICER on inland waterway vessels powered by main propulsion machinery of less than 3000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BDF577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7A7929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BF419C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3151 10</w:t>
            </w:r>
          </w:p>
        </w:tc>
        <w:tc>
          <w:tcPr>
            <w:tcW w:w="3096" w:type="pct"/>
            <w:tcBorders>
              <w:top w:val="outset" w:sz="6" w:space="0" w:color="auto"/>
              <w:left w:val="outset" w:sz="6" w:space="0" w:color="auto"/>
              <w:bottom w:val="outset" w:sz="6" w:space="0" w:color="auto"/>
              <w:right w:val="outset" w:sz="6" w:space="0" w:color="auto"/>
            </w:tcBorders>
            <w:hideMark/>
          </w:tcPr>
          <w:p w14:paraId="2E8DDF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Chief ENGINEER OFFICER on inland waterway vessels powered by main propulsion machinery of less than 1000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3BA930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665F66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2B082C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3151 11</w:t>
            </w:r>
          </w:p>
        </w:tc>
        <w:tc>
          <w:tcPr>
            <w:tcW w:w="3096" w:type="pct"/>
            <w:tcBorders>
              <w:top w:val="outset" w:sz="6" w:space="0" w:color="auto"/>
              <w:left w:val="outset" w:sz="6" w:space="0" w:color="auto"/>
              <w:bottom w:val="outset" w:sz="6" w:space="0" w:color="auto"/>
              <w:right w:val="outset" w:sz="6" w:space="0" w:color="auto"/>
            </w:tcBorders>
            <w:hideMark/>
          </w:tcPr>
          <w:p w14:paraId="7895DBF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ENGINEER OFFICER on inland waterway vessels powered by main propulsion machinery of less than 3000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82389B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DA9FA9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0A9F87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3151 12</w:t>
            </w:r>
          </w:p>
        </w:tc>
        <w:tc>
          <w:tcPr>
            <w:tcW w:w="3096" w:type="pct"/>
            <w:tcBorders>
              <w:top w:val="outset" w:sz="6" w:space="0" w:color="auto"/>
              <w:left w:val="outset" w:sz="6" w:space="0" w:color="auto"/>
              <w:bottom w:val="outset" w:sz="6" w:space="0" w:color="auto"/>
              <w:right w:val="outset" w:sz="6" w:space="0" w:color="auto"/>
            </w:tcBorders>
            <w:hideMark/>
          </w:tcPr>
          <w:p w14:paraId="53AD2E8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ENGINEER OFFICER on inland waterway vessels powered by main propulsion machinery of less than 1000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5DE568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CDEBE6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D00521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3151 13</w:t>
            </w:r>
          </w:p>
        </w:tc>
        <w:tc>
          <w:tcPr>
            <w:tcW w:w="3096" w:type="pct"/>
            <w:tcBorders>
              <w:top w:val="outset" w:sz="6" w:space="0" w:color="auto"/>
              <w:left w:val="outset" w:sz="6" w:space="0" w:color="auto"/>
              <w:bottom w:val="outset" w:sz="6" w:space="0" w:color="auto"/>
              <w:right w:val="outset" w:sz="6" w:space="0" w:color="auto"/>
            </w:tcBorders>
            <w:hideMark/>
          </w:tcPr>
          <w:p w14:paraId="405B371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Chief ENGINEER OFFICER on fishing vessels powered by main propulsion machinery of less than 3000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65E5B3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5DCD38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83B325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3151 14</w:t>
            </w:r>
          </w:p>
        </w:tc>
        <w:tc>
          <w:tcPr>
            <w:tcW w:w="3096" w:type="pct"/>
            <w:tcBorders>
              <w:top w:val="outset" w:sz="6" w:space="0" w:color="auto"/>
              <w:left w:val="outset" w:sz="6" w:space="0" w:color="auto"/>
              <w:bottom w:val="outset" w:sz="6" w:space="0" w:color="auto"/>
              <w:right w:val="outset" w:sz="6" w:space="0" w:color="auto"/>
            </w:tcBorders>
            <w:hideMark/>
          </w:tcPr>
          <w:p w14:paraId="5206DAA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Second ENGINEER OFFICER on fishing vessels powered by main propulsion machinery of less than 3000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BFEB7C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8015FE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3AB256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3151 15</w:t>
            </w:r>
          </w:p>
        </w:tc>
        <w:tc>
          <w:tcPr>
            <w:tcW w:w="3096" w:type="pct"/>
            <w:tcBorders>
              <w:top w:val="outset" w:sz="6" w:space="0" w:color="auto"/>
              <w:left w:val="outset" w:sz="6" w:space="0" w:color="auto"/>
              <w:bottom w:val="outset" w:sz="6" w:space="0" w:color="auto"/>
              <w:right w:val="outset" w:sz="6" w:space="0" w:color="auto"/>
            </w:tcBorders>
            <w:hideMark/>
          </w:tcPr>
          <w:p w14:paraId="77C7A27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OFFICER IN CHARGE of an engineering watch on fishing vessels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0B056D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CB0AE9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7CA332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3151 16</w:t>
            </w:r>
          </w:p>
        </w:tc>
        <w:tc>
          <w:tcPr>
            <w:tcW w:w="3096" w:type="pct"/>
            <w:tcBorders>
              <w:top w:val="outset" w:sz="6" w:space="0" w:color="auto"/>
              <w:left w:val="outset" w:sz="6" w:space="0" w:color="auto"/>
              <w:bottom w:val="outset" w:sz="6" w:space="0" w:color="auto"/>
              <w:right w:val="outset" w:sz="6" w:space="0" w:color="auto"/>
            </w:tcBorders>
            <w:hideMark/>
          </w:tcPr>
          <w:p w14:paraId="23187AF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OFFICER IN CHARGE of an engineering watch on fishing vessels powered by main propulsion machinery of less than 750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D331B7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714950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126D07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3151 18</w:t>
            </w:r>
          </w:p>
        </w:tc>
        <w:tc>
          <w:tcPr>
            <w:tcW w:w="3096" w:type="pct"/>
            <w:tcBorders>
              <w:top w:val="outset" w:sz="6" w:space="0" w:color="auto"/>
              <w:left w:val="outset" w:sz="6" w:space="0" w:color="auto"/>
              <w:bottom w:val="outset" w:sz="6" w:space="0" w:color="auto"/>
              <w:right w:val="outset" w:sz="6" w:space="0" w:color="auto"/>
            </w:tcBorders>
            <w:hideMark/>
          </w:tcPr>
          <w:p w14:paraId="1918378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Shipʼs ELECTRO-TECHNICAL OFFICER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116144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F9A016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BA6E27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3151 23</w:t>
            </w:r>
          </w:p>
        </w:tc>
        <w:tc>
          <w:tcPr>
            <w:tcW w:w="3096" w:type="pct"/>
            <w:tcBorders>
              <w:top w:val="outset" w:sz="6" w:space="0" w:color="auto"/>
              <w:left w:val="outset" w:sz="6" w:space="0" w:color="auto"/>
              <w:bottom w:val="outset" w:sz="6" w:space="0" w:color="auto"/>
              <w:right w:val="outset" w:sz="6" w:space="0" w:color="auto"/>
            </w:tcBorders>
            <w:hideMark/>
          </w:tcPr>
          <w:p w14:paraId="5C4B122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Shipʼs INSTRUCTOR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7032B1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4E1219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234AEA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3151 24</w:t>
            </w:r>
          </w:p>
        </w:tc>
        <w:tc>
          <w:tcPr>
            <w:tcW w:w="3096" w:type="pct"/>
            <w:tcBorders>
              <w:top w:val="outset" w:sz="6" w:space="0" w:color="auto"/>
              <w:left w:val="outset" w:sz="6" w:space="0" w:color="auto"/>
              <w:bottom w:val="outset" w:sz="6" w:space="0" w:color="auto"/>
              <w:right w:val="outset" w:sz="6" w:space="0" w:color="auto"/>
            </w:tcBorders>
            <w:hideMark/>
          </w:tcPr>
          <w:p w14:paraId="2A1CF52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ENGINEER OFFICER on ships powered by main propulsion machinery of less than 3000 kW propulsion power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3F6247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16BD64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BD2D1E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3152 22</w:t>
            </w:r>
          </w:p>
        </w:tc>
        <w:tc>
          <w:tcPr>
            <w:tcW w:w="3096" w:type="pct"/>
            <w:tcBorders>
              <w:top w:val="outset" w:sz="6" w:space="0" w:color="auto"/>
              <w:left w:val="outset" w:sz="6" w:space="0" w:color="auto"/>
              <w:bottom w:val="outset" w:sz="6" w:space="0" w:color="auto"/>
              <w:right w:val="outset" w:sz="6" w:space="0" w:color="auto"/>
            </w:tcBorders>
            <w:hideMark/>
          </w:tcPr>
          <w:p w14:paraId="71CB9DA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MASTER of a ship (internal affairs)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2B6AF5F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6C7E0BC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1086D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321</w:t>
            </w:r>
          </w:p>
        </w:tc>
        <w:tc>
          <w:tcPr>
            <w:tcW w:w="3096" w:type="pct"/>
            <w:tcBorders>
              <w:top w:val="outset" w:sz="6" w:space="0" w:color="auto"/>
              <w:left w:val="outset" w:sz="6" w:space="0" w:color="auto"/>
              <w:bottom w:val="outset" w:sz="6" w:space="0" w:color="auto"/>
              <w:right w:val="outset" w:sz="6" w:space="0" w:color="auto"/>
            </w:tcBorders>
            <w:hideMark/>
          </w:tcPr>
          <w:p w14:paraId="1B50920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MEDICAL AND PHARMACEUTICAL TECHNICIANS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7CFF62C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57EFC315"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A9742F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338FB34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41BEAE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3211 01</w:t>
            </w:r>
          </w:p>
        </w:tc>
        <w:tc>
          <w:tcPr>
            <w:tcW w:w="3096" w:type="pct"/>
            <w:tcBorders>
              <w:top w:val="outset" w:sz="6" w:space="0" w:color="auto"/>
              <w:left w:val="outset" w:sz="6" w:space="0" w:color="auto"/>
              <w:bottom w:val="outset" w:sz="6" w:space="0" w:color="auto"/>
              <w:right w:val="outset" w:sz="6" w:space="0" w:color="auto"/>
            </w:tcBorders>
            <w:hideMark/>
          </w:tcPr>
          <w:p w14:paraId="5E1047F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RADIOLOGIST ASSISTANT</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31A5753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71F354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ADE5A6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3211 02</w:t>
            </w:r>
          </w:p>
        </w:tc>
        <w:tc>
          <w:tcPr>
            <w:tcW w:w="3096" w:type="pct"/>
            <w:tcBorders>
              <w:top w:val="outset" w:sz="6" w:space="0" w:color="auto"/>
              <w:left w:val="outset" w:sz="6" w:space="0" w:color="auto"/>
              <w:bottom w:val="outset" w:sz="6" w:space="0" w:color="auto"/>
              <w:right w:val="outset" w:sz="6" w:space="0" w:color="auto"/>
            </w:tcBorders>
            <w:hideMark/>
          </w:tcPr>
          <w:p w14:paraId="2F3EFB8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Electrocardiography TECHNICIAN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E45642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2BC325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34AF4B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3211 03</w:t>
            </w:r>
          </w:p>
        </w:tc>
        <w:tc>
          <w:tcPr>
            <w:tcW w:w="3096" w:type="pct"/>
            <w:tcBorders>
              <w:top w:val="outset" w:sz="6" w:space="0" w:color="auto"/>
              <w:left w:val="outset" w:sz="6" w:space="0" w:color="auto"/>
              <w:bottom w:val="outset" w:sz="6" w:space="0" w:color="auto"/>
              <w:right w:val="outset" w:sz="6" w:space="0" w:color="auto"/>
            </w:tcBorders>
            <w:hideMark/>
          </w:tcPr>
          <w:p w14:paraId="5D9A5B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Electroencephalogram TECHNICIAN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5A414B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3677F4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8E2DB8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3211 04</w:t>
            </w:r>
          </w:p>
        </w:tc>
        <w:tc>
          <w:tcPr>
            <w:tcW w:w="3096" w:type="pct"/>
            <w:tcBorders>
              <w:top w:val="outset" w:sz="6" w:space="0" w:color="auto"/>
              <w:left w:val="outset" w:sz="6" w:space="0" w:color="auto"/>
              <w:bottom w:val="outset" w:sz="6" w:space="0" w:color="auto"/>
              <w:right w:val="outset" w:sz="6" w:space="0" w:color="auto"/>
            </w:tcBorders>
            <w:hideMark/>
          </w:tcPr>
          <w:p w14:paraId="020C10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Medical imaging TECHNICIAN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3D37CC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34BA4E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489755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3213 01</w:t>
            </w:r>
          </w:p>
        </w:tc>
        <w:tc>
          <w:tcPr>
            <w:tcW w:w="3096" w:type="pct"/>
            <w:tcBorders>
              <w:top w:val="outset" w:sz="6" w:space="0" w:color="auto"/>
              <w:left w:val="outset" w:sz="6" w:space="0" w:color="auto"/>
              <w:bottom w:val="outset" w:sz="6" w:space="0" w:color="auto"/>
              <w:right w:val="outset" w:sz="6" w:space="0" w:color="auto"/>
            </w:tcBorders>
            <w:hideMark/>
          </w:tcPr>
          <w:p w14:paraId="18687D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PHARMACY assistant</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B9236C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27EFD9F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80289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322</w:t>
            </w:r>
          </w:p>
        </w:tc>
        <w:tc>
          <w:tcPr>
            <w:tcW w:w="3096" w:type="pct"/>
            <w:tcBorders>
              <w:top w:val="outset" w:sz="6" w:space="0" w:color="auto"/>
              <w:left w:val="outset" w:sz="6" w:space="0" w:color="auto"/>
              <w:bottom w:val="outset" w:sz="6" w:space="0" w:color="auto"/>
              <w:right w:val="outset" w:sz="6" w:space="0" w:color="auto"/>
            </w:tcBorders>
            <w:hideMark/>
          </w:tcPr>
          <w:p w14:paraId="145B8A6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NURSING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6D9431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228A34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789C84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323</w:t>
            </w:r>
          </w:p>
        </w:tc>
        <w:tc>
          <w:tcPr>
            <w:tcW w:w="3096" w:type="pct"/>
            <w:tcBorders>
              <w:top w:val="outset" w:sz="6" w:space="0" w:color="auto"/>
              <w:left w:val="outset" w:sz="6" w:space="0" w:color="auto"/>
              <w:bottom w:val="outset" w:sz="6" w:space="0" w:color="auto"/>
              <w:right w:val="outset" w:sz="6" w:space="0" w:color="auto"/>
            </w:tcBorders>
            <w:hideMark/>
          </w:tcPr>
          <w:p w14:paraId="3BD5F7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ALTENERATIVE AND COMPLEMENTARY MEDICINE SPECIALISTS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A797FC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1918C51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C0BCEE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324</w:t>
            </w:r>
          </w:p>
        </w:tc>
        <w:tc>
          <w:tcPr>
            <w:tcW w:w="3096" w:type="pct"/>
            <w:tcBorders>
              <w:top w:val="outset" w:sz="6" w:space="0" w:color="auto"/>
              <w:left w:val="outset" w:sz="6" w:space="0" w:color="auto"/>
              <w:bottom w:val="outset" w:sz="6" w:space="0" w:color="auto"/>
              <w:right w:val="outset" w:sz="6" w:space="0" w:color="auto"/>
            </w:tcBorders>
            <w:hideMark/>
          </w:tcPr>
          <w:p w14:paraId="5C0D490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VETERINARY TECHNICIANS AND ASSISTANTS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4B7C54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2BFBF67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64D939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325</w:t>
            </w:r>
          </w:p>
        </w:tc>
        <w:tc>
          <w:tcPr>
            <w:tcW w:w="3096" w:type="pct"/>
            <w:tcBorders>
              <w:top w:val="outset" w:sz="6" w:space="0" w:color="auto"/>
              <w:left w:val="outset" w:sz="6" w:space="0" w:color="auto"/>
              <w:bottom w:val="outset" w:sz="6" w:space="0" w:color="auto"/>
              <w:right w:val="outset" w:sz="6" w:space="0" w:color="auto"/>
            </w:tcBorders>
            <w:hideMark/>
          </w:tcPr>
          <w:p w14:paraId="4924D7D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HEALTHCARE SPECIALISTS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2578F28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1399CE2C"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C2ADE29"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58FCAB4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E872A7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3254 01</w:t>
            </w:r>
          </w:p>
        </w:tc>
        <w:tc>
          <w:tcPr>
            <w:tcW w:w="3096" w:type="pct"/>
            <w:tcBorders>
              <w:top w:val="outset" w:sz="6" w:space="0" w:color="auto"/>
              <w:left w:val="outset" w:sz="6" w:space="0" w:color="auto"/>
              <w:bottom w:val="outset" w:sz="6" w:space="0" w:color="auto"/>
              <w:right w:val="outset" w:sz="6" w:space="0" w:color="auto"/>
            </w:tcBorders>
            <w:hideMark/>
          </w:tcPr>
          <w:p w14:paraId="72746E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OPTICIAN</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77AD936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89F8C6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044EE4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3254 02</w:t>
            </w:r>
          </w:p>
        </w:tc>
        <w:tc>
          <w:tcPr>
            <w:tcW w:w="3096" w:type="pct"/>
            <w:tcBorders>
              <w:top w:val="outset" w:sz="6" w:space="0" w:color="auto"/>
              <w:left w:val="outset" w:sz="6" w:space="0" w:color="auto"/>
              <w:bottom w:val="outset" w:sz="6" w:space="0" w:color="auto"/>
              <w:right w:val="outset" w:sz="6" w:space="0" w:color="auto"/>
            </w:tcBorders>
            <w:hideMark/>
          </w:tcPr>
          <w:p w14:paraId="1F753DC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OPTOMETRIC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FCFF96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8545C9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BDB31C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3257 01</w:t>
            </w:r>
          </w:p>
        </w:tc>
        <w:tc>
          <w:tcPr>
            <w:tcW w:w="3096" w:type="pct"/>
            <w:tcBorders>
              <w:top w:val="outset" w:sz="6" w:space="0" w:color="auto"/>
              <w:left w:val="outset" w:sz="6" w:space="0" w:color="auto"/>
              <w:bottom w:val="outset" w:sz="6" w:space="0" w:color="auto"/>
              <w:right w:val="outset" w:sz="6" w:space="0" w:color="auto"/>
            </w:tcBorders>
            <w:hideMark/>
          </w:tcPr>
          <w:p w14:paraId="631257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State labour INSPECTOR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1A5FFD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2C9863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771721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3257 02</w:t>
            </w:r>
          </w:p>
        </w:tc>
        <w:tc>
          <w:tcPr>
            <w:tcW w:w="3096" w:type="pct"/>
            <w:tcBorders>
              <w:top w:val="outset" w:sz="6" w:space="0" w:color="auto"/>
              <w:left w:val="outset" w:sz="6" w:space="0" w:color="auto"/>
              <w:bottom w:val="outset" w:sz="6" w:space="0" w:color="auto"/>
              <w:right w:val="outset" w:sz="6" w:space="0" w:color="auto"/>
            </w:tcBorders>
            <w:hideMark/>
          </w:tcPr>
          <w:p w14:paraId="26319B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Labour INSPECTOR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832754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6486CF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82F0E5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3257 03</w:t>
            </w:r>
          </w:p>
        </w:tc>
        <w:tc>
          <w:tcPr>
            <w:tcW w:w="3096" w:type="pct"/>
            <w:tcBorders>
              <w:top w:val="outset" w:sz="6" w:space="0" w:color="auto"/>
              <w:left w:val="outset" w:sz="6" w:space="0" w:color="auto"/>
              <w:bottom w:val="outset" w:sz="6" w:space="0" w:color="auto"/>
              <w:right w:val="outset" w:sz="6" w:space="0" w:color="auto"/>
            </w:tcBorders>
            <w:hideMark/>
          </w:tcPr>
          <w:p w14:paraId="30465DC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Environmental protection INSPECTOR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6884EE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318134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389AA5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3257 06</w:t>
            </w:r>
          </w:p>
        </w:tc>
        <w:tc>
          <w:tcPr>
            <w:tcW w:w="3096" w:type="pct"/>
            <w:tcBorders>
              <w:top w:val="outset" w:sz="6" w:space="0" w:color="auto"/>
              <w:left w:val="outset" w:sz="6" w:space="0" w:color="auto"/>
              <w:bottom w:val="outset" w:sz="6" w:space="0" w:color="auto"/>
              <w:right w:val="outset" w:sz="6" w:space="0" w:color="auto"/>
            </w:tcBorders>
            <w:hideMark/>
          </w:tcPr>
          <w:p w14:paraId="73584DD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Hygiene DOCTORʼS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DAF8F4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F04130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DA829A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3257 07</w:t>
            </w:r>
          </w:p>
        </w:tc>
        <w:tc>
          <w:tcPr>
            <w:tcW w:w="3096" w:type="pct"/>
            <w:tcBorders>
              <w:top w:val="outset" w:sz="6" w:space="0" w:color="auto"/>
              <w:left w:val="outset" w:sz="6" w:space="0" w:color="auto"/>
              <w:bottom w:val="outset" w:sz="6" w:space="0" w:color="auto"/>
              <w:right w:val="outset" w:sz="6" w:space="0" w:color="auto"/>
            </w:tcBorders>
            <w:hideMark/>
          </w:tcPr>
          <w:p w14:paraId="3753324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EPIDEMIOLOGISTʼS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DBDA23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A04151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A5BF77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3258 01</w:t>
            </w:r>
          </w:p>
        </w:tc>
        <w:tc>
          <w:tcPr>
            <w:tcW w:w="3096" w:type="pct"/>
            <w:tcBorders>
              <w:top w:val="outset" w:sz="6" w:space="0" w:color="auto"/>
              <w:left w:val="outset" w:sz="6" w:space="0" w:color="auto"/>
              <w:bottom w:val="outset" w:sz="6" w:space="0" w:color="auto"/>
              <w:right w:val="outset" w:sz="6" w:space="0" w:color="auto"/>
            </w:tcBorders>
            <w:hideMark/>
          </w:tcPr>
          <w:p w14:paraId="5530B7D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Emergency medical DOCTORʼS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90899E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D5954A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9AB0B9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3259 01</w:t>
            </w:r>
          </w:p>
        </w:tc>
        <w:tc>
          <w:tcPr>
            <w:tcW w:w="3096" w:type="pct"/>
            <w:tcBorders>
              <w:top w:val="outset" w:sz="6" w:space="0" w:color="auto"/>
              <w:left w:val="outset" w:sz="6" w:space="0" w:color="auto"/>
              <w:bottom w:val="outset" w:sz="6" w:space="0" w:color="auto"/>
              <w:right w:val="outset" w:sz="6" w:space="0" w:color="auto"/>
            </w:tcBorders>
            <w:hideMark/>
          </w:tcPr>
          <w:p w14:paraId="71E7BA8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ORTHOEPIST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1EC9D3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ABE77D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71056B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3259 03</w:t>
            </w:r>
          </w:p>
        </w:tc>
        <w:tc>
          <w:tcPr>
            <w:tcW w:w="3096" w:type="pct"/>
            <w:tcBorders>
              <w:top w:val="outset" w:sz="6" w:space="0" w:color="auto"/>
              <w:left w:val="outset" w:sz="6" w:space="0" w:color="auto"/>
              <w:bottom w:val="outset" w:sz="6" w:space="0" w:color="auto"/>
              <w:right w:val="outset" w:sz="6" w:space="0" w:color="auto"/>
            </w:tcBorders>
            <w:hideMark/>
          </w:tcPr>
          <w:p w14:paraId="48DA929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ORTHOOPTICIAN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436F0B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04864E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8089CF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3259 04</w:t>
            </w:r>
          </w:p>
        </w:tc>
        <w:tc>
          <w:tcPr>
            <w:tcW w:w="3096" w:type="pct"/>
            <w:tcBorders>
              <w:top w:val="outset" w:sz="6" w:space="0" w:color="auto"/>
              <w:left w:val="outset" w:sz="6" w:space="0" w:color="auto"/>
              <w:bottom w:val="outset" w:sz="6" w:space="0" w:color="auto"/>
              <w:right w:val="outset" w:sz="6" w:space="0" w:color="auto"/>
            </w:tcBorders>
            <w:hideMark/>
          </w:tcPr>
          <w:p w14:paraId="4D7AA77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Beauty SPECIALIST (cosmetology)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577641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4EA7C4C"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452FC5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331</w:t>
            </w:r>
          </w:p>
        </w:tc>
        <w:tc>
          <w:tcPr>
            <w:tcW w:w="3096" w:type="pct"/>
            <w:tcBorders>
              <w:top w:val="outset" w:sz="6" w:space="0" w:color="auto"/>
              <w:left w:val="outset" w:sz="6" w:space="0" w:color="auto"/>
              <w:bottom w:val="outset" w:sz="6" w:space="0" w:color="auto"/>
              <w:right w:val="outset" w:sz="6" w:space="0" w:color="auto"/>
            </w:tcBorders>
            <w:hideMark/>
          </w:tcPr>
          <w:p w14:paraId="2EA8092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FINANCIAL AND MATHEMATICAL PROFESSIONALS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F72DF3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7FF6C995"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2AF73B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77367AD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9A0495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3313 01</w:t>
            </w:r>
          </w:p>
        </w:tc>
        <w:tc>
          <w:tcPr>
            <w:tcW w:w="3096" w:type="pct"/>
            <w:tcBorders>
              <w:top w:val="outset" w:sz="6" w:space="0" w:color="auto"/>
              <w:left w:val="outset" w:sz="6" w:space="0" w:color="auto"/>
              <w:bottom w:val="outset" w:sz="6" w:space="0" w:color="auto"/>
              <w:right w:val="outset" w:sz="6" w:space="0" w:color="auto"/>
            </w:tcBorders>
            <w:hideMark/>
          </w:tcPr>
          <w:p w14:paraId="552B9F3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ACCOUNTANT (level 4 qualification)</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058916A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594769B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013DEE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3313 02</w:t>
            </w:r>
          </w:p>
        </w:tc>
        <w:tc>
          <w:tcPr>
            <w:tcW w:w="3096" w:type="pct"/>
            <w:tcBorders>
              <w:top w:val="outset" w:sz="6" w:space="0" w:color="auto"/>
              <w:left w:val="outset" w:sz="6" w:space="0" w:color="auto"/>
              <w:bottom w:val="outset" w:sz="6" w:space="0" w:color="auto"/>
              <w:right w:val="outset" w:sz="6" w:space="0" w:color="auto"/>
            </w:tcBorders>
            <w:hideMark/>
          </w:tcPr>
          <w:p w14:paraId="155B185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ACCOUNTANT for currency transactions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2C2767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108C40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3AFB23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3313 03</w:t>
            </w:r>
          </w:p>
        </w:tc>
        <w:tc>
          <w:tcPr>
            <w:tcW w:w="3096" w:type="pct"/>
            <w:tcBorders>
              <w:top w:val="outset" w:sz="6" w:space="0" w:color="auto"/>
              <w:left w:val="outset" w:sz="6" w:space="0" w:color="auto"/>
              <w:bottom w:val="outset" w:sz="6" w:space="0" w:color="auto"/>
              <w:right w:val="outset" w:sz="6" w:space="0" w:color="auto"/>
            </w:tcBorders>
            <w:hideMark/>
          </w:tcPr>
          <w:p w14:paraId="2654401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Securities ACCOUNTANT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92CA6D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45F4A6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854C5B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3313 04</w:t>
            </w:r>
          </w:p>
        </w:tc>
        <w:tc>
          <w:tcPr>
            <w:tcW w:w="3096" w:type="pct"/>
            <w:tcBorders>
              <w:top w:val="outset" w:sz="6" w:space="0" w:color="auto"/>
              <w:left w:val="outset" w:sz="6" w:space="0" w:color="auto"/>
              <w:bottom w:val="outset" w:sz="6" w:space="0" w:color="auto"/>
              <w:right w:val="outset" w:sz="6" w:space="0" w:color="auto"/>
            </w:tcBorders>
            <w:hideMark/>
          </w:tcPr>
          <w:p w14:paraId="0731C56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ACCOUNTANT for currency operations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B6F355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BDE4A5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6B59FB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3313 07</w:t>
            </w:r>
          </w:p>
        </w:tc>
        <w:tc>
          <w:tcPr>
            <w:tcW w:w="3096" w:type="pct"/>
            <w:tcBorders>
              <w:top w:val="outset" w:sz="6" w:space="0" w:color="auto"/>
              <w:left w:val="outset" w:sz="6" w:space="0" w:color="auto"/>
              <w:bottom w:val="outset" w:sz="6" w:space="0" w:color="auto"/>
              <w:right w:val="outset" w:sz="6" w:space="0" w:color="auto"/>
            </w:tcBorders>
            <w:hideMark/>
          </w:tcPr>
          <w:p w14:paraId="20BE057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Financial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4E40D4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D37590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9D6B48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3313 08</w:t>
            </w:r>
          </w:p>
        </w:tc>
        <w:tc>
          <w:tcPr>
            <w:tcW w:w="3096" w:type="pct"/>
            <w:tcBorders>
              <w:top w:val="outset" w:sz="6" w:space="0" w:color="auto"/>
              <w:left w:val="outset" w:sz="6" w:space="0" w:color="auto"/>
              <w:bottom w:val="outset" w:sz="6" w:space="0" w:color="auto"/>
              <w:right w:val="outset" w:sz="6" w:space="0" w:color="auto"/>
            </w:tcBorders>
            <w:hideMark/>
          </w:tcPr>
          <w:p w14:paraId="0CD7D55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ACCOUNTANT-CONSULTANT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F1F421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4EC4F0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F5E3D6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3313 09</w:t>
            </w:r>
          </w:p>
        </w:tc>
        <w:tc>
          <w:tcPr>
            <w:tcW w:w="3096" w:type="pct"/>
            <w:tcBorders>
              <w:top w:val="outset" w:sz="6" w:space="0" w:color="auto"/>
              <w:left w:val="outset" w:sz="6" w:space="0" w:color="auto"/>
              <w:bottom w:val="outset" w:sz="6" w:space="0" w:color="auto"/>
              <w:right w:val="outset" w:sz="6" w:space="0" w:color="auto"/>
            </w:tcBorders>
            <w:hideMark/>
          </w:tcPr>
          <w:p w14:paraId="6D6566C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Financial EMPLOYEE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6242D5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494294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8A0930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3313 10</w:t>
            </w:r>
          </w:p>
        </w:tc>
        <w:tc>
          <w:tcPr>
            <w:tcW w:w="3096" w:type="pct"/>
            <w:tcBorders>
              <w:top w:val="outset" w:sz="6" w:space="0" w:color="auto"/>
              <w:left w:val="outset" w:sz="6" w:space="0" w:color="auto"/>
              <w:bottom w:val="outset" w:sz="6" w:space="0" w:color="auto"/>
              <w:right w:val="outset" w:sz="6" w:space="0" w:color="auto"/>
            </w:tcBorders>
            <w:hideMark/>
          </w:tcPr>
          <w:p w14:paraId="5334C14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Material accountancy ACCOUNTANT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9E72C1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53D95F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300735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3313 11</w:t>
            </w:r>
          </w:p>
        </w:tc>
        <w:tc>
          <w:tcPr>
            <w:tcW w:w="3096" w:type="pct"/>
            <w:tcBorders>
              <w:top w:val="outset" w:sz="6" w:space="0" w:color="auto"/>
              <w:left w:val="outset" w:sz="6" w:space="0" w:color="auto"/>
              <w:bottom w:val="outset" w:sz="6" w:space="0" w:color="auto"/>
              <w:right w:val="outset" w:sz="6" w:space="0" w:color="auto"/>
            </w:tcBorders>
            <w:hideMark/>
          </w:tcPr>
          <w:p w14:paraId="2355B5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Market operations and payments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A27D5B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D0FE48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6AF9E3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3314 01</w:t>
            </w:r>
          </w:p>
        </w:tc>
        <w:tc>
          <w:tcPr>
            <w:tcW w:w="3096" w:type="pct"/>
            <w:tcBorders>
              <w:top w:val="outset" w:sz="6" w:space="0" w:color="auto"/>
              <w:left w:val="outset" w:sz="6" w:space="0" w:color="auto"/>
              <w:bottom w:val="outset" w:sz="6" w:space="0" w:color="auto"/>
              <w:right w:val="outset" w:sz="6" w:space="0" w:color="auto"/>
            </w:tcBorders>
            <w:hideMark/>
          </w:tcPr>
          <w:p w14:paraId="0A56851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STATISTICIAN’S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43DAC8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556908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5BFA93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3314 02</w:t>
            </w:r>
          </w:p>
        </w:tc>
        <w:tc>
          <w:tcPr>
            <w:tcW w:w="3096" w:type="pct"/>
            <w:tcBorders>
              <w:top w:val="outset" w:sz="6" w:space="0" w:color="auto"/>
              <w:left w:val="outset" w:sz="6" w:space="0" w:color="auto"/>
              <w:bottom w:val="outset" w:sz="6" w:space="0" w:color="auto"/>
              <w:right w:val="outset" w:sz="6" w:space="0" w:color="auto"/>
            </w:tcBorders>
            <w:hideMark/>
          </w:tcPr>
          <w:p w14:paraId="44CBCB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ACCOUNTANT’S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9560DA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9A8DB6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4F2F16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3314 04</w:t>
            </w:r>
          </w:p>
        </w:tc>
        <w:tc>
          <w:tcPr>
            <w:tcW w:w="3096" w:type="pct"/>
            <w:tcBorders>
              <w:top w:val="outset" w:sz="6" w:space="0" w:color="auto"/>
              <w:left w:val="outset" w:sz="6" w:space="0" w:color="auto"/>
              <w:bottom w:val="outset" w:sz="6" w:space="0" w:color="auto"/>
              <w:right w:val="outset" w:sz="6" w:space="0" w:color="auto"/>
            </w:tcBorders>
            <w:hideMark/>
          </w:tcPr>
          <w:p w14:paraId="27246B1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ACTUARIAL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B2C32E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4138A5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DF6977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332</w:t>
            </w:r>
          </w:p>
        </w:tc>
        <w:tc>
          <w:tcPr>
            <w:tcW w:w="3096" w:type="pct"/>
            <w:tcBorders>
              <w:top w:val="outset" w:sz="6" w:space="0" w:color="auto"/>
              <w:left w:val="outset" w:sz="6" w:space="0" w:color="auto"/>
              <w:bottom w:val="outset" w:sz="6" w:space="0" w:color="auto"/>
              <w:right w:val="outset" w:sz="6" w:space="0" w:color="auto"/>
            </w:tcBorders>
            <w:hideMark/>
          </w:tcPr>
          <w:p w14:paraId="081DE39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SALES AND PURCHASING AGENTS AND BROKERS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DB1ABA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41B1C9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CAF604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333</w:t>
            </w:r>
          </w:p>
        </w:tc>
        <w:tc>
          <w:tcPr>
            <w:tcW w:w="3096" w:type="pct"/>
            <w:tcBorders>
              <w:top w:val="outset" w:sz="6" w:space="0" w:color="auto"/>
              <w:left w:val="outset" w:sz="6" w:space="0" w:color="auto"/>
              <w:bottom w:val="outset" w:sz="6" w:space="0" w:color="auto"/>
              <w:right w:val="outset" w:sz="6" w:space="0" w:color="auto"/>
            </w:tcBorders>
            <w:hideMark/>
          </w:tcPr>
          <w:p w14:paraId="0F0C9B5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COMMERCIAL SERVICES SPECIALISTS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1B050D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0363C4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F2441F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334</w:t>
            </w:r>
          </w:p>
        </w:tc>
        <w:tc>
          <w:tcPr>
            <w:tcW w:w="3096" w:type="pct"/>
            <w:tcBorders>
              <w:top w:val="outset" w:sz="6" w:space="0" w:color="auto"/>
              <w:left w:val="outset" w:sz="6" w:space="0" w:color="auto"/>
              <w:bottom w:val="outset" w:sz="6" w:space="0" w:color="auto"/>
              <w:right w:val="outset" w:sz="6" w:space="0" w:color="auto"/>
            </w:tcBorders>
            <w:hideMark/>
          </w:tcPr>
          <w:p w14:paraId="5D047A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ADMINISTRATIVE AND SPECIALISED SECRETARIES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FCEEBB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96A5DF2"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BB427D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5B51447C"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0A2CEC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3343 34</w:t>
            </w:r>
          </w:p>
        </w:tc>
        <w:tc>
          <w:tcPr>
            <w:tcW w:w="3096" w:type="pct"/>
            <w:tcBorders>
              <w:top w:val="outset" w:sz="6" w:space="0" w:color="auto"/>
              <w:left w:val="outset" w:sz="6" w:space="0" w:color="auto"/>
              <w:bottom w:val="outset" w:sz="6" w:space="0" w:color="auto"/>
              <w:right w:val="outset" w:sz="6" w:space="0" w:color="auto"/>
            </w:tcBorders>
            <w:hideMark/>
          </w:tcPr>
          <w:p w14:paraId="20E375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ASSISTANT GOVERNOR (in the field of imprisonment and deprivation of liberty)</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5112DA6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426A82D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7BD232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3343 35</w:t>
            </w:r>
          </w:p>
        </w:tc>
        <w:tc>
          <w:tcPr>
            <w:tcW w:w="3096" w:type="pct"/>
            <w:tcBorders>
              <w:top w:val="outset" w:sz="6" w:space="0" w:color="auto"/>
              <w:left w:val="outset" w:sz="6" w:space="0" w:color="auto"/>
              <w:bottom w:val="outset" w:sz="6" w:space="0" w:color="auto"/>
              <w:right w:val="outset" w:sz="6" w:space="0" w:color="auto"/>
            </w:tcBorders>
            <w:hideMark/>
          </w:tcPr>
          <w:p w14:paraId="0DFBAF9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DUTY GOVERNOR of a prison (in the field of imprisonment and deprivation of liberty)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B8D2FA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2F6CAC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B2A7C8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335</w:t>
            </w:r>
          </w:p>
        </w:tc>
        <w:tc>
          <w:tcPr>
            <w:tcW w:w="3096" w:type="pct"/>
            <w:tcBorders>
              <w:top w:val="outset" w:sz="6" w:space="0" w:color="auto"/>
              <w:left w:val="outset" w:sz="6" w:space="0" w:color="auto"/>
              <w:bottom w:val="outset" w:sz="6" w:space="0" w:color="auto"/>
              <w:right w:val="outset" w:sz="6" w:space="0" w:color="auto"/>
            </w:tcBorders>
            <w:hideMark/>
          </w:tcPr>
          <w:p w14:paraId="77F700C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SPECIALISTS IN THE EXERCISE OF PUBLIC AUTHORITY</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9E5E10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326A3CD"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0CEB44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341</w:t>
            </w:r>
          </w:p>
        </w:tc>
        <w:tc>
          <w:tcPr>
            <w:tcW w:w="3096" w:type="pct"/>
            <w:tcBorders>
              <w:top w:val="outset" w:sz="6" w:space="0" w:color="auto"/>
              <w:left w:val="outset" w:sz="6" w:space="0" w:color="auto"/>
              <w:bottom w:val="outset" w:sz="6" w:space="0" w:color="auto"/>
              <w:right w:val="outset" w:sz="6" w:space="0" w:color="auto"/>
            </w:tcBorders>
            <w:hideMark/>
          </w:tcPr>
          <w:p w14:paraId="04E5C15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LEGAL, SOCIAL AND RELIGIOUS MATTERS SPECIALISTS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D35C72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9384DEF"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C66A79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 included in the occupational group:</w:t>
            </w:r>
          </w:p>
        </w:tc>
      </w:tr>
      <w:tr w:rsidR="000B7653" w:rsidRPr="000B7653" w14:paraId="74F9782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01289E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3412 06</w:t>
            </w:r>
          </w:p>
        </w:tc>
        <w:tc>
          <w:tcPr>
            <w:tcW w:w="3096" w:type="pct"/>
            <w:tcBorders>
              <w:top w:val="outset" w:sz="6" w:space="0" w:color="auto"/>
              <w:left w:val="outset" w:sz="6" w:space="0" w:color="auto"/>
              <w:bottom w:val="outset" w:sz="6" w:space="0" w:color="auto"/>
              <w:right w:val="outset" w:sz="6" w:space="0" w:color="auto"/>
            </w:tcBorders>
            <w:hideMark/>
          </w:tcPr>
          <w:p w14:paraId="0240AEE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Orphan’s and Custody Court MEMBER</w:t>
            </w:r>
          </w:p>
        </w:tc>
        <w:tc>
          <w:tcPr>
            <w:tcW w:w="1010" w:type="pct"/>
            <w:tcBorders>
              <w:top w:val="outset" w:sz="6" w:space="0" w:color="auto"/>
              <w:left w:val="outset" w:sz="6" w:space="0" w:color="auto"/>
              <w:bottom w:val="outset" w:sz="6" w:space="0" w:color="auto"/>
              <w:right w:val="outset" w:sz="6" w:space="0" w:color="auto"/>
            </w:tcBorders>
            <w:vAlign w:val="bottom"/>
            <w:hideMark/>
          </w:tcPr>
          <w:p w14:paraId="068344F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4535C31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184028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342</w:t>
            </w:r>
          </w:p>
        </w:tc>
        <w:tc>
          <w:tcPr>
            <w:tcW w:w="3096" w:type="pct"/>
            <w:tcBorders>
              <w:top w:val="outset" w:sz="6" w:space="0" w:color="auto"/>
              <w:left w:val="outset" w:sz="6" w:space="0" w:color="auto"/>
              <w:bottom w:val="outset" w:sz="6" w:space="0" w:color="auto"/>
              <w:right w:val="outset" w:sz="6" w:space="0" w:color="auto"/>
            </w:tcBorders>
            <w:hideMark/>
          </w:tcPr>
          <w:p w14:paraId="6062860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SPORTS AND FITNESS SPECIALISTS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EBBC9B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F333D07"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A8A8593"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501D3E3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BB9339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3421 01</w:t>
            </w:r>
          </w:p>
        </w:tc>
        <w:tc>
          <w:tcPr>
            <w:tcW w:w="3096" w:type="pct"/>
            <w:tcBorders>
              <w:top w:val="outset" w:sz="6" w:space="0" w:color="auto"/>
              <w:left w:val="outset" w:sz="6" w:space="0" w:color="auto"/>
              <w:bottom w:val="outset" w:sz="6" w:space="0" w:color="auto"/>
              <w:right w:val="outset" w:sz="6" w:space="0" w:color="auto"/>
            </w:tcBorders>
            <w:hideMark/>
          </w:tcPr>
          <w:p w14:paraId="2AFC55F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ATHLETE</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2D7A83C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339A70C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CE9435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3421 02</w:t>
            </w:r>
          </w:p>
        </w:tc>
        <w:tc>
          <w:tcPr>
            <w:tcW w:w="3096" w:type="pct"/>
            <w:tcBorders>
              <w:top w:val="outset" w:sz="6" w:space="0" w:color="auto"/>
              <w:left w:val="outset" w:sz="6" w:space="0" w:color="auto"/>
              <w:bottom w:val="outset" w:sz="6" w:space="0" w:color="auto"/>
              <w:right w:val="outset" w:sz="6" w:space="0" w:color="auto"/>
            </w:tcBorders>
            <w:hideMark/>
          </w:tcPr>
          <w:p w14:paraId="6BC9154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Racing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C42393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C3DBF8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6E4CAF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3421 03</w:t>
            </w:r>
          </w:p>
        </w:tc>
        <w:tc>
          <w:tcPr>
            <w:tcW w:w="3096" w:type="pct"/>
            <w:tcBorders>
              <w:top w:val="outset" w:sz="6" w:space="0" w:color="auto"/>
              <w:left w:val="outset" w:sz="6" w:space="0" w:color="auto"/>
              <w:bottom w:val="outset" w:sz="6" w:space="0" w:color="auto"/>
              <w:right w:val="outset" w:sz="6" w:space="0" w:color="auto"/>
            </w:tcBorders>
            <w:hideMark/>
          </w:tcPr>
          <w:p w14:paraId="524C708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JOCKEY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985C75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020A5E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7E8A2B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3421 04</w:t>
            </w:r>
          </w:p>
        </w:tc>
        <w:tc>
          <w:tcPr>
            <w:tcW w:w="3096" w:type="pct"/>
            <w:tcBorders>
              <w:top w:val="outset" w:sz="6" w:space="0" w:color="auto"/>
              <w:left w:val="outset" w:sz="6" w:space="0" w:color="auto"/>
              <w:bottom w:val="outset" w:sz="6" w:space="0" w:color="auto"/>
              <w:right w:val="outset" w:sz="6" w:space="0" w:color="auto"/>
            </w:tcBorders>
            <w:hideMark/>
          </w:tcPr>
          <w:p w14:paraId="62B6FAD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Professional ATHLETE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0C27C2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80A830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F8A47D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3421 05</w:t>
            </w:r>
          </w:p>
        </w:tc>
        <w:tc>
          <w:tcPr>
            <w:tcW w:w="3096" w:type="pct"/>
            <w:tcBorders>
              <w:top w:val="outset" w:sz="6" w:space="0" w:color="auto"/>
              <w:left w:val="outset" w:sz="6" w:space="0" w:color="auto"/>
              <w:bottom w:val="outset" w:sz="6" w:space="0" w:color="auto"/>
              <w:right w:val="outset" w:sz="6" w:space="0" w:color="auto"/>
            </w:tcBorders>
            <w:hideMark/>
          </w:tcPr>
          <w:p w14:paraId="56F20B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MOUNTAINEER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EA26BB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BD38B6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651649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343</w:t>
            </w:r>
          </w:p>
        </w:tc>
        <w:tc>
          <w:tcPr>
            <w:tcW w:w="3096" w:type="pct"/>
            <w:tcBorders>
              <w:top w:val="outset" w:sz="6" w:space="0" w:color="auto"/>
              <w:left w:val="outset" w:sz="6" w:space="0" w:color="auto"/>
              <w:bottom w:val="outset" w:sz="6" w:space="0" w:color="auto"/>
              <w:right w:val="outset" w:sz="6" w:space="0" w:color="auto"/>
            </w:tcBorders>
            <w:hideMark/>
          </w:tcPr>
          <w:p w14:paraId="1B8C751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ARTISTIC, CULTURAL AND CULINARY SPECIALISTS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6746F0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2D475EA5"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D97A2A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76E6769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606BD7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3431 01</w:t>
            </w:r>
          </w:p>
        </w:tc>
        <w:tc>
          <w:tcPr>
            <w:tcW w:w="3096" w:type="pct"/>
            <w:tcBorders>
              <w:top w:val="outset" w:sz="6" w:space="0" w:color="auto"/>
              <w:left w:val="outset" w:sz="6" w:space="0" w:color="auto"/>
              <w:bottom w:val="outset" w:sz="6" w:space="0" w:color="auto"/>
              <w:right w:val="outset" w:sz="6" w:space="0" w:color="auto"/>
            </w:tcBorders>
            <w:hideMark/>
          </w:tcPr>
          <w:p w14:paraId="6B9ED8F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MicroPHOTOGRAPHER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7F7578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3FA0D59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2606BC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3431 02</w:t>
            </w:r>
          </w:p>
        </w:tc>
        <w:tc>
          <w:tcPr>
            <w:tcW w:w="3096" w:type="pct"/>
            <w:tcBorders>
              <w:top w:val="outset" w:sz="6" w:space="0" w:color="auto"/>
              <w:left w:val="outset" w:sz="6" w:space="0" w:color="auto"/>
              <w:bottom w:val="outset" w:sz="6" w:space="0" w:color="auto"/>
              <w:right w:val="outset" w:sz="6" w:space="0" w:color="auto"/>
            </w:tcBorders>
            <w:hideMark/>
          </w:tcPr>
          <w:p w14:paraId="4814758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Art PHOTOGRAPHER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3ECD47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FDF67FD"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82DF5D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351</w:t>
            </w:r>
          </w:p>
        </w:tc>
        <w:tc>
          <w:tcPr>
            <w:tcW w:w="3096" w:type="pct"/>
            <w:tcBorders>
              <w:top w:val="outset" w:sz="6" w:space="0" w:color="auto"/>
              <w:left w:val="outset" w:sz="6" w:space="0" w:color="auto"/>
              <w:bottom w:val="outset" w:sz="6" w:space="0" w:color="auto"/>
              <w:right w:val="outset" w:sz="6" w:space="0" w:color="auto"/>
            </w:tcBorders>
            <w:hideMark/>
          </w:tcPr>
          <w:p w14:paraId="363C1A1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INFORMATION TECHNOLOGY OPERATIONS AND USER SUPPORT SPECIALISTS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AC26D1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16B7C0E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8A538F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352</w:t>
            </w:r>
          </w:p>
        </w:tc>
        <w:tc>
          <w:tcPr>
            <w:tcW w:w="3096" w:type="pct"/>
            <w:tcBorders>
              <w:top w:val="outset" w:sz="6" w:space="0" w:color="auto"/>
              <w:left w:val="outset" w:sz="6" w:space="0" w:color="auto"/>
              <w:bottom w:val="outset" w:sz="6" w:space="0" w:color="auto"/>
              <w:right w:val="outset" w:sz="6" w:space="0" w:color="auto"/>
            </w:tcBorders>
            <w:hideMark/>
          </w:tcPr>
          <w:p w14:paraId="05863BD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TELECOMMUNICATIONS AND BROADCASTING TECHNICIANS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9B242C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970C807"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27123A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198CC91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6B6AE0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3522 01</w:t>
            </w:r>
          </w:p>
        </w:tc>
        <w:tc>
          <w:tcPr>
            <w:tcW w:w="3096" w:type="pct"/>
            <w:tcBorders>
              <w:top w:val="outset" w:sz="6" w:space="0" w:color="auto"/>
              <w:left w:val="outset" w:sz="6" w:space="0" w:color="auto"/>
              <w:bottom w:val="outset" w:sz="6" w:space="0" w:color="auto"/>
              <w:right w:val="outset" w:sz="6" w:space="0" w:color="auto"/>
            </w:tcBorders>
            <w:hideMark/>
          </w:tcPr>
          <w:p w14:paraId="493E20B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Telecommunications TECHNICIAN</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6F793FA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0249C76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90B009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3522 03</w:t>
            </w:r>
          </w:p>
        </w:tc>
        <w:tc>
          <w:tcPr>
            <w:tcW w:w="3096" w:type="pct"/>
            <w:tcBorders>
              <w:top w:val="outset" w:sz="6" w:space="0" w:color="auto"/>
              <w:left w:val="outset" w:sz="6" w:space="0" w:color="auto"/>
              <w:bottom w:val="outset" w:sz="6" w:space="0" w:color="auto"/>
              <w:right w:val="outset" w:sz="6" w:space="0" w:color="auto"/>
            </w:tcBorders>
            <w:hideMark/>
          </w:tcPr>
          <w:p w14:paraId="4621C7F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Radar telecommunications/electronics TECHNICIAN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90224C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67BEB8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3737D7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3522 04</w:t>
            </w:r>
          </w:p>
        </w:tc>
        <w:tc>
          <w:tcPr>
            <w:tcW w:w="3096" w:type="pct"/>
            <w:tcBorders>
              <w:top w:val="outset" w:sz="6" w:space="0" w:color="auto"/>
              <w:left w:val="outset" w:sz="6" w:space="0" w:color="auto"/>
              <w:bottom w:val="outset" w:sz="6" w:space="0" w:color="auto"/>
              <w:right w:val="outset" w:sz="6" w:space="0" w:color="auto"/>
            </w:tcBorders>
            <w:hideMark/>
          </w:tcPr>
          <w:p w14:paraId="60A1A0F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Signal systems telecommunications/electronics TECHNICIAN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3A906F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CBD6C4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B0822D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3522 05</w:t>
            </w:r>
          </w:p>
        </w:tc>
        <w:tc>
          <w:tcPr>
            <w:tcW w:w="3096" w:type="pct"/>
            <w:tcBorders>
              <w:top w:val="outset" w:sz="6" w:space="0" w:color="auto"/>
              <w:left w:val="outset" w:sz="6" w:space="0" w:color="auto"/>
              <w:bottom w:val="outset" w:sz="6" w:space="0" w:color="auto"/>
              <w:right w:val="outset" w:sz="6" w:space="0" w:color="auto"/>
            </w:tcBorders>
            <w:hideMark/>
          </w:tcPr>
          <w:p w14:paraId="522D68F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Telecommunications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31FF9C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B732CB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9EEDF3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3522 06</w:t>
            </w:r>
          </w:p>
        </w:tc>
        <w:tc>
          <w:tcPr>
            <w:tcW w:w="3096" w:type="pct"/>
            <w:tcBorders>
              <w:top w:val="outset" w:sz="6" w:space="0" w:color="auto"/>
              <w:left w:val="outset" w:sz="6" w:space="0" w:color="auto"/>
              <w:bottom w:val="outset" w:sz="6" w:space="0" w:color="auto"/>
              <w:right w:val="outset" w:sz="6" w:space="0" w:color="auto"/>
            </w:tcBorders>
            <w:hideMark/>
          </w:tcPr>
          <w:p w14:paraId="1BF6268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Long distance OPERATOR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D3027C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4655F00"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C86B15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411</w:t>
            </w:r>
          </w:p>
        </w:tc>
        <w:tc>
          <w:tcPr>
            <w:tcW w:w="3096" w:type="pct"/>
            <w:tcBorders>
              <w:top w:val="outset" w:sz="6" w:space="0" w:color="auto"/>
              <w:left w:val="outset" w:sz="6" w:space="0" w:color="auto"/>
              <w:bottom w:val="outset" w:sz="6" w:space="0" w:color="auto"/>
              <w:right w:val="outset" w:sz="6" w:space="0" w:color="auto"/>
            </w:tcBorders>
            <w:hideMark/>
          </w:tcPr>
          <w:p w14:paraId="764DEFB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OFFICE CLERKS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26F1C6D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B458CA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FFA4E6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412</w:t>
            </w:r>
          </w:p>
        </w:tc>
        <w:tc>
          <w:tcPr>
            <w:tcW w:w="3096" w:type="pct"/>
            <w:tcBorders>
              <w:top w:val="outset" w:sz="6" w:space="0" w:color="auto"/>
              <w:left w:val="outset" w:sz="6" w:space="0" w:color="auto"/>
              <w:bottom w:val="outset" w:sz="6" w:space="0" w:color="auto"/>
              <w:right w:val="outset" w:sz="6" w:space="0" w:color="auto"/>
            </w:tcBorders>
            <w:hideMark/>
          </w:tcPr>
          <w:p w14:paraId="209DAEB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SECRETARIES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5C4557C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1C5B99A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6323D0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413</w:t>
            </w:r>
          </w:p>
        </w:tc>
        <w:tc>
          <w:tcPr>
            <w:tcW w:w="3096" w:type="pct"/>
            <w:tcBorders>
              <w:top w:val="outset" w:sz="6" w:space="0" w:color="auto"/>
              <w:left w:val="outset" w:sz="6" w:space="0" w:color="auto"/>
              <w:bottom w:val="outset" w:sz="6" w:space="0" w:color="auto"/>
              <w:right w:val="outset" w:sz="6" w:space="0" w:color="auto"/>
            </w:tcBorders>
            <w:hideMark/>
          </w:tcPr>
          <w:p w14:paraId="305B5B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STATIONERY EQUIPMENT OPERATORS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3BC8AB2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3486D8A4"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122F11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12D7AD5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431DFA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4131 02</w:t>
            </w:r>
          </w:p>
        </w:tc>
        <w:tc>
          <w:tcPr>
            <w:tcW w:w="3096" w:type="pct"/>
            <w:tcBorders>
              <w:top w:val="outset" w:sz="6" w:space="0" w:color="auto"/>
              <w:left w:val="outset" w:sz="6" w:space="0" w:color="auto"/>
              <w:bottom w:val="outset" w:sz="6" w:space="0" w:color="auto"/>
              <w:right w:val="outset" w:sz="6" w:space="0" w:color="auto"/>
            </w:tcBorders>
            <w:hideMark/>
          </w:tcPr>
          <w:p w14:paraId="785DC1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STENOGRAPHER</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FC20F7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1CE1845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72167B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4131 08</w:t>
            </w:r>
          </w:p>
        </w:tc>
        <w:tc>
          <w:tcPr>
            <w:tcW w:w="3096" w:type="pct"/>
            <w:tcBorders>
              <w:top w:val="outset" w:sz="6" w:space="0" w:color="auto"/>
              <w:left w:val="outset" w:sz="6" w:space="0" w:color="auto"/>
              <w:bottom w:val="outset" w:sz="6" w:space="0" w:color="auto"/>
              <w:right w:val="outset" w:sz="6" w:space="0" w:color="auto"/>
            </w:tcBorders>
            <w:hideMark/>
          </w:tcPr>
          <w:p w14:paraId="5794255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Technical and data processing OPERATOR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6969DA1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2E011BA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29FF15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4131 09</w:t>
            </w:r>
          </w:p>
        </w:tc>
        <w:tc>
          <w:tcPr>
            <w:tcW w:w="3096" w:type="pct"/>
            <w:tcBorders>
              <w:top w:val="outset" w:sz="6" w:space="0" w:color="auto"/>
              <w:left w:val="outset" w:sz="6" w:space="0" w:color="auto"/>
              <w:bottom w:val="outset" w:sz="6" w:space="0" w:color="auto"/>
              <w:right w:val="outset" w:sz="6" w:space="0" w:color="auto"/>
            </w:tcBorders>
            <w:hideMark/>
          </w:tcPr>
          <w:p w14:paraId="1CF9DB9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Audio TRANSCRIPTIONIST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868F80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CCF307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B8DFA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421</w:t>
            </w:r>
          </w:p>
        </w:tc>
        <w:tc>
          <w:tcPr>
            <w:tcW w:w="3096" w:type="pct"/>
            <w:tcBorders>
              <w:top w:val="outset" w:sz="6" w:space="0" w:color="auto"/>
              <w:left w:val="outset" w:sz="6" w:space="0" w:color="auto"/>
              <w:bottom w:val="outset" w:sz="6" w:space="0" w:color="auto"/>
              <w:right w:val="outset" w:sz="6" w:space="0" w:color="auto"/>
            </w:tcBorders>
            <w:hideMark/>
          </w:tcPr>
          <w:p w14:paraId="10E0579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CASHIERS, TELLERS AND RELATED CLERKS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98C777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482324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383668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422</w:t>
            </w:r>
          </w:p>
        </w:tc>
        <w:tc>
          <w:tcPr>
            <w:tcW w:w="3096" w:type="pct"/>
            <w:tcBorders>
              <w:top w:val="outset" w:sz="6" w:space="0" w:color="auto"/>
              <w:left w:val="outset" w:sz="6" w:space="0" w:color="auto"/>
              <w:bottom w:val="outset" w:sz="6" w:space="0" w:color="auto"/>
              <w:right w:val="outset" w:sz="6" w:space="0" w:color="auto"/>
            </w:tcBorders>
            <w:hideMark/>
          </w:tcPr>
          <w:p w14:paraId="43020BE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CUSTOMER INFORMATION CLERKS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08FB79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4C831CC8"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1CFD09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019E640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CF4075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4221 01</w:t>
            </w:r>
          </w:p>
        </w:tc>
        <w:tc>
          <w:tcPr>
            <w:tcW w:w="3096" w:type="pct"/>
            <w:tcBorders>
              <w:top w:val="outset" w:sz="6" w:space="0" w:color="auto"/>
              <w:left w:val="outset" w:sz="6" w:space="0" w:color="auto"/>
              <w:bottom w:val="outset" w:sz="6" w:space="0" w:color="auto"/>
              <w:right w:val="outset" w:sz="6" w:space="0" w:color="auto"/>
            </w:tcBorders>
            <w:hideMark/>
          </w:tcPr>
          <w:p w14:paraId="18CA508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Travel CONSULTANT</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2480F0B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76F02FE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46F72E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4221 02</w:t>
            </w:r>
          </w:p>
        </w:tc>
        <w:tc>
          <w:tcPr>
            <w:tcW w:w="3096" w:type="pct"/>
            <w:tcBorders>
              <w:top w:val="outset" w:sz="6" w:space="0" w:color="auto"/>
              <w:left w:val="outset" w:sz="6" w:space="0" w:color="auto"/>
              <w:bottom w:val="outset" w:sz="6" w:space="0" w:color="auto"/>
              <w:right w:val="outset" w:sz="6" w:space="0" w:color="auto"/>
            </w:tcBorders>
            <w:hideMark/>
          </w:tcPr>
          <w:p w14:paraId="3298AB8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Travel ORGANISER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5F9B06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5E6B0F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76A64A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4221 03</w:t>
            </w:r>
          </w:p>
        </w:tc>
        <w:tc>
          <w:tcPr>
            <w:tcW w:w="3096" w:type="pct"/>
            <w:tcBorders>
              <w:top w:val="outset" w:sz="6" w:space="0" w:color="auto"/>
              <w:left w:val="outset" w:sz="6" w:space="0" w:color="auto"/>
              <w:bottom w:val="outset" w:sz="6" w:space="0" w:color="auto"/>
              <w:right w:val="outset" w:sz="6" w:space="0" w:color="auto"/>
            </w:tcBorders>
            <w:hideMark/>
          </w:tcPr>
          <w:p w14:paraId="47A458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Tourist information CONSULTANT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6D1B3A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1E794E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E20BC2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4221 04</w:t>
            </w:r>
          </w:p>
        </w:tc>
        <w:tc>
          <w:tcPr>
            <w:tcW w:w="3096" w:type="pct"/>
            <w:tcBorders>
              <w:top w:val="outset" w:sz="6" w:space="0" w:color="auto"/>
              <w:left w:val="outset" w:sz="6" w:space="0" w:color="auto"/>
              <w:bottom w:val="outset" w:sz="6" w:space="0" w:color="auto"/>
              <w:right w:val="outset" w:sz="6" w:space="0" w:color="auto"/>
            </w:tcBorders>
            <w:hideMark/>
          </w:tcPr>
          <w:p w14:paraId="78DE8FE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Travel AGENT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D44C28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86030B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C473B6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4221 05</w:t>
            </w:r>
          </w:p>
        </w:tc>
        <w:tc>
          <w:tcPr>
            <w:tcW w:w="3096" w:type="pct"/>
            <w:tcBorders>
              <w:top w:val="outset" w:sz="6" w:space="0" w:color="auto"/>
              <w:left w:val="outset" w:sz="6" w:space="0" w:color="auto"/>
              <w:bottom w:val="outset" w:sz="6" w:space="0" w:color="auto"/>
              <w:right w:val="outset" w:sz="6" w:space="0" w:color="auto"/>
            </w:tcBorders>
            <w:hideMark/>
          </w:tcPr>
          <w:p w14:paraId="63BFAD9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Rural tourism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B72A63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8D7004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D3A1CB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4221 06</w:t>
            </w:r>
          </w:p>
        </w:tc>
        <w:tc>
          <w:tcPr>
            <w:tcW w:w="3096" w:type="pct"/>
            <w:tcBorders>
              <w:top w:val="outset" w:sz="6" w:space="0" w:color="auto"/>
              <w:left w:val="outset" w:sz="6" w:space="0" w:color="auto"/>
              <w:bottom w:val="outset" w:sz="6" w:space="0" w:color="auto"/>
              <w:right w:val="outset" w:sz="6" w:space="0" w:color="auto"/>
            </w:tcBorders>
            <w:hideMark/>
          </w:tcPr>
          <w:p w14:paraId="696DA8A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Ecotourism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EECADD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30FD4A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B3198F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4222 01</w:t>
            </w:r>
          </w:p>
        </w:tc>
        <w:tc>
          <w:tcPr>
            <w:tcW w:w="3096" w:type="pct"/>
            <w:tcBorders>
              <w:top w:val="outset" w:sz="6" w:space="0" w:color="auto"/>
              <w:left w:val="outset" w:sz="6" w:space="0" w:color="auto"/>
              <w:bottom w:val="outset" w:sz="6" w:space="0" w:color="auto"/>
              <w:right w:val="outset" w:sz="6" w:space="0" w:color="auto"/>
            </w:tcBorders>
            <w:hideMark/>
          </w:tcPr>
          <w:p w14:paraId="38C58C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CONNOISSEUR</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DA160E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0236E67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15E479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4222 07</w:t>
            </w:r>
          </w:p>
        </w:tc>
        <w:tc>
          <w:tcPr>
            <w:tcW w:w="3096" w:type="pct"/>
            <w:tcBorders>
              <w:top w:val="outset" w:sz="6" w:space="0" w:color="auto"/>
              <w:left w:val="outset" w:sz="6" w:space="0" w:color="auto"/>
              <w:bottom w:val="outset" w:sz="6" w:space="0" w:color="auto"/>
              <w:right w:val="outset" w:sz="6" w:space="0" w:color="auto"/>
            </w:tcBorders>
            <w:hideMark/>
          </w:tcPr>
          <w:p w14:paraId="68EC35E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Customer service SPECIALIST</w:t>
            </w:r>
          </w:p>
        </w:tc>
        <w:tc>
          <w:tcPr>
            <w:tcW w:w="1010" w:type="pct"/>
            <w:tcBorders>
              <w:top w:val="outset" w:sz="6" w:space="0" w:color="auto"/>
              <w:left w:val="outset" w:sz="6" w:space="0" w:color="auto"/>
              <w:bottom w:val="outset" w:sz="6" w:space="0" w:color="auto"/>
              <w:right w:val="outset" w:sz="6" w:space="0" w:color="auto"/>
            </w:tcBorders>
            <w:vAlign w:val="bottom"/>
            <w:hideMark/>
          </w:tcPr>
          <w:p w14:paraId="48DDDB6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82FBAF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F35551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4222 08</w:t>
            </w:r>
          </w:p>
        </w:tc>
        <w:tc>
          <w:tcPr>
            <w:tcW w:w="3096" w:type="pct"/>
            <w:tcBorders>
              <w:top w:val="outset" w:sz="6" w:space="0" w:color="auto"/>
              <w:left w:val="outset" w:sz="6" w:space="0" w:color="auto"/>
              <w:bottom w:val="outset" w:sz="6" w:space="0" w:color="auto"/>
              <w:right w:val="outset" w:sz="6" w:space="0" w:color="auto"/>
            </w:tcBorders>
            <w:hideMark/>
          </w:tcPr>
          <w:p w14:paraId="0C0DA9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Vehicle driver qualification INSPECTOR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033CA26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6BF83C3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A2546C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4222 09</w:t>
            </w:r>
          </w:p>
        </w:tc>
        <w:tc>
          <w:tcPr>
            <w:tcW w:w="3096" w:type="pct"/>
            <w:tcBorders>
              <w:top w:val="outset" w:sz="6" w:space="0" w:color="auto"/>
              <w:left w:val="outset" w:sz="6" w:space="0" w:color="auto"/>
              <w:bottom w:val="outset" w:sz="6" w:space="0" w:color="auto"/>
              <w:right w:val="outset" w:sz="6" w:space="0" w:color="auto"/>
            </w:tcBorders>
            <w:hideMark/>
          </w:tcPr>
          <w:p w14:paraId="3318A94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Telebanking OPERATOR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4235EC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6A6A0E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D2B7CE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4224 01</w:t>
            </w:r>
          </w:p>
        </w:tc>
        <w:tc>
          <w:tcPr>
            <w:tcW w:w="3096" w:type="pct"/>
            <w:tcBorders>
              <w:top w:val="outset" w:sz="6" w:space="0" w:color="auto"/>
              <w:left w:val="outset" w:sz="6" w:space="0" w:color="auto"/>
              <w:bottom w:val="outset" w:sz="6" w:space="0" w:color="auto"/>
              <w:right w:val="outset" w:sz="6" w:space="0" w:color="auto"/>
            </w:tcBorders>
            <w:hideMark/>
          </w:tcPr>
          <w:p w14:paraId="786358E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Hospitality services SUPERVISOR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1656452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5F46DC9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176EA2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4224 02</w:t>
            </w:r>
          </w:p>
        </w:tc>
        <w:tc>
          <w:tcPr>
            <w:tcW w:w="3096" w:type="pct"/>
            <w:tcBorders>
              <w:top w:val="outset" w:sz="6" w:space="0" w:color="auto"/>
              <w:left w:val="outset" w:sz="6" w:space="0" w:color="auto"/>
              <w:bottom w:val="outset" w:sz="6" w:space="0" w:color="auto"/>
              <w:right w:val="outset" w:sz="6" w:space="0" w:color="auto"/>
            </w:tcBorders>
            <w:hideMark/>
          </w:tcPr>
          <w:p w14:paraId="0A018AC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Hotel ADMINISTRATOR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836898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A00B7C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C89003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4224 03</w:t>
            </w:r>
          </w:p>
        </w:tc>
        <w:tc>
          <w:tcPr>
            <w:tcW w:w="3096" w:type="pct"/>
            <w:tcBorders>
              <w:top w:val="outset" w:sz="6" w:space="0" w:color="auto"/>
              <w:left w:val="outset" w:sz="6" w:space="0" w:color="auto"/>
              <w:bottom w:val="outset" w:sz="6" w:space="0" w:color="auto"/>
              <w:right w:val="outset" w:sz="6" w:space="0" w:color="auto"/>
            </w:tcBorders>
            <w:hideMark/>
          </w:tcPr>
          <w:p w14:paraId="6ED93D4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Hotel RECEPTIONIST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F0FBE3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DC3509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896C31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4224 04</w:t>
            </w:r>
          </w:p>
        </w:tc>
        <w:tc>
          <w:tcPr>
            <w:tcW w:w="3096" w:type="pct"/>
            <w:tcBorders>
              <w:top w:val="outset" w:sz="6" w:space="0" w:color="auto"/>
              <w:left w:val="outset" w:sz="6" w:space="0" w:color="auto"/>
              <w:bottom w:val="outset" w:sz="6" w:space="0" w:color="auto"/>
              <w:right w:val="outset" w:sz="6" w:space="0" w:color="auto"/>
            </w:tcBorders>
            <w:hideMark/>
          </w:tcPr>
          <w:p w14:paraId="5AC7A1A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Reception services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7922C8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7AB1CD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8F6D1D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4224 05</w:t>
            </w:r>
          </w:p>
        </w:tc>
        <w:tc>
          <w:tcPr>
            <w:tcW w:w="3096" w:type="pct"/>
            <w:tcBorders>
              <w:top w:val="outset" w:sz="6" w:space="0" w:color="auto"/>
              <w:left w:val="outset" w:sz="6" w:space="0" w:color="auto"/>
              <w:bottom w:val="outset" w:sz="6" w:space="0" w:color="auto"/>
              <w:right w:val="outset" w:sz="6" w:space="0" w:color="auto"/>
            </w:tcBorders>
            <w:hideMark/>
          </w:tcPr>
          <w:p w14:paraId="3FDD3F6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Hotel services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5D56C5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CFC12D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A7EB4B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4227 01</w:t>
            </w:r>
          </w:p>
        </w:tc>
        <w:tc>
          <w:tcPr>
            <w:tcW w:w="3096" w:type="pct"/>
            <w:tcBorders>
              <w:top w:val="outset" w:sz="6" w:space="0" w:color="auto"/>
              <w:left w:val="outset" w:sz="6" w:space="0" w:color="auto"/>
              <w:bottom w:val="outset" w:sz="6" w:space="0" w:color="auto"/>
              <w:right w:val="outset" w:sz="6" w:space="0" w:color="auto"/>
            </w:tcBorders>
            <w:hideMark/>
          </w:tcPr>
          <w:p w14:paraId="79E7519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INTERVIEWER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A32769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FB8421D"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D6C6ED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431</w:t>
            </w:r>
          </w:p>
        </w:tc>
        <w:tc>
          <w:tcPr>
            <w:tcW w:w="3096" w:type="pct"/>
            <w:tcBorders>
              <w:top w:val="outset" w:sz="6" w:space="0" w:color="auto"/>
              <w:left w:val="outset" w:sz="6" w:space="0" w:color="auto"/>
              <w:bottom w:val="outset" w:sz="6" w:space="0" w:color="auto"/>
              <w:right w:val="outset" w:sz="6" w:space="0" w:color="auto"/>
            </w:tcBorders>
            <w:hideMark/>
          </w:tcPr>
          <w:p w14:paraId="33E618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NUMERICAL CLERKS</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1D480A1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41CEF4B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ACD34F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4311 01</w:t>
            </w:r>
          </w:p>
        </w:tc>
        <w:tc>
          <w:tcPr>
            <w:tcW w:w="3096" w:type="pct"/>
            <w:tcBorders>
              <w:top w:val="outset" w:sz="6" w:space="0" w:color="auto"/>
              <w:left w:val="outset" w:sz="6" w:space="0" w:color="auto"/>
              <w:bottom w:val="outset" w:sz="6" w:space="0" w:color="auto"/>
              <w:right w:val="outset" w:sz="6" w:space="0" w:color="auto"/>
            </w:tcBorders>
            <w:hideMark/>
          </w:tcPr>
          <w:p w14:paraId="7D76C1D2"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lang w:val="en-US"/>
              </w:rPr>
              <w:t>ACCOUNTANT (level 3 qualification)</w:t>
            </w:r>
            <w:r w:rsidRPr="000B7653">
              <w:rPr>
                <w:rFonts w:ascii="Times New Roman" w:hAnsi="Times New Roman"/>
                <w:noProof/>
                <w:sz w:val="24"/>
                <w:vertAlign w:val="superscript"/>
                <w:lang w:val="en-US"/>
              </w:rPr>
              <w:t>6</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FF6956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2E31AA5" w14:textId="77777777" w:rsidTr="002D35B9">
        <w:tc>
          <w:tcPr>
            <w:tcW w:w="5000" w:type="pct"/>
            <w:gridSpan w:val="3"/>
            <w:tcBorders>
              <w:top w:val="outset" w:sz="6" w:space="0" w:color="auto"/>
              <w:left w:val="outset" w:sz="6" w:space="0" w:color="auto"/>
              <w:bottom w:val="outset" w:sz="6" w:space="0" w:color="auto"/>
              <w:right w:val="outset" w:sz="6" w:space="0" w:color="auto"/>
            </w:tcBorders>
            <w:hideMark/>
          </w:tcPr>
          <w:p w14:paraId="3B8F48A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1CD89E6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D81D59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4311 02</w:t>
            </w:r>
          </w:p>
        </w:tc>
        <w:tc>
          <w:tcPr>
            <w:tcW w:w="3096" w:type="pct"/>
            <w:tcBorders>
              <w:top w:val="outset" w:sz="6" w:space="0" w:color="auto"/>
              <w:left w:val="outset" w:sz="6" w:space="0" w:color="auto"/>
              <w:bottom w:val="outset" w:sz="6" w:space="0" w:color="auto"/>
              <w:right w:val="outset" w:sz="6" w:space="0" w:color="auto"/>
            </w:tcBorders>
            <w:hideMark/>
          </w:tcPr>
          <w:p w14:paraId="58EC4E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CASHIER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7C8BDE3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5BA6458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D42892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4311 03</w:t>
            </w:r>
          </w:p>
        </w:tc>
        <w:tc>
          <w:tcPr>
            <w:tcW w:w="3096" w:type="pct"/>
            <w:tcBorders>
              <w:top w:val="outset" w:sz="6" w:space="0" w:color="auto"/>
              <w:left w:val="outset" w:sz="6" w:space="0" w:color="auto"/>
              <w:bottom w:val="outset" w:sz="6" w:space="0" w:color="auto"/>
              <w:right w:val="outset" w:sz="6" w:space="0" w:color="auto"/>
            </w:tcBorders>
            <w:hideMark/>
          </w:tcPr>
          <w:p w14:paraId="3C94509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Accounting CLERK</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0E3BBB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E79383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4C6669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4311 04</w:t>
            </w:r>
          </w:p>
        </w:tc>
        <w:tc>
          <w:tcPr>
            <w:tcW w:w="3096" w:type="pct"/>
            <w:tcBorders>
              <w:top w:val="outset" w:sz="6" w:space="0" w:color="auto"/>
              <w:left w:val="outset" w:sz="6" w:space="0" w:color="auto"/>
              <w:bottom w:val="outset" w:sz="6" w:space="0" w:color="auto"/>
              <w:right w:val="outset" w:sz="6" w:space="0" w:color="auto"/>
            </w:tcBorders>
            <w:hideMark/>
          </w:tcPr>
          <w:p w14:paraId="1A5BB10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Unit cost CALCULATOR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AA386D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A100E6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B6E090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4311 06</w:t>
            </w:r>
          </w:p>
        </w:tc>
        <w:tc>
          <w:tcPr>
            <w:tcW w:w="3096" w:type="pct"/>
            <w:tcBorders>
              <w:top w:val="outset" w:sz="6" w:space="0" w:color="auto"/>
              <w:left w:val="outset" w:sz="6" w:space="0" w:color="auto"/>
              <w:bottom w:val="outset" w:sz="6" w:space="0" w:color="auto"/>
              <w:right w:val="outset" w:sz="6" w:space="0" w:color="auto"/>
            </w:tcBorders>
            <w:hideMark/>
          </w:tcPr>
          <w:p w14:paraId="175CCE7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Tax/duty ADMINISTRATOR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E69C0A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C96052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505291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4311 07</w:t>
            </w:r>
          </w:p>
        </w:tc>
        <w:tc>
          <w:tcPr>
            <w:tcW w:w="3096" w:type="pct"/>
            <w:tcBorders>
              <w:top w:val="outset" w:sz="6" w:space="0" w:color="auto"/>
              <w:left w:val="outset" w:sz="6" w:space="0" w:color="auto"/>
              <w:bottom w:val="outset" w:sz="6" w:space="0" w:color="auto"/>
              <w:right w:val="outset" w:sz="6" w:space="0" w:color="auto"/>
            </w:tcBorders>
            <w:hideMark/>
          </w:tcPr>
          <w:p w14:paraId="6205F6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Bookkeeping CLERK</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9C102D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9E73F5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250CBB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4311 08</w:t>
            </w:r>
          </w:p>
        </w:tc>
        <w:tc>
          <w:tcPr>
            <w:tcW w:w="3096" w:type="pct"/>
            <w:tcBorders>
              <w:top w:val="outset" w:sz="6" w:space="0" w:color="auto"/>
              <w:left w:val="outset" w:sz="6" w:space="0" w:color="auto"/>
              <w:bottom w:val="outset" w:sz="6" w:space="0" w:color="auto"/>
              <w:right w:val="outset" w:sz="6" w:space="0" w:color="auto"/>
            </w:tcBorders>
            <w:hideMark/>
          </w:tcPr>
          <w:p w14:paraId="30A2F7F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Cost ESTIMATOR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70F1D6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5F6626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7751D6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4311 10</w:t>
            </w:r>
          </w:p>
        </w:tc>
        <w:tc>
          <w:tcPr>
            <w:tcW w:w="3096" w:type="pct"/>
            <w:tcBorders>
              <w:top w:val="outset" w:sz="6" w:space="0" w:color="auto"/>
              <w:left w:val="outset" w:sz="6" w:space="0" w:color="auto"/>
              <w:bottom w:val="outset" w:sz="6" w:space="0" w:color="auto"/>
              <w:right w:val="outset" w:sz="6" w:space="0" w:color="auto"/>
            </w:tcBorders>
            <w:hideMark/>
          </w:tcPr>
          <w:p w14:paraId="42F5F8D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Accounts OPERATOR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1585D0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FB2C03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8293F5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4311 09</w:t>
            </w:r>
          </w:p>
        </w:tc>
        <w:tc>
          <w:tcPr>
            <w:tcW w:w="3096" w:type="pct"/>
            <w:tcBorders>
              <w:top w:val="outset" w:sz="6" w:space="0" w:color="auto"/>
              <w:left w:val="outset" w:sz="6" w:space="0" w:color="auto"/>
              <w:bottom w:val="outset" w:sz="6" w:space="0" w:color="auto"/>
              <w:right w:val="outset" w:sz="6" w:space="0" w:color="auto"/>
            </w:tcBorders>
            <w:hideMark/>
          </w:tcPr>
          <w:p w14:paraId="216EC79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STOCKTAKER</w:t>
            </w:r>
          </w:p>
        </w:tc>
        <w:tc>
          <w:tcPr>
            <w:tcW w:w="1010" w:type="pct"/>
            <w:tcBorders>
              <w:top w:val="outset" w:sz="6" w:space="0" w:color="auto"/>
              <w:left w:val="outset" w:sz="6" w:space="0" w:color="auto"/>
              <w:bottom w:val="outset" w:sz="6" w:space="0" w:color="auto"/>
              <w:right w:val="outset" w:sz="6" w:space="0" w:color="auto"/>
            </w:tcBorders>
            <w:vAlign w:val="bottom"/>
            <w:hideMark/>
          </w:tcPr>
          <w:p w14:paraId="31ECACE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0B873C13"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785AA3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432</w:t>
            </w:r>
          </w:p>
        </w:tc>
        <w:tc>
          <w:tcPr>
            <w:tcW w:w="3096" w:type="pct"/>
            <w:tcBorders>
              <w:top w:val="outset" w:sz="6" w:space="0" w:color="auto"/>
              <w:left w:val="outset" w:sz="6" w:space="0" w:color="auto"/>
              <w:bottom w:val="outset" w:sz="6" w:space="0" w:color="auto"/>
              <w:right w:val="outset" w:sz="6" w:space="0" w:color="auto"/>
            </w:tcBorders>
            <w:hideMark/>
          </w:tcPr>
          <w:p w14:paraId="0DDFF9D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MATERIAL-RECORDING AND TRANSPORT CLERKS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47F87B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63FDBB4"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E185348" w14:textId="77777777" w:rsidR="000B7653" w:rsidRPr="000B7653" w:rsidRDefault="000B7653" w:rsidP="002D35B9">
            <w:pPr>
              <w:keepNext/>
              <w:keepLines/>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52913D2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ADC6D7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4323 09</w:t>
            </w:r>
          </w:p>
        </w:tc>
        <w:tc>
          <w:tcPr>
            <w:tcW w:w="3096" w:type="pct"/>
            <w:tcBorders>
              <w:top w:val="outset" w:sz="6" w:space="0" w:color="auto"/>
              <w:left w:val="outset" w:sz="6" w:space="0" w:color="auto"/>
              <w:bottom w:val="outset" w:sz="6" w:space="0" w:color="auto"/>
              <w:right w:val="outset" w:sz="6" w:space="0" w:color="auto"/>
            </w:tcBorders>
            <w:hideMark/>
          </w:tcPr>
          <w:p w14:paraId="35606FB5"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t>Vehicle receiving CLERK</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FAA47C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3C03C3B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8E46F3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4323 10</w:t>
            </w:r>
          </w:p>
        </w:tc>
        <w:tc>
          <w:tcPr>
            <w:tcW w:w="3096" w:type="pct"/>
            <w:tcBorders>
              <w:top w:val="outset" w:sz="6" w:space="0" w:color="auto"/>
              <w:left w:val="outset" w:sz="6" w:space="0" w:color="auto"/>
              <w:bottom w:val="outset" w:sz="6" w:space="0" w:color="auto"/>
              <w:right w:val="outset" w:sz="6" w:space="0" w:color="auto"/>
            </w:tcBorders>
            <w:hideMark/>
          </w:tcPr>
          <w:p w14:paraId="5E8B6D97"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t>Cargo acceptance/delivery AGENT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5F8272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F54DC7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777F93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4323 11</w:t>
            </w:r>
          </w:p>
        </w:tc>
        <w:tc>
          <w:tcPr>
            <w:tcW w:w="3096" w:type="pct"/>
            <w:tcBorders>
              <w:top w:val="outset" w:sz="6" w:space="0" w:color="auto"/>
              <w:left w:val="outset" w:sz="6" w:space="0" w:color="auto"/>
              <w:bottom w:val="outset" w:sz="6" w:space="0" w:color="auto"/>
              <w:right w:val="outset" w:sz="6" w:space="0" w:color="auto"/>
            </w:tcBorders>
            <w:hideMark/>
          </w:tcPr>
          <w:p w14:paraId="50A022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Speedometer tape READER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A63BCF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F534E3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59ABCC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4323 27</w:t>
            </w:r>
          </w:p>
        </w:tc>
        <w:tc>
          <w:tcPr>
            <w:tcW w:w="3096" w:type="pct"/>
            <w:tcBorders>
              <w:top w:val="outset" w:sz="6" w:space="0" w:color="auto"/>
              <w:left w:val="outset" w:sz="6" w:space="0" w:color="auto"/>
              <w:bottom w:val="outset" w:sz="6" w:space="0" w:color="auto"/>
              <w:right w:val="outset" w:sz="6" w:space="0" w:color="auto"/>
            </w:tcBorders>
            <w:hideMark/>
          </w:tcPr>
          <w:p w14:paraId="1C4959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Video surveillance OPERATOR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4E8BAC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2076B4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9EBBA7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4323 28</w:t>
            </w:r>
          </w:p>
        </w:tc>
        <w:tc>
          <w:tcPr>
            <w:tcW w:w="3096" w:type="pct"/>
            <w:tcBorders>
              <w:top w:val="outset" w:sz="6" w:space="0" w:color="auto"/>
              <w:left w:val="outset" w:sz="6" w:space="0" w:color="auto"/>
              <w:bottom w:val="outset" w:sz="6" w:space="0" w:color="auto"/>
              <w:right w:val="outset" w:sz="6" w:space="0" w:color="auto"/>
            </w:tcBorders>
            <w:hideMark/>
          </w:tcPr>
          <w:p w14:paraId="535C589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Cargo handling ORGANISER at port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8BE928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AA1E3B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1AB6BC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4323 29</w:t>
            </w:r>
          </w:p>
        </w:tc>
        <w:tc>
          <w:tcPr>
            <w:tcW w:w="3096" w:type="pct"/>
            <w:tcBorders>
              <w:top w:val="outset" w:sz="6" w:space="0" w:color="auto"/>
              <w:left w:val="outset" w:sz="6" w:space="0" w:color="auto"/>
              <w:bottom w:val="outset" w:sz="6" w:space="0" w:color="auto"/>
              <w:right w:val="outset" w:sz="6" w:space="0" w:color="auto"/>
            </w:tcBorders>
            <w:hideMark/>
          </w:tcPr>
          <w:p w14:paraId="38522A6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Ship PLANNER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3316FF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BF3372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FAA0D7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4323 30</w:t>
            </w:r>
          </w:p>
        </w:tc>
        <w:tc>
          <w:tcPr>
            <w:tcW w:w="3096" w:type="pct"/>
            <w:tcBorders>
              <w:top w:val="outset" w:sz="6" w:space="0" w:color="auto"/>
              <w:left w:val="outset" w:sz="6" w:space="0" w:color="auto"/>
              <w:bottom w:val="outset" w:sz="6" w:space="0" w:color="auto"/>
              <w:right w:val="outset" w:sz="6" w:space="0" w:color="auto"/>
            </w:tcBorders>
            <w:hideMark/>
          </w:tcPr>
          <w:p w14:paraId="09D47A1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Ship AGENT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75C534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917109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C98097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4323 31</w:t>
            </w:r>
          </w:p>
        </w:tc>
        <w:tc>
          <w:tcPr>
            <w:tcW w:w="3096" w:type="pct"/>
            <w:tcBorders>
              <w:top w:val="outset" w:sz="6" w:space="0" w:color="auto"/>
              <w:left w:val="outset" w:sz="6" w:space="0" w:color="auto"/>
              <w:bottom w:val="outset" w:sz="6" w:space="0" w:color="auto"/>
              <w:right w:val="outset" w:sz="6" w:space="0" w:color="auto"/>
            </w:tcBorders>
            <w:hideMark/>
          </w:tcPr>
          <w:p w14:paraId="1FB017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FOREMAN (port services)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1912A7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715F4A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4E53AC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4323 34</w:t>
            </w:r>
          </w:p>
        </w:tc>
        <w:tc>
          <w:tcPr>
            <w:tcW w:w="3096" w:type="pct"/>
            <w:tcBorders>
              <w:top w:val="outset" w:sz="6" w:space="0" w:color="auto"/>
              <w:left w:val="outset" w:sz="6" w:space="0" w:color="auto"/>
              <w:bottom w:val="outset" w:sz="6" w:space="0" w:color="auto"/>
              <w:right w:val="outset" w:sz="6" w:space="0" w:color="auto"/>
            </w:tcBorders>
            <w:hideMark/>
          </w:tcPr>
          <w:p w14:paraId="690C420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Railway line station ATTENDANT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64EC63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9FC39C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56B27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4323 01</w:t>
            </w:r>
          </w:p>
        </w:tc>
        <w:tc>
          <w:tcPr>
            <w:tcW w:w="3096" w:type="pct"/>
            <w:tcBorders>
              <w:top w:val="outset" w:sz="6" w:space="0" w:color="auto"/>
              <w:left w:val="outset" w:sz="6" w:space="0" w:color="auto"/>
              <w:bottom w:val="outset" w:sz="6" w:space="0" w:color="auto"/>
              <w:right w:val="outset" w:sz="6" w:space="0" w:color="auto"/>
            </w:tcBorders>
            <w:hideMark/>
          </w:tcPr>
          <w:p w14:paraId="290A0B6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Transport DISPATCHER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0164256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7FBB7DC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C41AB8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4323 02</w:t>
            </w:r>
          </w:p>
        </w:tc>
        <w:tc>
          <w:tcPr>
            <w:tcW w:w="3096" w:type="pct"/>
            <w:tcBorders>
              <w:top w:val="outset" w:sz="6" w:space="0" w:color="auto"/>
              <w:left w:val="outset" w:sz="6" w:space="0" w:color="auto"/>
              <w:bottom w:val="outset" w:sz="6" w:space="0" w:color="auto"/>
              <w:right w:val="outset" w:sz="6" w:space="0" w:color="auto"/>
            </w:tcBorders>
            <w:hideMark/>
          </w:tcPr>
          <w:p w14:paraId="5E5E922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Chief transport INSPECTOR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D19541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F22B5B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6D4EE2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4323 03</w:t>
            </w:r>
          </w:p>
        </w:tc>
        <w:tc>
          <w:tcPr>
            <w:tcW w:w="3096" w:type="pct"/>
            <w:tcBorders>
              <w:top w:val="outset" w:sz="6" w:space="0" w:color="auto"/>
              <w:left w:val="outset" w:sz="6" w:space="0" w:color="auto"/>
              <w:bottom w:val="outset" w:sz="6" w:space="0" w:color="auto"/>
              <w:right w:val="outset" w:sz="6" w:space="0" w:color="auto"/>
            </w:tcBorders>
            <w:hideMark/>
          </w:tcPr>
          <w:p w14:paraId="41C1CE5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Transport INSPECTOR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316074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12DE75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1A215C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4323 04</w:t>
            </w:r>
          </w:p>
        </w:tc>
        <w:tc>
          <w:tcPr>
            <w:tcW w:w="3096" w:type="pct"/>
            <w:tcBorders>
              <w:top w:val="outset" w:sz="6" w:space="0" w:color="auto"/>
              <w:left w:val="outset" w:sz="6" w:space="0" w:color="auto"/>
              <w:bottom w:val="outset" w:sz="6" w:space="0" w:color="auto"/>
              <w:right w:val="outset" w:sz="6" w:space="0" w:color="auto"/>
            </w:tcBorders>
            <w:hideMark/>
          </w:tcPr>
          <w:p w14:paraId="322A6D8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Transport CONTROLLER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0B7AB2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E4E734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910A4D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4323 05</w:t>
            </w:r>
          </w:p>
        </w:tc>
        <w:tc>
          <w:tcPr>
            <w:tcW w:w="3096" w:type="pct"/>
            <w:tcBorders>
              <w:top w:val="outset" w:sz="6" w:space="0" w:color="auto"/>
              <w:left w:val="outset" w:sz="6" w:space="0" w:color="auto"/>
              <w:bottom w:val="outset" w:sz="6" w:space="0" w:color="auto"/>
              <w:right w:val="outset" w:sz="6" w:space="0" w:color="auto"/>
            </w:tcBorders>
            <w:hideMark/>
          </w:tcPr>
          <w:p w14:paraId="2E9164D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Transport office MANAGER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AD73D1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80A666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2A9CDF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4323 06</w:t>
            </w:r>
          </w:p>
        </w:tc>
        <w:tc>
          <w:tcPr>
            <w:tcW w:w="3096" w:type="pct"/>
            <w:tcBorders>
              <w:top w:val="outset" w:sz="6" w:space="0" w:color="auto"/>
              <w:left w:val="outset" w:sz="6" w:space="0" w:color="auto"/>
              <w:bottom w:val="outset" w:sz="6" w:space="0" w:color="auto"/>
              <w:right w:val="outset" w:sz="6" w:space="0" w:color="auto"/>
            </w:tcBorders>
            <w:hideMark/>
          </w:tcPr>
          <w:p w14:paraId="374FBF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Railway carriage and transport ORGANISER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9713BA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43DF4B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208985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4323 12</w:t>
            </w:r>
          </w:p>
        </w:tc>
        <w:tc>
          <w:tcPr>
            <w:tcW w:w="3096" w:type="pct"/>
            <w:tcBorders>
              <w:top w:val="outset" w:sz="6" w:space="0" w:color="auto"/>
              <w:left w:val="outset" w:sz="6" w:space="0" w:color="auto"/>
              <w:bottom w:val="outset" w:sz="6" w:space="0" w:color="auto"/>
              <w:right w:val="outset" w:sz="6" w:space="0" w:color="auto"/>
            </w:tcBorders>
            <w:hideMark/>
          </w:tcPr>
          <w:p w14:paraId="3EC8867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Station ATTENDANT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DDC373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0D9235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7E301B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4323 14</w:t>
            </w:r>
          </w:p>
        </w:tc>
        <w:tc>
          <w:tcPr>
            <w:tcW w:w="3096" w:type="pct"/>
            <w:tcBorders>
              <w:top w:val="outset" w:sz="6" w:space="0" w:color="auto"/>
              <w:left w:val="outset" w:sz="6" w:space="0" w:color="auto"/>
              <w:bottom w:val="outset" w:sz="6" w:space="0" w:color="auto"/>
              <w:right w:val="outset" w:sz="6" w:space="0" w:color="auto"/>
            </w:tcBorders>
            <w:hideMark/>
          </w:tcPr>
          <w:p w14:paraId="2AC61B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Railway station MASTER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D0E838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2D6CE7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52CC0A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4323 23</w:t>
            </w:r>
          </w:p>
        </w:tc>
        <w:tc>
          <w:tcPr>
            <w:tcW w:w="3096" w:type="pct"/>
            <w:tcBorders>
              <w:top w:val="outset" w:sz="6" w:space="0" w:color="auto"/>
              <w:left w:val="outset" w:sz="6" w:space="0" w:color="auto"/>
              <w:bottom w:val="outset" w:sz="6" w:space="0" w:color="auto"/>
              <w:right w:val="outset" w:sz="6" w:space="0" w:color="auto"/>
            </w:tcBorders>
            <w:hideMark/>
          </w:tcPr>
          <w:p w14:paraId="40E6B10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 ATTENDANT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D2295B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F5719B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5BCB46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4323 24</w:t>
            </w:r>
          </w:p>
        </w:tc>
        <w:tc>
          <w:tcPr>
            <w:tcW w:w="3096" w:type="pct"/>
            <w:tcBorders>
              <w:top w:val="outset" w:sz="6" w:space="0" w:color="auto"/>
              <w:left w:val="outset" w:sz="6" w:space="0" w:color="auto"/>
              <w:bottom w:val="outset" w:sz="6" w:space="0" w:color="auto"/>
              <w:right w:val="outset" w:sz="6" w:space="0" w:color="auto"/>
            </w:tcBorders>
            <w:hideMark/>
          </w:tcPr>
          <w:p w14:paraId="1360C9B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Railway ATTENDANT'S ASSISTANT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326B76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1B1FB0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B83B61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4323 25</w:t>
            </w:r>
          </w:p>
        </w:tc>
        <w:tc>
          <w:tcPr>
            <w:tcW w:w="3096" w:type="pct"/>
            <w:tcBorders>
              <w:top w:val="outset" w:sz="6" w:space="0" w:color="auto"/>
              <w:left w:val="outset" w:sz="6" w:space="0" w:color="auto"/>
              <w:bottom w:val="outset" w:sz="6" w:space="0" w:color="auto"/>
              <w:right w:val="outset" w:sz="6" w:space="0" w:color="auto"/>
            </w:tcBorders>
            <w:hideMark/>
          </w:tcPr>
          <w:p w14:paraId="16ED6AF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Passenger train CONTROLLER (auditor)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D2C908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21488A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3F8809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4323 32</w:t>
            </w:r>
          </w:p>
        </w:tc>
        <w:tc>
          <w:tcPr>
            <w:tcW w:w="3096" w:type="pct"/>
            <w:tcBorders>
              <w:top w:val="outset" w:sz="6" w:space="0" w:color="auto"/>
              <w:left w:val="outset" w:sz="6" w:space="0" w:color="auto"/>
              <w:bottom w:val="outset" w:sz="6" w:space="0" w:color="auto"/>
              <w:right w:val="outset" w:sz="6" w:space="0" w:color="auto"/>
            </w:tcBorders>
            <w:hideMark/>
          </w:tcPr>
          <w:p w14:paraId="2F6A893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Harbour SUPERVISOR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51E9A5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382C96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8CC12B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4323 33</w:t>
            </w:r>
          </w:p>
        </w:tc>
        <w:tc>
          <w:tcPr>
            <w:tcW w:w="3096" w:type="pct"/>
            <w:tcBorders>
              <w:top w:val="outset" w:sz="6" w:space="0" w:color="auto"/>
              <w:left w:val="outset" w:sz="6" w:space="0" w:color="auto"/>
              <w:bottom w:val="outset" w:sz="6" w:space="0" w:color="auto"/>
              <w:right w:val="outset" w:sz="6" w:space="0" w:color="auto"/>
            </w:tcBorders>
            <w:hideMark/>
          </w:tcPr>
          <w:p w14:paraId="17F7B7D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Track dispatch CONTROLLER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554DBD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BD1112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B756FB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4323 35</w:t>
            </w:r>
          </w:p>
        </w:tc>
        <w:tc>
          <w:tcPr>
            <w:tcW w:w="3096" w:type="pct"/>
            <w:tcBorders>
              <w:top w:val="outset" w:sz="6" w:space="0" w:color="auto"/>
              <w:left w:val="outset" w:sz="6" w:space="0" w:color="auto"/>
              <w:bottom w:val="outset" w:sz="6" w:space="0" w:color="auto"/>
              <w:right w:val="outset" w:sz="6" w:space="0" w:color="auto"/>
            </w:tcBorders>
            <w:hideMark/>
          </w:tcPr>
          <w:p w14:paraId="634CF1F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Aircraft weight and balance control SPECIALIST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9EC5DA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FA4AAA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E8CD8D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4323 15</w:t>
            </w:r>
          </w:p>
        </w:tc>
        <w:tc>
          <w:tcPr>
            <w:tcW w:w="3096" w:type="pct"/>
            <w:tcBorders>
              <w:top w:val="outset" w:sz="6" w:space="0" w:color="auto"/>
              <w:left w:val="outset" w:sz="6" w:space="0" w:color="auto"/>
              <w:bottom w:val="outset" w:sz="6" w:space="0" w:color="auto"/>
              <w:right w:val="outset" w:sz="6" w:space="0" w:color="auto"/>
            </w:tcBorders>
            <w:hideMark/>
          </w:tcPr>
          <w:p w14:paraId="3C66B2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Railway DISPATCHER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AD02EE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661244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B34059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4323 16</w:t>
            </w:r>
          </w:p>
        </w:tc>
        <w:tc>
          <w:tcPr>
            <w:tcW w:w="3096" w:type="pct"/>
            <w:tcBorders>
              <w:top w:val="outset" w:sz="6" w:space="0" w:color="auto"/>
              <w:left w:val="outset" w:sz="6" w:space="0" w:color="auto"/>
              <w:bottom w:val="outset" w:sz="6" w:space="0" w:color="auto"/>
              <w:right w:val="outset" w:sz="6" w:space="0" w:color="auto"/>
            </w:tcBorders>
            <w:hideMark/>
          </w:tcPr>
          <w:p w14:paraId="75C63B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Railway depot ATTENDANT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0F5F26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CE673C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7B9568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4323 17</w:t>
            </w:r>
          </w:p>
        </w:tc>
        <w:tc>
          <w:tcPr>
            <w:tcW w:w="3096" w:type="pct"/>
            <w:tcBorders>
              <w:top w:val="outset" w:sz="6" w:space="0" w:color="auto"/>
              <w:left w:val="outset" w:sz="6" w:space="0" w:color="auto"/>
              <w:bottom w:val="outset" w:sz="6" w:space="0" w:color="auto"/>
              <w:right w:val="outset" w:sz="6" w:space="0" w:color="auto"/>
            </w:tcBorders>
            <w:hideMark/>
          </w:tcPr>
          <w:p w14:paraId="7C38CB8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Transport timetable ANALYST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9E6235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856FD2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FF49BD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4323 21</w:t>
            </w:r>
          </w:p>
        </w:tc>
        <w:tc>
          <w:tcPr>
            <w:tcW w:w="3096" w:type="pct"/>
            <w:tcBorders>
              <w:top w:val="outset" w:sz="6" w:space="0" w:color="auto"/>
              <w:left w:val="outset" w:sz="6" w:space="0" w:color="auto"/>
              <w:bottom w:val="outset" w:sz="6" w:space="0" w:color="auto"/>
              <w:right w:val="outset" w:sz="6" w:space="0" w:color="auto"/>
            </w:tcBorders>
            <w:hideMark/>
          </w:tcPr>
          <w:p w14:paraId="560A8A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Railway OPERATOR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D8166F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B3AB6F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C3A6D4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4323 26</w:t>
            </w:r>
          </w:p>
        </w:tc>
        <w:tc>
          <w:tcPr>
            <w:tcW w:w="3096" w:type="pct"/>
            <w:tcBorders>
              <w:top w:val="outset" w:sz="6" w:space="0" w:color="auto"/>
              <w:left w:val="outset" w:sz="6" w:space="0" w:color="auto"/>
              <w:bottom w:val="outset" w:sz="6" w:space="0" w:color="auto"/>
              <w:right w:val="outset" w:sz="6" w:space="0" w:color="auto"/>
            </w:tcBorders>
            <w:hideMark/>
          </w:tcPr>
          <w:p w14:paraId="487FFC4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Transport SUPERVISOR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0FE6A2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D1981C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6897A6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4323 36</w:t>
            </w:r>
          </w:p>
        </w:tc>
        <w:tc>
          <w:tcPr>
            <w:tcW w:w="3096" w:type="pct"/>
            <w:tcBorders>
              <w:top w:val="outset" w:sz="6" w:space="0" w:color="auto"/>
              <w:left w:val="outset" w:sz="6" w:space="0" w:color="auto"/>
              <w:bottom w:val="outset" w:sz="6" w:space="0" w:color="auto"/>
              <w:right w:val="outset" w:sz="6" w:space="0" w:color="auto"/>
            </w:tcBorders>
            <w:hideMark/>
          </w:tcPr>
          <w:p w14:paraId="232940B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Aerodrome CONTROLLER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0A5A0E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6C3CA4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6945EF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441</w:t>
            </w:r>
          </w:p>
        </w:tc>
        <w:tc>
          <w:tcPr>
            <w:tcW w:w="3096" w:type="pct"/>
            <w:tcBorders>
              <w:top w:val="outset" w:sz="6" w:space="0" w:color="auto"/>
              <w:left w:val="outset" w:sz="6" w:space="0" w:color="auto"/>
              <w:bottom w:val="outset" w:sz="6" w:space="0" w:color="auto"/>
              <w:right w:val="outset" w:sz="6" w:space="0" w:color="auto"/>
            </w:tcBorders>
            <w:hideMark/>
          </w:tcPr>
          <w:p w14:paraId="050B636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CLERICAL STAFF</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0F01E3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248C4BFB"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0338BF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3187077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54BB53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4412 01</w:t>
            </w:r>
          </w:p>
        </w:tc>
        <w:tc>
          <w:tcPr>
            <w:tcW w:w="3096" w:type="pct"/>
            <w:tcBorders>
              <w:top w:val="outset" w:sz="6" w:space="0" w:color="auto"/>
              <w:left w:val="outset" w:sz="6" w:space="0" w:color="auto"/>
              <w:bottom w:val="outset" w:sz="6" w:space="0" w:color="auto"/>
              <w:right w:val="outset" w:sz="6" w:space="0" w:color="auto"/>
            </w:tcBorders>
            <w:hideMark/>
          </w:tcPr>
          <w:p w14:paraId="347337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Post CARRIER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31C58C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55A587E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437128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4412 02</w:t>
            </w:r>
          </w:p>
        </w:tc>
        <w:tc>
          <w:tcPr>
            <w:tcW w:w="3096" w:type="pct"/>
            <w:tcBorders>
              <w:top w:val="outset" w:sz="6" w:space="0" w:color="auto"/>
              <w:left w:val="outset" w:sz="6" w:space="0" w:color="auto"/>
              <w:bottom w:val="outset" w:sz="6" w:space="0" w:color="auto"/>
              <w:right w:val="outset" w:sz="6" w:space="0" w:color="auto"/>
            </w:tcBorders>
            <w:hideMark/>
          </w:tcPr>
          <w:p w14:paraId="6FCF009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Post COURIER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3566D2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DC2F4A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A5B2E3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4412 03</w:t>
            </w:r>
          </w:p>
        </w:tc>
        <w:tc>
          <w:tcPr>
            <w:tcW w:w="3096" w:type="pct"/>
            <w:tcBorders>
              <w:top w:val="outset" w:sz="6" w:space="0" w:color="auto"/>
              <w:left w:val="outset" w:sz="6" w:space="0" w:color="auto"/>
              <w:bottom w:val="outset" w:sz="6" w:space="0" w:color="auto"/>
              <w:right w:val="outset" w:sz="6" w:space="0" w:color="auto"/>
            </w:tcBorders>
            <w:hideMark/>
          </w:tcPr>
          <w:p w14:paraId="2709B00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POSTPERSON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9B2DC8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6B9D40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B3124D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4412 04</w:t>
            </w:r>
          </w:p>
        </w:tc>
        <w:tc>
          <w:tcPr>
            <w:tcW w:w="3096" w:type="pct"/>
            <w:tcBorders>
              <w:top w:val="outset" w:sz="6" w:space="0" w:color="auto"/>
              <w:left w:val="outset" w:sz="6" w:space="0" w:color="auto"/>
              <w:bottom w:val="outset" w:sz="6" w:space="0" w:color="auto"/>
              <w:right w:val="outset" w:sz="6" w:space="0" w:color="auto"/>
            </w:tcBorders>
            <w:hideMark/>
          </w:tcPr>
          <w:p w14:paraId="075FAC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Court MESSENGER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C5BBEF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7D8C88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209247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4412 05</w:t>
            </w:r>
          </w:p>
        </w:tc>
        <w:tc>
          <w:tcPr>
            <w:tcW w:w="3096" w:type="pct"/>
            <w:tcBorders>
              <w:top w:val="outset" w:sz="6" w:space="0" w:color="auto"/>
              <w:left w:val="outset" w:sz="6" w:space="0" w:color="auto"/>
              <w:bottom w:val="outset" w:sz="6" w:space="0" w:color="auto"/>
              <w:right w:val="outset" w:sz="6" w:space="0" w:color="auto"/>
            </w:tcBorders>
            <w:hideMark/>
          </w:tcPr>
          <w:p w14:paraId="33C9652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Post SORTER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039E37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C7C896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29139D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4412 06</w:t>
            </w:r>
          </w:p>
        </w:tc>
        <w:tc>
          <w:tcPr>
            <w:tcW w:w="3096" w:type="pct"/>
            <w:tcBorders>
              <w:top w:val="outset" w:sz="6" w:space="0" w:color="auto"/>
              <w:left w:val="outset" w:sz="6" w:space="0" w:color="auto"/>
              <w:bottom w:val="outset" w:sz="6" w:space="0" w:color="auto"/>
              <w:right w:val="outset" w:sz="6" w:space="0" w:color="auto"/>
            </w:tcBorders>
            <w:hideMark/>
          </w:tcPr>
          <w:p w14:paraId="08647DF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Post WORKER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241418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6A2DEA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0AF08D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4413 01</w:t>
            </w:r>
          </w:p>
        </w:tc>
        <w:tc>
          <w:tcPr>
            <w:tcW w:w="3096" w:type="pct"/>
            <w:tcBorders>
              <w:top w:val="outset" w:sz="6" w:space="0" w:color="auto"/>
              <w:left w:val="outset" w:sz="6" w:space="0" w:color="auto"/>
              <w:bottom w:val="outset" w:sz="6" w:space="0" w:color="auto"/>
              <w:right w:val="outset" w:sz="6" w:space="0" w:color="auto"/>
            </w:tcBorders>
            <w:hideMark/>
          </w:tcPr>
          <w:p w14:paraId="55F2AF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Coding CLERK</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A310BE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B6E2DF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145AEC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4413 02</w:t>
            </w:r>
          </w:p>
        </w:tc>
        <w:tc>
          <w:tcPr>
            <w:tcW w:w="3096" w:type="pct"/>
            <w:tcBorders>
              <w:top w:val="outset" w:sz="6" w:space="0" w:color="auto"/>
              <w:left w:val="outset" w:sz="6" w:space="0" w:color="auto"/>
              <w:bottom w:val="outset" w:sz="6" w:space="0" w:color="auto"/>
              <w:right w:val="outset" w:sz="6" w:space="0" w:color="auto"/>
            </w:tcBorders>
            <w:hideMark/>
          </w:tcPr>
          <w:p w14:paraId="794EBB8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Proofreading CLERK</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C7DA6A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BCF056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CE5BDB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4413 03</w:t>
            </w:r>
          </w:p>
        </w:tc>
        <w:tc>
          <w:tcPr>
            <w:tcW w:w="3096" w:type="pct"/>
            <w:tcBorders>
              <w:top w:val="outset" w:sz="6" w:space="0" w:color="auto"/>
              <w:left w:val="outset" w:sz="6" w:space="0" w:color="auto"/>
              <w:bottom w:val="outset" w:sz="6" w:space="0" w:color="auto"/>
              <w:right w:val="outset" w:sz="6" w:space="0" w:color="auto"/>
            </w:tcBorders>
            <w:hideMark/>
          </w:tcPr>
          <w:p w14:paraId="04ABC15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Document stamping CLERK</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C23FDD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CE8085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00E9BB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4413 04</w:t>
            </w:r>
          </w:p>
        </w:tc>
        <w:tc>
          <w:tcPr>
            <w:tcW w:w="3096" w:type="pct"/>
            <w:tcBorders>
              <w:top w:val="outset" w:sz="6" w:space="0" w:color="auto"/>
              <w:left w:val="outset" w:sz="6" w:space="0" w:color="auto"/>
              <w:bottom w:val="outset" w:sz="6" w:space="0" w:color="auto"/>
              <w:right w:val="outset" w:sz="6" w:space="0" w:color="auto"/>
            </w:tcBorders>
            <w:hideMark/>
          </w:tcPr>
          <w:p w14:paraId="7B78221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Document sorting CLERK</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AC0437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BE5C9D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C95A81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4414 01</w:t>
            </w:r>
          </w:p>
        </w:tc>
        <w:tc>
          <w:tcPr>
            <w:tcW w:w="3096" w:type="pct"/>
            <w:tcBorders>
              <w:top w:val="outset" w:sz="6" w:space="0" w:color="auto"/>
              <w:left w:val="outset" w:sz="6" w:space="0" w:color="auto"/>
              <w:bottom w:val="outset" w:sz="6" w:space="0" w:color="auto"/>
              <w:right w:val="outset" w:sz="6" w:space="0" w:color="auto"/>
            </w:tcBorders>
            <w:hideMark/>
          </w:tcPr>
          <w:p w14:paraId="145F093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Record CLERK</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1CF19B7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2DEE031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97D445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4415 01</w:t>
            </w:r>
          </w:p>
        </w:tc>
        <w:tc>
          <w:tcPr>
            <w:tcW w:w="3096" w:type="pct"/>
            <w:tcBorders>
              <w:top w:val="outset" w:sz="6" w:space="0" w:color="auto"/>
              <w:left w:val="outset" w:sz="6" w:space="0" w:color="auto"/>
              <w:bottom w:val="outset" w:sz="6" w:space="0" w:color="auto"/>
              <w:right w:val="outset" w:sz="6" w:space="0" w:color="auto"/>
            </w:tcBorders>
            <w:hideMark/>
          </w:tcPr>
          <w:p w14:paraId="15B4054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ARCHIVIST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63BC47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077D4D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EF98A1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4415 02</w:t>
            </w:r>
          </w:p>
        </w:tc>
        <w:tc>
          <w:tcPr>
            <w:tcW w:w="3096" w:type="pct"/>
            <w:tcBorders>
              <w:top w:val="outset" w:sz="6" w:space="0" w:color="auto"/>
              <w:left w:val="outset" w:sz="6" w:space="0" w:color="auto"/>
              <w:bottom w:val="outset" w:sz="6" w:space="0" w:color="auto"/>
              <w:right w:val="outset" w:sz="6" w:space="0" w:color="auto"/>
            </w:tcBorders>
            <w:hideMark/>
          </w:tcPr>
          <w:p w14:paraId="663323B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Photocopying CLERK</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2EE066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1C9519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02C090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4415 03</w:t>
            </w:r>
          </w:p>
        </w:tc>
        <w:tc>
          <w:tcPr>
            <w:tcW w:w="3096" w:type="pct"/>
            <w:tcBorders>
              <w:top w:val="outset" w:sz="6" w:space="0" w:color="auto"/>
              <w:left w:val="outset" w:sz="6" w:space="0" w:color="auto"/>
              <w:bottom w:val="outset" w:sz="6" w:space="0" w:color="auto"/>
              <w:right w:val="outset" w:sz="6" w:space="0" w:color="auto"/>
            </w:tcBorders>
            <w:hideMark/>
          </w:tcPr>
          <w:p w14:paraId="146326B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Junior collection CONSERVATOR (archives)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AD1E84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0FA55B3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34C37F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4415 04</w:t>
            </w:r>
          </w:p>
        </w:tc>
        <w:tc>
          <w:tcPr>
            <w:tcW w:w="3096" w:type="pct"/>
            <w:tcBorders>
              <w:top w:val="outset" w:sz="6" w:space="0" w:color="auto"/>
              <w:left w:val="outset" w:sz="6" w:space="0" w:color="auto"/>
              <w:bottom w:val="outset" w:sz="6" w:space="0" w:color="auto"/>
              <w:right w:val="outset" w:sz="6" w:space="0" w:color="auto"/>
            </w:tcBorders>
            <w:hideMark/>
          </w:tcPr>
          <w:p w14:paraId="5E0AFED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Document DIGITISER</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6DEE28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D3E8DA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5AA193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4415 05</w:t>
            </w:r>
          </w:p>
        </w:tc>
        <w:tc>
          <w:tcPr>
            <w:tcW w:w="3096" w:type="pct"/>
            <w:tcBorders>
              <w:top w:val="outset" w:sz="6" w:space="0" w:color="auto"/>
              <w:left w:val="outset" w:sz="6" w:space="0" w:color="auto"/>
              <w:bottom w:val="outset" w:sz="6" w:space="0" w:color="auto"/>
              <w:right w:val="outset" w:sz="6" w:space="0" w:color="auto"/>
            </w:tcBorders>
            <w:hideMark/>
          </w:tcPr>
          <w:p w14:paraId="7996159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Vehicle REGISTRATION ASSISTANT</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DC72E0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25E158E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3CD0CD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4415 07</w:t>
            </w:r>
          </w:p>
        </w:tc>
        <w:tc>
          <w:tcPr>
            <w:tcW w:w="3096" w:type="pct"/>
            <w:tcBorders>
              <w:top w:val="outset" w:sz="6" w:space="0" w:color="auto"/>
              <w:left w:val="outset" w:sz="6" w:space="0" w:color="auto"/>
              <w:bottom w:val="outset" w:sz="6" w:space="0" w:color="auto"/>
              <w:right w:val="outset" w:sz="6" w:space="0" w:color="auto"/>
            </w:tcBorders>
            <w:hideMark/>
          </w:tcPr>
          <w:p w14:paraId="7C7297C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Photocopying machine OPERATOR</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334A66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0A493B12"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11B42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511</w:t>
            </w:r>
          </w:p>
        </w:tc>
        <w:tc>
          <w:tcPr>
            <w:tcW w:w="3096" w:type="pct"/>
            <w:tcBorders>
              <w:top w:val="outset" w:sz="6" w:space="0" w:color="auto"/>
              <w:left w:val="outset" w:sz="6" w:space="0" w:color="auto"/>
              <w:bottom w:val="outset" w:sz="6" w:space="0" w:color="auto"/>
              <w:right w:val="outset" w:sz="6" w:space="0" w:color="auto"/>
            </w:tcBorders>
            <w:hideMark/>
          </w:tcPr>
          <w:p w14:paraId="1DD1DF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TRAVEL ATTENDANTS, CONDUCTORS AND GUIDES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76B4BD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064FCCE"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66BCB5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40CF62C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D43651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5111 01</w:t>
            </w:r>
          </w:p>
        </w:tc>
        <w:tc>
          <w:tcPr>
            <w:tcW w:w="3096" w:type="pct"/>
            <w:tcBorders>
              <w:top w:val="outset" w:sz="6" w:space="0" w:color="auto"/>
              <w:left w:val="outset" w:sz="6" w:space="0" w:color="auto"/>
              <w:bottom w:val="outset" w:sz="6" w:space="0" w:color="auto"/>
              <w:right w:val="outset" w:sz="6" w:space="0" w:color="auto"/>
            </w:tcBorders>
            <w:hideMark/>
          </w:tcPr>
          <w:p w14:paraId="3D8B1A8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Airport passenger service AGENT</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1C854C5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03AC8E2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F0D41B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5111 02</w:t>
            </w:r>
          </w:p>
        </w:tc>
        <w:tc>
          <w:tcPr>
            <w:tcW w:w="3096" w:type="pct"/>
            <w:tcBorders>
              <w:top w:val="outset" w:sz="6" w:space="0" w:color="auto"/>
              <w:left w:val="outset" w:sz="6" w:space="0" w:color="auto"/>
              <w:bottom w:val="outset" w:sz="6" w:space="0" w:color="auto"/>
              <w:right w:val="outset" w:sz="6" w:space="0" w:color="auto"/>
            </w:tcBorders>
            <w:hideMark/>
          </w:tcPr>
          <w:p w14:paraId="6A9EBFA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Arrival service AGENT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72B501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D74D4A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DD7059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5111 08</w:t>
            </w:r>
          </w:p>
        </w:tc>
        <w:tc>
          <w:tcPr>
            <w:tcW w:w="3096" w:type="pct"/>
            <w:tcBorders>
              <w:top w:val="outset" w:sz="6" w:space="0" w:color="auto"/>
              <w:left w:val="outset" w:sz="6" w:space="0" w:color="auto"/>
              <w:bottom w:val="outset" w:sz="6" w:space="0" w:color="auto"/>
              <w:right w:val="outset" w:sz="6" w:space="0" w:color="auto"/>
            </w:tcBorders>
            <w:hideMark/>
          </w:tcPr>
          <w:p w14:paraId="0CFDBF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Service car TRAIN ATTENDANT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D9D0FD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7404B8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60E5A0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5112 05</w:t>
            </w:r>
          </w:p>
        </w:tc>
        <w:tc>
          <w:tcPr>
            <w:tcW w:w="3096" w:type="pct"/>
            <w:tcBorders>
              <w:top w:val="outset" w:sz="6" w:space="0" w:color="auto"/>
              <w:left w:val="outset" w:sz="6" w:space="0" w:color="auto"/>
              <w:bottom w:val="outset" w:sz="6" w:space="0" w:color="auto"/>
              <w:right w:val="outset" w:sz="6" w:space="0" w:color="auto"/>
            </w:tcBorders>
            <w:hideMark/>
          </w:tcPr>
          <w:p w14:paraId="7FA10FE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Passenger train CONDUCTOR (controller)</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0EB8AF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4225978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89D58C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5113 01</w:t>
            </w:r>
          </w:p>
        </w:tc>
        <w:tc>
          <w:tcPr>
            <w:tcW w:w="3096" w:type="pct"/>
            <w:tcBorders>
              <w:top w:val="outset" w:sz="6" w:space="0" w:color="auto"/>
              <w:left w:val="outset" w:sz="6" w:space="0" w:color="auto"/>
              <w:bottom w:val="outset" w:sz="6" w:space="0" w:color="auto"/>
              <w:right w:val="outset" w:sz="6" w:space="0" w:color="auto"/>
            </w:tcBorders>
            <w:hideMark/>
          </w:tcPr>
          <w:p w14:paraId="176468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Tour LEADER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01FC2BB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4210400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73392B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5113 02</w:t>
            </w:r>
          </w:p>
        </w:tc>
        <w:tc>
          <w:tcPr>
            <w:tcW w:w="3096" w:type="pct"/>
            <w:tcBorders>
              <w:top w:val="outset" w:sz="6" w:space="0" w:color="auto"/>
              <w:left w:val="outset" w:sz="6" w:space="0" w:color="auto"/>
              <w:bottom w:val="outset" w:sz="6" w:space="0" w:color="auto"/>
              <w:right w:val="outset" w:sz="6" w:space="0" w:color="auto"/>
            </w:tcBorders>
            <w:hideMark/>
          </w:tcPr>
          <w:p w14:paraId="508FE0C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Tour GUIDE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AAE0C0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A15DA4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4765F4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5113 03</w:t>
            </w:r>
          </w:p>
        </w:tc>
        <w:tc>
          <w:tcPr>
            <w:tcW w:w="3096" w:type="pct"/>
            <w:tcBorders>
              <w:top w:val="outset" w:sz="6" w:space="0" w:color="auto"/>
              <w:left w:val="outset" w:sz="6" w:space="0" w:color="auto"/>
              <w:bottom w:val="outset" w:sz="6" w:space="0" w:color="auto"/>
              <w:right w:val="outset" w:sz="6" w:space="0" w:color="auto"/>
            </w:tcBorders>
            <w:hideMark/>
          </w:tcPr>
          <w:p w14:paraId="4C3233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Tourism GUIDE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CE3613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F5FCA3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36347A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5113 04</w:t>
            </w:r>
          </w:p>
        </w:tc>
        <w:tc>
          <w:tcPr>
            <w:tcW w:w="3096" w:type="pct"/>
            <w:tcBorders>
              <w:top w:val="outset" w:sz="6" w:space="0" w:color="auto"/>
              <w:left w:val="outset" w:sz="6" w:space="0" w:color="auto"/>
              <w:bottom w:val="outset" w:sz="6" w:space="0" w:color="auto"/>
              <w:right w:val="outset" w:sz="6" w:space="0" w:color="auto"/>
            </w:tcBorders>
            <w:hideMark/>
          </w:tcPr>
          <w:p w14:paraId="02BFDF1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Culture tourism GUIDE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5DECCB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DEBF0D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8DD92F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5113 05</w:t>
            </w:r>
          </w:p>
        </w:tc>
        <w:tc>
          <w:tcPr>
            <w:tcW w:w="3096" w:type="pct"/>
            <w:tcBorders>
              <w:top w:val="outset" w:sz="6" w:space="0" w:color="auto"/>
              <w:left w:val="outset" w:sz="6" w:space="0" w:color="auto"/>
              <w:bottom w:val="outset" w:sz="6" w:space="0" w:color="auto"/>
              <w:right w:val="outset" w:sz="6" w:space="0" w:color="auto"/>
            </w:tcBorders>
            <w:hideMark/>
          </w:tcPr>
          <w:p w14:paraId="275D138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Tourist GUIDE</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8C2380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C45EFC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F82ED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512</w:t>
            </w:r>
          </w:p>
        </w:tc>
        <w:tc>
          <w:tcPr>
            <w:tcW w:w="3096" w:type="pct"/>
            <w:tcBorders>
              <w:top w:val="outset" w:sz="6" w:space="0" w:color="auto"/>
              <w:left w:val="outset" w:sz="6" w:space="0" w:color="auto"/>
              <w:bottom w:val="outset" w:sz="6" w:space="0" w:color="auto"/>
              <w:right w:val="outset" w:sz="6" w:space="0" w:color="auto"/>
            </w:tcBorders>
            <w:hideMark/>
          </w:tcPr>
          <w:p w14:paraId="4CCFC4F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COOKS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59C4C1A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5E99E007"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20D2D9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 included in the occupational group:</w:t>
            </w:r>
          </w:p>
        </w:tc>
      </w:tr>
      <w:tr w:rsidR="000B7653" w:rsidRPr="000B7653" w14:paraId="73F7E50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3449E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5120 01</w:t>
            </w:r>
          </w:p>
        </w:tc>
        <w:tc>
          <w:tcPr>
            <w:tcW w:w="3096" w:type="pct"/>
            <w:tcBorders>
              <w:top w:val="outset" w:sz="6" w:space="0" w:color="auto"/>
              <w:left w:val="outset" w:sz="6" w:space="0" w:color="auto"/>
              <w:bottom w:val="outset" w:sz="6" w:space="0" w:color="auto"/>
              <w:right w:val="outset" w:sz="6" w:space="0" w:color="auto"/>
            </w:tcBorders>
            <w:hideMark/>
          </w:tcPr>
          <w:p w14:paraId="0104093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COOK</w:t>
            </w:r>
          </w:p>
        </w:tc>
        <w:tc>
          <w:tcPr>
            <w:tcW w:w="1010" w:type="pct"/>
            <w:tcBorders>
              <w:top w:val="outset" w:sz="6" w:space="0" w:color="auto"/>
              <w:left w:val="outset" w:sz="6" w:space="0" w:color="auto"/>
              <w:bottom w:val="outset" w:sz="6" w:space="0" w:color="auto"/>
              <w:right w:val="outset" w:sz="6" w:space="0" w:color="auto"/>
            </w:tcBorders>
            <w:vAlign w:val="bottom"/>
            <w:hideMark/>
          </w:tcPr>
          <w:p w14:paraId="12E19AA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2C383CE7"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81AC88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513</w:t>
            </w:r>
          </w:p>
        </w:tc>
        <w:tc>
          <w:tcPr>
            <w:tcW w:w="3096" w:type="pct"/>
            <w:tcBorders>
              <w:top w:val="outset" w:sz="6" w:space="0" w:color="auto"/>
              <w:left w:val="outset" w:sz="6" w:space="0" w:color="auto"/>
              <w:bottom w:val="outset" w:sz="6" w:space="0" w:color="auto"/>
              <w:right w:val="outset" w:sz="6" w:space="0" w:color="auto"/>
            </w:tcBorders>
            <w:hideMark/>
          </w:tcPr>
          <w:p w14:paraId="068C9A8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WAITERS AND BARTENDERS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5B10BD3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0520F6B3"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48533C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7D447C8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CA4DF7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5131 06</w:t>
            </w:r>
          </w:p>
        </w:tc>
        <w:tc>
          <w:tcPr>
            <w:tcW w:w="3096" w:type="pct"/>
            <w:tcBorders>
              <w:top w:val="outset" w:sz="6" w:space="0" w:color="auto"/>
              <w:left w:val="outset" w:sz="6" w:space="0" w:color="auto"/>
              <w:bottom w:val="outset" w:sz="6" w:space="0" w:color="auto"/>
              <w:right w:val="outset" w:sz="6" w:space="0" w:color="auto"/>
            </w:tcBorders>
            <w:hideMark/>
          </w:tcPr>
          <w:p w14:paraId="3C1E633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Hospitality services SPECIALIST</w:t>
            </w:r>
          </w:p>
        </w:tc>
        <w:tc>
          <w:tcPr>
            <w:tcW w:w="1010" w:type="pct"/>
            <w:tcBorders>
              <w:top w:val="outset" w:sz="6" w:space="0" w:color="auto"/>
              <w:left w:val="outset" w:sz="6" w:space="0" w:color="auto"/>
              <w:bottom w:val="outset" w:sz="6" w:space="0" w:color="auto"/>
              <w:right w:val="outset" w:sz="6" w:space="0" w:color="auto"/>
            </w:tcBorders>
            <w:vAlign w:val="bottom"/>
            <w:hideMark/>
          </w:tcPr>
          <w:p w14:paraId="74D07C7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BF3333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76A655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5132 01</w:t>
            </w:r>
          </w:p>
        </w:tc>
        <w:tc>
          <w:tcPr>
            <w:tcW w:w="3096" w:type="pct"/>
            <w:tcBorders>
              <w:top w:val="outset" w:sz="6" w:space="0" w:color="auto"/>
              <w:left w:val="outset" w:sz="6" w:space="0" w:color="auto"/>
              <w:bottom w:val="outset" w:sz="6" w:space="0" w:color="auto"/>
              <w:right w:val="outset" w:sz="6" w:space="0" w:color="auto"/>
            </w:tcBorders>
            <w:hideMark/>
          </w:tcPr>
          <w:p w14:paraId="57BF99A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BARTENDER</w:t>
            </w:r>
          </w:p>
        </w:tc>
        <w:tc>
          <w:tcPr>
            <w:tcW w:w="1010" w:type="pct"/>
            <w:tcBorders>
              <w:top w:val="outset" w:sz="6" w:space="0" w:color="auto"/>
              <w:left w:val="outset" w:sz="6" w:space="0" w:color="auto"/>
              <w:bottom w:val="outset" w:sz="6" w:space="0" w:color="auto"/>
              <w:right w:val="outset" w:sz="6" w:space="0" w:color="auto"/>
            </w:tcBorders>
            <w:vAlign w:val="bottom"/>
            <w:hideMark/>
          </w:tcPr>
          <w:p w14:paraId="6C76284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1523120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C0154C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514</w:t>
            </w:r>
          </w:p>
        </w:tc>
        <w:tc>
          <w:tcPr>
            <w:tcW w:w="3096" w:type="pct"/>
            <w:tcBorders>
              <w:top w:val="outset" w:sz="6" w:space="0" w:color="auto"/>
              <w:left w:val="outset" w:sz="6" w:space="0" w:color="auto"/>
              <w:bottom w:val="outset" w:sz="6" w:space="0" w:color="auto"/>
              <w:right w:val="outset" w:sz="6" w:space="0" w:color="auto"/>
            </w:tcBorders>
            <w:hideMark/>
          </w:tcPr>
          <w:p w14:paraId="2A1CF5F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HAIRDRESSERS, BEAUTICIANS AND RELATED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414984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5D2FC641"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D771A1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3A7E83F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CD5A1E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5142 11</w:t>
            </w:r>
          </w:p>
        </w:tc>
        <w:tc>
          <w:tcPr>
            <w:tcW w:w="3096" w:type="pct"/>
            <w:tcBorders>
              <w:top w:val="outset" w:sz="6" w:space="0" w:color="auto"/>
              <w:left w:val="outset" w:sz="6" w:space="0" w:color="auto"/>
              <w:bottom w:val="outset" w:sz="6" w:space="0" w:color="auto"/>
              <w:right w:val="outset" w:sz="6" w:space="0" w:color="auto"/>
            </w:tcBorders>
            <w:hideMark/>
          </w:tcPr>
          <w:p w14:paraId="7AB1D3A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TATTOO ARTIST</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312276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0B88721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29A7E7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5142 19</w:t>
            </w:r>
          </w:p>
        </w:tc>
        <w:tc>
          <w:tcPr>
            <w:tcW w:w="3096" w:type="pct"/>
            <w:tcBorders>
              <w:top w:val="outset" w:sz="6" w:space="0" w:color="auto"/>
              <w:left w:val="outset" w:sz="6" w:space="0" w:color="auto"/>
              <w:bottom w:val="outset" w:sz="6" w:space="0" w:color="auto"/>
              <w:right w:val="outset" w:sz="6" w:space="0" w:color="auto"/>
            </w:tcBorders>
            <w:hideMark/>
          </w:tcPr>
          <w:p w14:paraId="1BF36BB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BEAUTICIAN (medical practitioner)</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478DB7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4ED0137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0C8CF07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515</w:t>
            </w:r>
          </w:p>
        </w:tc>
        <w:tc>
          <w:tcPr>
            <w:tcW w:w="3096" w:type="pct"/>
            <w:tcBorders>
              <w:top w:val="outset" w:sz="6" w:space="0" w:color="auto"/>
              <w:left w:val="outset" w:sz="6" w:space="0" w:color="auto"/>
              <w:bottom w:val="outset" w:sz="6" w:space="0" w:color="auto"/>
              <w:right w:val="outset" w:sz="6" w:space="0" w:color="auto"/>
            </w:tcBorders>
            <w:hideMark/>
          </w:tcPr>
          <w:p w14:paraId="15F1A3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BUILDING AND HOUSEKEEPING SUPERVISORS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20BEEA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402D8311"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F8804D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30B9637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D0A056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5153 01</w:t>
            </w:r>
          </w:p>
        </w:tc>
        <w:tc>
          <w:tcPr>
            <w:tcW w:w="3096" w:type="pct"/>
            <w:tcBorders>
              <w:top w:val="outset" w:sz="6" w:space="0" w:color="auto"/>
              <w:left w:val="outset" w:sz="6" w:space="0" w:color="auto"/>
              <w:bottom w:val="outset" w:sz="6" w:space="0" w:color="auto"/>
              <w:right w:val="outset" w:sz="6" w:space="0" w:color="auto"/>
            </w:tcBorders>
            <w:hideMark/>
          </w:tcPr>
          <w:p w14:paraId="747E45A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Buiiding MANAGER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2B427CC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2452A9A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329942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5153 02</w:t>
            </w:r>
          </w:p>
        </w:tc>
        <w:tc>
          <w:tcPr>
            <w:tcW w:w="3096" w:type="pct"/>
            <w:tcBorders>
              <w:top w:val="outset" w:sz="6" w:space="0" w:color="auto"/>
              <w:left w:val="outset" w:sz="6" w:space="0" w:color="auto"/>
              <w:bottom w:val="outset" w:sz="6" w:space="0" w:color="auto"/>
              <w:right w:val="outset" w:sz="6" w:space="0" w:color="auto"/>
            </w:tcBorders>
            <w:hideMark/>
          </w:tcPr>
          <w:p w14:paraId="7D25D11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MANAGER of buildings and areas to be managed</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ED45F2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B3998F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242CFF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5153 03</w:t>
            </w:r>
          </w:p>
        </w:tc>
        <w:tc>
          <w:tcPr>
            <w:tcW w:w="3096" w:type="pct"/>
            <w:tcBorders>
              <w:top w:val="outset" w:sz="6" w:space="0" w:color="auto"/>
              <w:left w:val="outset" w:sz="6" w:space="0" w:color="auto"/>
              <w:bottom w:val="outset" w:sz="6" w:space="0" w:color="auto"/>
              <w:right w:val="outset" w:sz="6" w:space="0" w:color="auto"/>
            </w:tcBorders>
            <w:hideMark/>
          </w:tcPr>
          <w:p w14:paraId="283048D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Building SUPERVISOR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F661B7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061FE8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BAF61E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5153 04</w:t>
            </w:r>
          </w:p>
        </w:tc>
        <w:tc>
          <w:tcPr>
            <w:tcW w:w="3096" w:type="pct"/>
            <w:tcBorders>
              <w:top w:val="outset" w:sz="6" w:space="0" w:color="auto"/>
              <w:left w:val="outset" w:sz="6" w:space="0" w:color="auto"/>
              <w:bottom w:val="outset" w:sz="6" w:space="0" w:color="auto"/>
              <w:right w:val="outset" w:sz="6" w:space="0" w:color="auto"/>
            </w:tcBorders>
            <w:hideMark/>
          </w:tcPr>
          <w:p w14:paraId="324AB64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Cleaning PROFESSIONAL</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7407F5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5F0E7A0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A6D62D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516</w:t>
            </w:r>
          </w:p>
        </w:tc>
        <w:tc>
          <w:tcPr>
            <w:tcW w:w="3096" w:type="pct"/>
            <w:tcBorders>
              <w:top w:val="outset" w:sz="6" w:space="0" w:color="auto"/>
              <w:left w:val="outset" w:sz="6" w:space="0" w:color="auto"/>
              <w:bottom w:val="outset" w:sz="6" w:space="0" w:color="auto"/>
              <w:right w:val="outset" w:sz="6" w:space="0" w:color="auto"/>
            </w:tcBorders>
            <w:hideMark/>
          </w:tcPr>
          <w:p w14:paraId="6176CDD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PERSONAL SERVICES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5C3AE9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56E722D8"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96C32D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1706887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C308FE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5162 01</w:t>
            </w:r>
          </w:p>
        </w:tc>
        <w:tc>
          <w:tcPr>
            <w:tcW w:w="3096" w:type="pct"/>
            <w:tcBorders>
              <w:top w:val="outset" w:sz="6" w:space="0" w:color="auto"/>
              <w:left w:val="outset" w:sz="6" w:space="0" w:color="auto"/>
              <w:bottom w:val="outset" w:sz="6" w:space="0" w:color="auto"/>
              <w:right w:val="outset" w:sz="6" w:space="0" w:color="auto"/>
            </w:tcBorders>
            <w:hideMark/>
          </w:tcPr>
          <w:p w14:paraId="6E0DB68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COMPANION</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1F1F838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0B0D2E6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0AE520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5162 02</w:t>
            </w:r>
          </w:p>
        </w:tc>
        <w:tc>
          <w:tcPr>
            <w:tcW w:w="3096" w:type="pct"/>
            <w:tcBorders>
              <w:top w:val="outset" w:sz="6" w:space="0" w:color="auto"/>
              <w:left w:val="outset" w:sz="6" w:space="0" w:color="auto"/>
              <w:bottom w:val="outset" w:sz="6" w:space="0" w:color="auto"/>
              <w:right w:val="outset" w:sz="6" w:space="0" w:color="auto"/>
            </w:tcBorders>
            <w:hideMark/>
          </w:tcPr>
          <w:p w14:paraId="6A8E196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ASSISTANT for persons with a disability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8727C0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5ED7D4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B9E3B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5162 04</w:t>
            </w:r>
          </w:p>
        </w:tc>
        <w:tc>
          <w:tcPr>
            <w:tcW w:w="3096" w:type="pct"/>
            <w:tcBorders>
              <w:top w:val="outset" w:sz="6" w:space="0" w:color="auto"/>
              <w:left w:val="outset" w:sz="6" w:space="0" w:color="auto"/>
              <w:bottom w:val="outset" w:sz="6" w:space="0" w:color="auto"/>
              <w:right w:val="outset" w:sz="6" w:space="0" w:color="auto"/>
            </w:tcBorders>
            <w:hideMark/>
          </w:tcPr>
          <w:p w14:paraId="5D6088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Social MENTOR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B5779E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A6EE81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2EBA9C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5163 01</w:t>
            </w:r>
          </w:p>
        </w:tc>
        <w:tc>
          <w:tcPr>
            <w:tcW w:w="3096" w:type="pct"/>
            <w:tcBorders>
              <w:top w:val="outset" w:sz="6" w:space="0" w:color="auto"/>
              <w:left w:val="outset" w:sz="6" w:space="0" w:color="auto"/>
              <w:bottom w:val="outset" w:sz="6" w:space="0" w:color="auto"/>
              <w:right w:val="outset" w:sz="6" w:space="0" w:color="auto"/>
            </w:tcBorders>
            <w:hideMark/>
          </w:tcPr>
          <w:p w14:paraId="65DD8F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EMBALMER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7FD85CD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0C358E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BCBA75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5163 02</w:t>
            </w:r>
          </w:p>
        </w:tc>
        <w:tc>
          <w:tcPr>
            <w:tcW w:w="3096" w:type="pct"/>
            <w:tcBorders>
              <w:top w:val="outset" w:sz="6" w:space="0" w:color="auto"/>
              <w:left w:val="outset" w:sz="6" w:space="0" w:color="auto"/>
              <w:bottom w:val="outset" w:sz="6" w:space="0" w:color="auto"/>
              <w:right w:val="outset" w:sz="6" w:space="0" w:color="auto"/>
            </w:tcBorders>
            <w:hideMark/>
          </w:tcPr>
          <w:p w14:paraId="4EDF38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UNDERTAKER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498B0CB"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9EEA6F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135704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5163 03</w:t>
            </w:r>
          </w:p>
        </w:tc>
        <w:tc>
          <w:tcPr>
            <w:tcW w:w="3096" w:type="pct"/>
            <w:tcBorders>
              <w:top w:val="outset" w:sz="6" w:space="0" w:color="auto"/>
              <w:left w:val="outset" w:sz="6" w:space="0" w:color="auto"/>
              <w:bottom w:val="outset" w:sz="6" w:space="0" w:color="auto"/>
              <w:right w:val="outset" w:sz="6" w:space="0" w:color="auto"/>
            </w:tcBorders>
            <w:hideMark/>
          </w:tcPr>
          <w:p w14:paraId="2A20302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GRAVEDIGGER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FE4070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C16D29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387D1C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5163 04</w:t>
            </w:r>
          </w:p>
        </w:tc>
        <w:tc>
          <w:tcPr>
            <w:tcW w:w="3096" w:type="pct"/>
            <w:tcBorders>
              <w:top w:val="outset" w:sz="6" w:space="0" w:color="auto"/>
              <w:left w:val="outset" w:sz="6" w:space="0" w:color="auto"/>
              <w:bottom w:val="outset" w:sz="6" w:space="0" w:color="auto"/>
              <w:right w:val="outset" w:sz="6" w:space="0" w:color="auto"/>
            </w:tcBorders>
            <w:hideMark/>
          </w:tcPr>
          <w:p w14:paraId="7C88ACA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Funeral services SPECIALIST</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2254037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07D36BE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29AA2B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5163 05</w:t>
            </w:r>
          </w:p>
        </w:tc>
        <w:tc>
          <w:tcPr>
            <w:tcW w:w="3096" w:type="pct"/>
            <w:tcBorders>
              <w:top w:val="outset" w:sz="6" w:space="0" w:color="auto"/>
              <w:left w:val="outset" w:sz="6" w:space="0" w:color="auto"/>
              <w:bottom w:val="outset" w:sz="6" w:space="0" w:color="auto"/>
              <w:right w:val="outset" w:sz="6" w:space="0" w:color="auto"/>
            </w:tcBorders>
            <w:hideMark/>
          </w:tcPr>
          <w:p w14:paraId="6160D32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ARTIST (director) of bereavment ceremonies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A9100A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5AEB12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4DE3C5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5164 01</w:t>
            </w:r>
          </w:p>
        </w:tc>
        <w:tc>
          <w:tcPr>
            <w:tcW w:w="3096" w:type="pct"/>
            <w:tcBorders>
              <w:top w:val="outset" w:sz="6" w:space="0" w:color="auto"/>
              <w:left w:val="outset" w:sz="6" w:space="0" w:color="auto"/>
              <w:bottom w:val="outset" w:sz="6" w:space="0" w:color="auto"/>
              <w:right w:val="outset" w:sz="6" w:space="0" w:color="auto"/>
            </w:tcBorders>
            <w:hideMark/>
          </w:tcPr>
          <w:p w14:paraId="6CBE299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Horse TRAINER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564DE74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53F462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9CF635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5164 02</w:t>
            </w:r>
          </w:p>
        </w:tc>
        <w:tc>
          <w:tcPr>
            <w:tcW w:w="3096" w:type="pct"/>
            <w:tcBorders>
              <w:top w:val="outset" w:sz="6" w:space="0" w:color="auto"/>
              <w:left w:val="outset" w:sz="6" w:space="0" w:color="auto"/>
              <w:bottom w:val="outset" w:sz="6" w:space="0" w:color="auto"/>
              <w:right w:val="outset" w:sz="6" w:space="0" w:color="auto"/>
            </w:tcBorders>
            <w:hideMark/>
          </w:tcPr>
          <w:p w14:paraId="4422B43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Dog WALKER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2691B0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50B2B0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772C86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5164 03</w:t>
            </w:r>
          </w:p>
        </w:tc>
        <w:tc>
          <w:tcPr>
            <w:tcW w:w="3096" w:type="pct"/>
            <w:tcBorders>
              <w:top w:val="outset" w:sz="6" w:space="0" w:color="auto"/>
              <w:left w:val="outset" w:sz="6" w:space="0" w:color="auto"/>
              <w:bottom w:val="outset" w:sz="6" w:space="0" w:color="auto"/>
              <w:right w:val="outset" w:sz="6" w:space="0" w:color="auto"/>
            </w:tcBorders>
            <w:hideMark/>
          </w:tcPr>
          <w:p w14:paraId="497F8C9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Zoo SUPERVISOR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D41168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79037E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87EF63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5164 04</w:t>
            </w:r>
          </w:p>
        </w:tc>
        <w:tc>
          <w:tcPr>
            <w:tcW w:w="3096" w:type="pct"/>
            <w:tcBorders>
              <w:top w:val="outset" w:sz="6" w:space="0" w:color="auto"/>
              <w:left w:val="outset" w:sz="6" w:space="0" w:color="auto"/>
              <w:bottom w:val="outset" w:sz="6" w:space="0" w:color="auto"/>
              <w:right w:val="outset" w:sz="6" w:space="0" w:color="auto"/>
            </w:tcBorders>
            <w:hideMark/>
          </w:tcPr>
          <w:p w14:paraId="59B8CF8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Zoo WORKER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1FD902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CB1A2A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2BC9B6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5164 05</w:t>
            </w:r>
          </w:p>
        </w:tc>
        <w:tc>
          <w:tcPr>
            <w:tcW w:w="3096" w:type="pct"/>
            <w:tcBorders>
              <w:top w:val="outset" w:sz="6" w:space="0" w:color="auto"/>
              <w:left w:val="outset" w:sz="6" w:space="0" w:color="auto"/>
              <w:bottom w:val="outset" w:sz="6" w:space="0" w:color="auto"/>
              <w:right w:val="outset" w:sz="6" w:space="0" w:color="auto"/>
            </w:tcBorders>
            <w:hideMark/>
          </w:tcPr>
          <w:p w14:paraId="68A301D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Animal sanctuary SUPERVISOR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08A176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EE9205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5B9329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5164 07</w:t>
            </w:r>
          </w:p>
        </w:tc>
        <w:tc>
          <w:tcPr>
            <w:tcW w:w="3096" w:type="pct"/>
            <w:tcBorders>
              <w:top w:val="outset" w:sz="6" w:space="0" w:color="auto"/>
              <w:left w:val="outset" w:sz="6" w:space="0" w:color="auto"/>
              <w:bottom w:val="outset" w:sz="6" w:space="0" w:color="auto"/>
              <w:right w:val="outset" w:sz="6" w:space="0" w:color="auto"/>
            </w:tcBorders>
            <w:hideMark/>
          </w:tcPr>
          <w:p w14:paraId="4CD6897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Vivarium animal CARE WORKER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D65A14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4A745A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089C97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5164 08</w:t>
            </w:r>
          </w:p>
        </w:tc>
        <w:tc>
          <w:tcPr>
            <w:tcW w:w="3096" w:type="pct"/>
            <w:tcBorders>
              <w:top w:val="outset" w:sz="6" w:space="0" w:color="auto"/>
              <w:left w:val="outset" w:sz="6" w:space="0" w:color="auto"/>
              <w:bottom w:val="outset" w:sz="6" w:space="0" w:color="auto"/>
              <w:right w:val="outset" w:sz="6" w:space="0" w:color="auto"/>
            </w:tcBorders>
            <w:hideMark/>
          </w:tcPr>
          <w:p w14:paraId="7102FF1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 and dog CARE WORKER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B0046C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41043C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274ACA"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5164 09</w:t>
            </w:r>
          </w:p>
        </w:tc>
        <w:tc>
          <w:tcPr>
            <w:tcW w:w="3096" w:type="pct"/>
            <w:tcBorders>
              <w:top w:val="outset" w:sz="6" w:space="0" w:color="auto"/>
              <w:left w:val="outset" w:sz="6" w:space="0" w:color="auto"/>
              <w:bottom w:val="outset" w:sz="6" w:space="0" w:color="auto"/>
              <w:right w:val="outset" w:sz="6" w:space="0" w:color="auto"/>
            </w:tcBorders>
            <w:hideMark/>
          </w:tcPr>
          <w:p w14:paraId="0E6D19C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DOG HANDLER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A838EF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6A9A97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F048C3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5164 10</w:t>
            </w:r>
          </w:p>
        </w:tc>
        <w:tc>
          <w:tcPr>
            <w:tcW w:w="3096" w:type="pct"/>
            <w:tcBorders>
              <w:top w:val="outset" w:sz="6" w:space="0" w:color="auto"/>
              <w:left w:val="outset" w:sz="6" w:space="0" w:color="auto"/>
              <w:bottom w:val="outset" w:sz="6" w:space="0" w:color="auto"/>
              <w:right w:val="outset" w:sz="6" w:space="0" w:color="auto"/>
            </w:tcBorders>
            <w:hideMark/>
          </w:tcPr>
          <w:p w14:paraId="5C842E4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Dog GROOMER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5EFAC1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223F03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5D76CD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5169 01</w:t>
            </w:r>
          </w:p>
        </w:tc>
        <w:tc>
          <w:tcPr>
            <w:tcW w:w="3096" w:type="pct"/>
            <w:tcBorders>
              <w:top w:val="outset" w:sz="6" w:space="0" w:color="auto"/>
              <w:left w:val="outset" w:sz="6" w:space="0" w:color="auto"/>
              <w:bottom w:val="outset" w:sz="6" w:space="0" w:color="auto"/>
              <w:right w:val="outset" w:sz="6" w:space="0" w:color="auto"/>
            </w:tcBorders>
            <w:hideMark/>
          </w:tcPr>
          <w:p w14:paraId="04780EF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Club OWNER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0CE2C17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255D2C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7C3DBA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5169 02</w:t>
            </w:r>
          </w:p>
        </w:tc>
        <w:tc>
          <w:tcPr>
            <w:tcW w:w="3096" w:type="pct"/>
            <w:tcBorders>
              <w:top w:val="outset" w:sz="6" w:space="0" w:color="auto"/>
              <w:left w:val="outset" w:sz="6" w:space="0" w:color="auto"/>
              <w:bottom w:val="outset" w:sz="6" w:space="0" w:color="auto"/>
              <w:right w:val="outset" w:sz="6" w:space="0" w:color="auto"/>
            </w:tcBorders>
            <w:hideMark/>
          </w:tcPr>
          <w:p w14:paraId="5FCE75C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ESCORT (social events)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E8A150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AEE991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1834A2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5169 03</w:t>
            </w:r>
          </w:p>
        </w:tc>
        <w:tc>
          <w:tcPr>
            <w:tcW w:w="3096" w:type="pct"/>
            <w:tcBorders>
              <w:top w:val="outset" w:sz="6" w:space="0" w:color="auto"/>
              <w:left w:val="outset" w:sz="6" w:space="0" w:color="auto"/>
              <w:bottom w:val="outset" w:sz="6" w:space="0" w:color="auto"/>
              <w:right w:val="outset" w:sz="6" w:space="0" w:color="auto"/>
            </w:tcBorders>
            <w:hideMark/>
          </w:tcPr>
          <w:p w14:paraId="74C150D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Dance PARTNER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7469C8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972506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E72EE5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521</w:t>
            </w:r>
          </w:p>
        </w:tc>
        <w:tc>
          <w:tcPr>
            <w:tcW w:w="3096" w:type="pct"/>
            <w:tcBorders>
              <w:top w:val="outset" w:sz="6" w:space="0" w:color="auto"/>
              <w:left w:val="outset" w:sz="6" w:space="0" w:color="auto"/>
              <w:bottom w:val="outset" w:sz="6" w:space="0" w:color="auto"/>
              <w:right w:val="outset" w:sz="6" w:space="0" w:color="auto"/>
            </w:tcBorders>
            <w:hideMark/>
          </w:tcPr>
          <w:p w14:paraId="3A2ECFF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STREET AND MARKET SALESPERSONS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30EDAF7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6D7BD8B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183AB9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522</w:t>
            </w:r>
          </w:p>
        </w:tc>
        <w:tc>
          <w:tcPr>
            <w:tcW w:w="3096" w:type="pct"/>
            <w:tcBorders>
              <w:top w:val="outset" w:sz="6" w:space="0" w:color="auto"/>
              <w:left w:val="outset" w:sz="6" w:space="0" w:color="auto"/>
              <w:bottom w:val="outset" w:sz="6" w:space="0" w:color="auto"/>
              <w:right w:val="outset" w:sz="6" w:space="0" w:color="auto"/>
            </w:tcBorders>
            <w:hideMark/>
          </w:tcPr>
          <w:p w14:paraId="535B1C8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SHOP SALESPERSONS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6961F18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155F4970"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3364E1B"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7F6E971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391092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5222 01</w:t>
            </w:r>
          </w:p>
        </w:tc>
        <w:tc>
          <w:tcPr>
            <w:tcW w:w="3096" w:type="pct"/>
            <w:tcBorders>
              <w:top w:val="outset" w:sz="6" w:space="0" w:color="auto"/>
              <w:left w:val="outset" w:sz="6" w:space="0" w:color="auto"/>
              <w:bottom w:val="outset" w:sz="6" w:space="0" w:color="auto"/>
              <w:right w:val="outset" w:sz="6" w:space="0" w:color="auto"/>
            </w:tcBorders>
            <w:hideMark/>
          </w:tcPr>
          <w:p w14:paraId="6E1A0C1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SALESPERSON</w:t>
            </w:r>
          </w:p>
        </w:tc>
        <w:tc>
          <w:tcPr>
            <w:tcW w:w="1010" w:type="pct"/>
            <w:tcBorders>
              <w:top w:val="outset" w:sz="6" w:space="0" w:color="auto"/>
              <w:left w:val="outset" w:sz="6" w:space="0" w:color="auto"/>
              <w:bottom w:val="outset" w:sz="6" w:space="0" w:color="auto"/>
              <w:right w:val="outset" w:sz="6" w:space="0" w:color="auto"/>
            </w:tcBorders>
            <w:vAlign w:val="bottom"/>
            <w:hideMark/>
          </w:tcPr>
          <w:p w14:paraId="784EBB2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04513CB8"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A82C8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5222 02</w:t>
            </w:r>
          </w:p>
        </w:tc>
        <w:tc>
          <w:tcPr>
            <w:tcW w:w="3096" w:type="pct"/>
            <w:tcBorders>
              <w:top w:val="outset" w:sz="6" w:space="0" w:color="auto"/>
              <w:left w:val="outset" w:sz="6" w:space="0" w:color="auto"/>
              <w:bottom w:val="outset" w:sz="6" w:space="0" w:color="auto"/>
              <w:right w:val="outset" w:sz="6" w:space="0" w:color="auto"/>
            </w:tcBorders>
            <w:hideMark/>
          </w:tcPr>
          <w:p w14:paraId="5EC1B7D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Retail shop MANAGER</w:t>
            </w:r>
          </w:p>
        </w:tc>
        <w:tc>
          <w:tcPr>
            <w:tcW w:w="1010" w:type="pct"/>
            <w:tcBorders>
              <w:top w:val="outset" w:sz="6" w:space="0" w:color="auto"/>
              <w:left w:val="outset" w:sz="6" w:space="0" w:color="auto"/>
              <w:bottom w:val="outset" w:sz="6" w:space="0" w:color="auto"/>
              <w:right w:val="outset" w:sz="6" w:space="0" w:color="auto"/>
            </w:tcBorders>
            <w:vAlign w:val="bottom"/>
            <w:hideMark/>
          </w:tcPr>
          <w:p w14:paraId="48B5DFA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5867A67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B9323C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5222 03</w:t>
            </w:r>
          </w:p>
        </w:tc>
        <w:tc>
          <w:tcPr>
            <w:tcW w:w="3096" w:type="pct"/>
            <w:tcBorders>
              <w:top w:val="outset" w:sz="6" w:space="0" w:color="auto"/>
              <w:left w:val="outset" w:sz="6" w:space="0" w:color="auto"/>
              <w:bottom w:val="outset" w:sz="6" w:space="0" w:color="auto"/>
              <w:right w:val="outset" w:sz="6" w:space="0" w:color="auto"/>
            </w:tcBorders>
            <w:hideMark/>
          </w:tcPr>
          <w:p w14:paraId="16D067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DEPUTY MANAGER of a retail shop</w:t>
            </w:r>
          </w:p>
        </w:tc>
        <w:tc>
          <w:tcPr>
            <w:tcW w:w="1010" w:type="pct"/>
            <w:tcBorders>
              <w:top w:val="outset" w:sz="6" w:space="0" w:color="auto"/>
              <w:left w:val="outset" w:sz="6" w:space="0" w:color="auto"/>
              <w:bottom w:val="outset" w:sz="6" w:space="0" w:color="auto"/>
              <w:right w:val="outset" w:sz="6" w:space="0" w:color="auto"/>
            </w:tcBorders>
            <w:vAlign w:val="bottom"/>
            <w:hideMark/>
          </w:tcPr>
          <w:p w14:paraId="5418D9C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3BEC5F37"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B69469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523</w:t>
            </w:r>
          </w:p>
        </w:tc>
        <w:tc>
          <w:tcPr>
            <w:tcW w:w="3096" w:type="pct"/>
            <w:tcBorders>
              <w:top w:val="outset" w:sz="6" w:space="0" w:color="auto"/>
              <w:left w:val="outset" w:sz="6" w:space="0" w:color="auto"/>
              <w:bottom w:val="outset" w:sz="6" w:space="0" w:color="auto"/>
              <w:right w:val="outset" w:sz="6" w:space="0" w:color="auto"/>
            </w:tcBorders>
            <w:hideMark/>
          </w:tcPr>
          <w:p w14:paraId="30C7081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CASHIERS AND TICKET CLERKS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5E8F563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43A391F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60DA0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524</w:t>
            </w:r>
          </w:p>
        </w:tc>
        <w:tc>
          <w:tcPr>
            <w:tcW w:w="3096" w:type="pct"/>
            <w:tcBorders>
              <w:top w:val="outset" w:sz="6" w:space="0" w:color="auto"/>
              <w:left w:val="outset" w:sz="6" w:space="0" w:color="auto"/>
              <w:bottom w:val="outset" w:sz="6" w:space="0" w:color="auto"/>
              <w:right w:val="outset" w:sz="6" w:space="0" w:color="auto"/>
            </w:tcBorders>
            <w:hideMark/>
          </w:tcPr>
          <w:p w14:paraId="03E2117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SALES WORKERS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12C5A6F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4F30A84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524C0E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531</w:t>
            </w:r>
          </w:p>
        </w:tc>
        <w:tc>
          <w:tcPr>
            <w:tcW w:w="3096" w:type="pct"/>
            <w:tcBorders>
              <w:top w:val="outset" w:sz="6" w:space="0" w:color="auto"/>
              <w:left w:val="outset" w:sz="6" w:space="0" w:color="auto"/>
              <w:bottom w:val="outset" w:sz="6" w:space="0" w:color="auto"/>
              <w:right w:val="outset" w:sz="6" w:space="0" w:color="auto"/>
            </w:tcBorders>
            <w:hideMark/>
          </w:tcPr>
          <w:p w14:paraId="1E09FD0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CHILD CARE WORKERS AND TEACHERS’ AIDES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003D6AA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10D10B09"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8B5C847"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 included in the occupational group:</w:t>
            </w:r>
          </w:p>
        </w:tc>
      </w:tr>
      <w:tr w:rsidR="000B7653" w:rsidRPr="000B7653" w14:paraId="056D8DF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EA1176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5312 01</w:t>
            </w:r>
          </w:p>
        </w:tc>
        <w:tc>
          <w:tcPr>
            <w:tcW w:w="3096" w:type="pct"/>
            <w:tcBorders>
              <w:top w:val="outset" w:sz="6" w:space="0" w:color="auto"/>
              <w:left w:val="outset" w:sz="6" w:space="0" w:color="auto"/>
              <w:bottom w:val="outset" w:sz="6" w:space="0" w:color="auto"/>
              <w:right w:val="outset" w:sz="6" w:space="0" w:color="auto"/>
            </w:tcBorders>
            <w:hideMark/>
          </w:tcPr>
          <w:p w14:paraId="450CDBE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TEACHER’S AIDE</w:t>
            </w:r>
          </w:p>
        </w:tc>
        <w:tc>
          <w:tcPr>
            <w:tcW w:w="1010" w:type="pct"/>
            <w:tcBorders>
              <w:top w:val="outset" w:sz="6" w:space="0" w:color="auto"/>
              <w:left w:val="outset" w:sz="6" w:space="0" w:color="auto"/>
              <w:bottom w:val="outset" w:sz="6" w:space="0" w:color="auto"/>
              <w:right w:val="outset" w:sz="6" w:space="0" w:color="auto"/>
            </w:tcBorders>
            <w:vAlign w:val="bottom"/>
            <w:hideMark/>
          </w:tcPr>
          <w:p w14:paraId="195C4FC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3D37513"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6EBFC3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532</w:t>
            </w:r>
          </w:p>
        </w:tc>
        <w:tc>
          <w:tcPr>
            <w:tcW w:w="3096" w:type="pct"/>
            <w:tcBorders>
              <w:top w:val="outset" w:sz="6" w:space="0" w:color="auto"/>
              <w:left w:val="outset" w:sz="6" w:space="0" w:color="auto"/>
              <w:bottom w:val="outset" w:sz="6" w:space="0" w:color="auto"/>
              <w:right w:val="outset" w:sz="6" w:space="0" w:color="auto"/>
            </w:tcBorders>
            <w:hideMark/>
          </w:tcPr>
          <w:p w14:paraId="3636DE3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PERSONAL CARE WORKERS</w:t>
            </w:r>
          </w:p>
        </w:tc>
        <w:tc>
          <w:tcPr>
            <w:tcW w:w="1010" w:type="pct"/>
            <w:tcBorders>
              <w:top w:val="outset" w:sz="6" w:space="0" w:color="auto"/>
              <w:left w:val="outset" w:sz="6" w:space="0" w:color="auto"/>
              <w:bottom w:val="outset" w:sz="6" w:space="0" w:color="auto"/>
              <w:right w:val="outset" w:sz="6" w:space="0" w:color="auto"/>
            </w:tcBorders>
            <w:vAlign w:val="bottom"/>
            <w:hideMark/>
          </w:tcPr>
          <w:p w14:paraId="71F875F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1320131B"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23F580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6658E29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089A62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5329 01</w:t>
            </w:r>
          </w:p>
        </w:tc>
        <w:tc>
          <w:tcPr>
            <w:tcW w:w="3096" w:type="pct"/>
            <w:tcBorders>
              <w:top w:val="outset" w:sz="6" w:space="0" w:color="auto"/>
              <w:left w:val="outset" w:sz="6" w:space="0" w:color="auto"/>
              <w:bottom w:val="outset" w:sz="6" w:space="0" w:color="auto"/>
              <w:right w:val="outset" w:sz="6" w:space="0" w:color="auto"/>
            </w:tcBorders>
            <w:hideMark/>
          </w:tcPr>
          <w:p w14:paraId="4BB7507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PHARMACY AIDE</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52962D6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2EEBFE8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AFAC08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5329 02</w:t>
            </w:r>
          </w:p>
        </w:tc>
        <w:tc>
          <w:tcPr>
            <w:tcW w:w="3096" w:type="pct"/>
            <w:tcBorders>
              <w:top w:val="outset" w:sz="6" w:space="0" w:color="auto"/>
              <w:left w:val="outset" w:sz="6" w:space="0" w:color="auto"/>
              <w:bottom w:val="outset" w:sz="6" w:space="0" w:color="auto"/>
              <w:right w:val="outset" w:sz="6" w:space="0" w:color="auto"/>
            </w:tcBorders>
            <w:hideMark/>
          </w:tcPr>
          <w:p w14:paraId="00B9FCC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Sterilisation TECHNICIAN</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A23151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741D37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E91304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541</w:t>
            </w:r>
          </w:p>
        </w:tc>
        <w:tc>
          <w:tcPr>
            <w:tcW w:w="3096" w:type="pct"/>
            <w:tcBorders>
              <w:top w:val="outset" w:sz="6" w:space="0" w:color="auto"/>
              <w:left w:val="outset" w:sz="6" w:space="0" w:color="auto"/>
              <w:bottom w:val="outset" w:sz="6" w:space="0" w:color="auto"/>
              <w:right w:val="outset" w:sz="6" w:space="0" w:color="auto"/>
            </w:tcBorders>
            <w:hideMark/>
          </w:tcPr>
          <w:p w14:paraId="12F5F17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PROTECTIVE SERVICES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03CCAE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1502742A"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35B6A1B"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7043D63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A2F278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5413 01</w:t>
            </w:r>
          </w:p>
        </w:tc>
        <w:tc>
          <w:tcPr>
            <w:tcW w:w="3096" w:type="pct"/>
            <w:tcBorders>
              <w:top w:val="outset" w:sz="6" w:space="0" w:color="auto"/>
              <w:left w:val="outset" w:sz="6" w:space="0" w:color="auto"/>
              <w:bottom w:val="outset" w:sz="6" w:space="0" w:color="auto"/>
              <w:right w:val="outset" w:sz="6" w:space="0" w:color="auto"/>
            </w:tcBorders>
            <w:hideMark/>
          </w:tcPr>
          <w:p w14:paraId="1E0C4FB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INSPECTOR (imprisonment and deprivation of liberty)</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595A177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37BA8FA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57F25C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5413 02</w:t>
            </w:r>
          </w:p>
        </w:tc>
        <w:tc>
          <w:tcPr>
            <w:tcW w:w="3096" w:type="pct"/>
            <w:tcBorders>
              <w:top w:val="outset" w:sz="6" w:space="0" w:color="auto"/>
              <w:left w:val="outset" w:sz="6" w:space="0" w:color="auto"/>
              <w:bottom w:val="outset" w:sz="6" w:space="0" w:color="auto"/>
              <w:right w:val="outset" w:sz="6" w:space="0" w:color="auto"/>
            </w:tcBorders>
            <w:hideMark/>
          </w:tcPr>
          <w:p w14:paraId="29D9E72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Senior prison INSPECTOR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785167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F4A63E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B2669D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5413 03</w:t>
            </w:r>
          </w:p>
        </w:tc>
        <w:tc>
          <w:tcPr>
            <w:tcW w:w="3096" w:type="pct"/>
            <w:tcBorders>
              <w:top w:val="outset" w:sz="6" w:space="0" w:color="auto"/>
              <w:left w:val="outset" w:sz="6" w:space="0" w:color="auto"/>
              <w:bottom w:val="outset" w:sz="6" w:space="0" w:color="auto"/>
              <w:right w:val="outset" w:sz="6" w:space="0" w:color="auto"/>
            </w:tcBorders>
            <w:hideMark/>
          </w:tcPr>
          <w:p w14:paraId="5BB630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INSPECTOR (imprisonment and deprivation of liberty)</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76E589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6BD493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3E6E83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5413 04</w:t>
            </w:r>
          </w:p>
        </w:tc>
        <w:tc>
          <w:tcPr>
            <w:tcW w:w="3096" w:type="pct"/>
            <w:tcBorders>
              <w:top w:val="outset" w:sz="6" w:space="0" w:color="auto"/>
              <w:left w:val="outset" w:sz="6" w:space="0" w:color="auto"/>
              <w:bottom w:val="outset" w:sz="6" w:space="0" w:color="auto"/>
              <w:right w:val="outset" w:sz="6" w:space="0" w:color="auto"/>
            </w:tcBorders>
            <w:hideMark/>
          </w:tcPr>
          <w:p w14:paraId="0C66426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Prison INSPECTOR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A0ED99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020F76D"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6AED65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5413 08</w:t>
            </w:r>
          </w:p>
        </w:tc>
        <w:tc>
          <w:tcPr>
            <w:tcW w:w="3096" w:type="pct"/>
            <w:tcBorders>
              <w:top w:val="outset" w:sz="6" w:space="0" w:color="auto"/>
              <w:left w:val="outset" w:sz="6" w:space="0" w:color="auto"/>
              <w:bottom w:val="outset" w:sz="6" w:space="0" w:color="auto"/>
              <w:right w:val="outset" w:sz="6" w:space="0" w:color="auto"/>
            </w:tcBorders>
            <w:hideMark/>
          </w:tcPr>
          <w:p w14:paraId="4C6292A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Prison SUPERVISOR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7CA063C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52B45D5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BC0EF8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5413 10</w:t>
            </w:r>
          </w:p>
        </w:tc>
        <w:tc>
          <w:tcPr>
            <w:tcW w:w="3096" w:type="pct"/>
            <w:tcBorders>
              <w:top w:val="outset" w:sz="6" w:space="0" w:color="auto"/>
              <w:left w:val="outset" w:sz="6" w:space="0" w:color="auto"/>
              <w:bottom w:val="outset" w:sz="6" w:space="0" w:color="auto"/>
              <w:right w:val="outset" w:sz="6" w:space="0" w:color="auto"/>
            </w:tcBorders>
            <w:hideMark/>
          </w:tcPr>
          <w:p w14:paraId="33B2139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Prison GUARD</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1A56F8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2126D2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C6CCD0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5414 18</w:t>
            </w:r>
          </w:p>
        </w:tc>
        <w:tc>
          <w:tcPr>
            <w:tcW w:w="3096" w:type="pct"/>
            <w:tcBorders>
              <w:top w:val="outset" w:sz="6" w:space="0" w:color="auto"/>
              <w:left w:val="outset" w:sz="6" w:space="0" w:color="auto"/>
              <w:bottom w:val="outset" w:sz="6" w:space="0" w:color="auto"/>
              <w:right w:val="outset" w:sz="6" w:space="0" w:color="auto"/>
            </w:tcBorders>
            <w:hideMark/>
          </w:tcPr>
          <w:p w14:paraId="2501A4B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BODYGUARD</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4B19A66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398E381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7F33F6D"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5414 23</w:t>
            </w:r>
          </w:p>
        </w:tc>
        <w:tc>
          <w:tcPr>
            <w:tcW w:w="3096" w:type="pct"/>
            <w:tcBorders>
              <w:top w:val="outset" w:sz="6" w:space="0" w:color="auto"/>
              <w:left w:val="outset" w:sz="6" w:space="0" w:color="auto"/>
              <w:bottom w:val="outset" w:sz="6" w:space="0" w:color="auto"/>
              <w:right w:val="outset" w:sz="6" w:space="0" w:color="auto"/>
            </w:tcBorders>
            <w:hideMark/>
          </w:tcPr>
          <w:p w14:paraId="19D4F78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Cash-in-transit COLLECTOR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A2932C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AB35DBD"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0099EF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611</w:t>
            </w:r>
          </w:p>
        </w:tc>
        <w:tc>
          <w:tcPr>
            <w:tcW w:w="3096" w:type="pct"/>
            <w:tcBorders>
              <w:top w:val="outset" w:sz="6" w:space="0" w:color="auto"/>
              <w:left w:val="outset" w:sz="6" w:space="0" w:color="auto"/>
              <w:bottom w:val="outset" w:sz="6" w:space="0" w:color="auto"/>
              <w:right w:val="outset" w:sz="6" w:space="0" w:color="auto"/>
            </w:tcBorders>
            <w:hideMark/>
          </w:tcPr>
          <w:p w14:paraId="2C2566A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CROP GROWERS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1E0734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43439B71"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E1FC134"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2F69CFC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AF16B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6113 01</w:t>
            </w:r>
          </w:p>
        </w:tc>
        <w:tc>
          <w:tcPr>
            <w:tcW w:w="3096" w:type="pct"/>
            <w:tcBorders>
              <w:top w:val="outset" w:sz="6" w:space="0" w:color="auto"/>
              <w:left w:val="outset" w:sz="6" w:space="0" w:color="auto"/>
              <w:bottom w:val="outset" w:sz="6" w:space="0" w:color="auto"/>
              <w:right w:val="outset" w:sz="6" w:space="0" w:color="auto"/>
            </w:tcBorders>
            <w:hideMark/>
          </w:tcPr>
          <w:p w14:paraId="3F06599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GARDENER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71A704A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44B1B05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95615F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6113 02</w:t>
            </w:r>
          </w:p>
        </w:tc>
        <w:tc>
          <w:tcPr>
            <w:tcW w:w="3096" w:type="pct"/>
            <w:tcBorders>
              <w:top w:val="outset" w:sz="6" w:space="0" w:color="auto"/>
              <w:left w:val="outset" w:sz="6" w:space="0" w:color="auto"/>
              <w:bottom w:val="outset" w:sz="6" w:space="0" w:color="auto"/>
              <w:right w:val="outset" w:sz="6" w:space="0" w:color="auto"/>
            </w:tcBorders>
            <w:hideMark/>
          </w:tcPr>
          <w:p w14:paraId="4694549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Horticultural FARMER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37D9B0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BC59DF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FC6CE0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6113 03</w:t>
            </w:r>
          </w:p>
        </w:tc>
        <w:tc>
          <w:tcPr>
            <w:tcW w:w="3096" w:type="pct"/>
            <w:tcBorders>
              <w:top w:val="outset" w:sz="6" w:space="0" w:color="auto"/>
              <w:left w:val="outset" w:sz="6" w:space="0" w:color="auto"/>
              <w:bottom w:val="outset" w:sz="6" w:space="0" w:color="auto"/>
              <w:right w:val="outset" w:sz="6" w:space="0" w:color="auto"/>
            </w:tcBorders>
            <w:hideMark/>
          </w:tcPr>
          <w:p w14:paraId="38DB976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Park GARDENER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B4BF36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FE3971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74A0DF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6113 04</w:t>
            </w:r>
          </w:p>
        </w:tc>
        <w:tc>
          <w:tcPr>
            <w:tcW w:w="3096" w:type="pct"/>
            <w:tcBorders>
              <w:top w:val="outset" w:sz="6" w:space="0" w:color="auto"/>
              <w:left w:val="outset" w:sz="6" w:space="0" w:color="auto"/>
              <w:bottom w:val="outset" w:sz="6" w:space="0" w:color="auto"/>
              <w:right w:val="outset" w:sz="6" w:space="0" w:color="auto"/>
            </w:tcBorders>
            <w:hideMark/>
          </w:tcPr>
          <w:p w14:paraId="2F073C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Greenhouse GARDENER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3AFF1F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65C72F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928CDF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6113 05</w:t>
            </w:r>
          </w:p>
        </w:tc>
        <w:tc>
          <w:tcPr>
            <w:tcW w:w="3096" w:type="pct"/>
            <w:tcBorders>
              <w:top w:val="outset" w:sz="6" w:space="0" w:color="auto"/>
              <w:left w:val="outset" w:sz="6" w:space="0" w:color="auto"/>
              <w:bottom w:val="outset" w:sz="6" w:space="0" w:color="auto"/>
              <w:right w:val="outset" w:sz="6" w:space="0" w:color="auto"/>
            </w:tcBorders>
            <w:hideMark/>
          </w:tcPr>
          <w:p w14:paraId="5D731AF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Seed production GARDENER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3DDFDC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7A1715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3B21FE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6113 06</w:t>
            </w:r>
          </w:p>
        </w:tc>
        <w:tc>
          <w:tcPr>
            <w:tcW w:w="3096" w:type="pct"/>
            <w:tcBorders>
              <w:top w:val="outset" w:sz="6" w:space="0" w:color="auto"/>
              <w:left w:val="outset" w:sz="6" w:space="0" w:color="auto"/>
              <w:bottom w:val="outset" w:sz="6" w:space="0" w:color="auto"/>
              <w:right w:val="outset" w:sz="6" w:space="0" w:color="auto"/>
            </w:tcBorders>
            <w:hideMark/>
          </w:tcPr>
          <w:p w14:paraId="137EBC0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Flower CULTIVATOR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00053F4"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8B7C3B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785C4D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6113 07</w:t>
            </w:r>
          </w:p>
        </w:tc>
        <w:tc>
          <w:tcPr>
            <w:tcW w:w="3096" w:type="pct"/>
            <w:tcBorders>
              <w:top w:val="outset" w:sz="6" w:space="0" w:color="auto"/>
              <w:left w:val="outset" w:sz="6" w:space="0" w:color="auto"/>
              <w:bottom w:val="outset" w:sz="6" w:space="0" w:color="auto"/>
              <w:right w:val="outset" w:sz="6" w:space="0" w:color="auto"/>
            </w:tcBorders>
            <w:hideMark/>
          </w:tcPr>
          <w:p w14:paraId="61DD302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Mushroom CULTIVATOR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D8CAC3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4FFFB06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CDB7E7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6113 08</w:t>
            </w:r>
          </w:p>
        </w:tc>
        <w:tc>
          <w:tcPr>
            <w:tcW w:w="3096" w:type="pct"/>
            <w:tcBorders>
              <w:top w:val="outset" w:sz="6" w:space="0" w:color="auto"/>
              <w:left w:val="outset" w:sz="6" w:space="0" w:color="auto"/>
              <w:bottom w:val="outset" w:sz="6" w:space="0" w:color="auto"/>
              <w:right w:val="outset" w:sz="6" w:space="0" w:color="auto"/>
            </w:tcBorders>
            <w:hideMark/>
          </w:tcPr>
          <w:p w14:paraId="6B8FB6A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HORTICULTURIST (plant grower)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035E340E"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CDBB58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F1F963F"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6113 09</w:t>
            </w:r>
          </w:p>
        </w:tc>
        <w:tc>
          <w:tcPr>
            <w:tcW w:w="3096" w:type="pct"/>
            <w:tcBorders>
              <w:top w:val="outset" w:sz="6" w:space="0" w:color="auto"/>
              <w:left w:val="outset" w:sz="6" w:space="0" w:color="auto"/>
              <w:bottom w:val="outset" w:sz="6" w:space="0" w:color="auto"/>
              <w:right w:val="outset" w:sz="6" w:space="0" w:color="auto"/>
            </w:tcBorders>
            <w:hideMark/>
          </w:tcPr>
          <w:p w14:paraId="19D3AA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Greenery WORKER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8338E0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1C28836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3CFA48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6113 10</w:t>
            </w:r>
          </w:p>
        </w:tc>
        <w:tc>
          <w:tcPr>
            <w:tcW w:w="3096" w:type="pct"/>
            <w:tcBorders>
              <w:top w:val="outset" w:sz="6" w:space="0" w:color="auto"/>
              <w:left w:val="outset" w:sz="6" w:space="0" w:color="auto"/>
              <w:bottom w:val="outset" w:sz="6" w:space="0" w:color="auto"/>
              <w:right w:val="outset" w:sz="6" w:space="0" w:color="auto"/>
            </w:tcBorders>
            <w:hideMark/>
          </w:tcPr>
          <w:p w14:paraId="3FE6C6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Landscape DESIGNER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346BF6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6A3529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945720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6113 11</w:t>
            </w:r>
          </w:p>
        </w:tc>
        <w:tc>
          <w:tcPr>
            <w:tcW w:w="3096" w:type="pct"/>
            <w:tcBorders>
              <w:top w:val="outset" w:sz="6" w:space="0" w:color="auto"/>
              <w:left w:val="outset" w:sz="6" w:space="0" w:color="auto"/>
              <w:bottom w:val="outset" w:sz="6" w:space="0" w:color="auto"/>
              <w:right w:val="outset" w:sz="6" w:space="0" w:color="auto"/>
            </w:tcBorders>
            <w:hideMark/>
          </w:tcPr>
          <w:p w14:paraId="5834B3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ARBORIST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8E5E58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4199F3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2A56AD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6113 12</w:t>
            </w:r>
          </w:p>
        </w:tc>
        <w:tc>
          <w:tcPr>
            <w:tcW w:w="3096" w:type="pct"/>
            <w:tcBorders>
              <w:top w:val="outset" w:sz="6" w:space="0" w:color="auto"/>
              <w:left w:val="outset" w:sz="6" w:space="0" w:color="auto"/>
              <w:bottom w:val="outset" w:sz="6" w:space="0" w:color="auto"/>
              <w:right w:val="outset" w:sz="6" w:space="0" w:color="auto"/>
            </w:tcBorders>
            <w:hideMark/>
          </w:tcPr>
          <w:p w14:paraId="7F01769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HORTICULTURIST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62FD55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9EFD5C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5FDC4A5"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6113 13</w:t>
            </w:r>
          </w:p>
        </w:tc>
        <w:tc>
          <w:tcPr>
            <w:tcW w:w="3096" w:type="pct"/>
            <w:tcBorders>
              <w:top w:val="outset" w:sz="6" w:space="0" w:color="auto"/>
              <w:left w:val="outset" w:sz="6" w:space="0" w:color="auto"/>
              <w:bottom w:val="outset" w:sz="6" w:space="0" w:color="auto"/>
              <w:right w:val="outset" w:sz="6" w:space="0" w:color="auto"/>
            </w:tcBorders>
            <w:hideMark/>
          </w:tcPr>
          <w:p w14:paraId="736DA2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CROP GROWER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FF5F61F"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5CDB4A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0E84CC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612</w:t>
            </w:r>
          </w:p>
        </w:tc>
        <w:tc>
          <w:tcPr>
            <w:tcW w:w="3096" w:type="pct"/>
            <w:tcBorders>
              <w:top w:val="outset" w:sz="6" w:space="0" w:color="auto"/>
              <w:left w:val="outset" w:sz="6" w:space="0" w:color="auto"/>
              <w:bottom w:val="outset" w:sz="6" w:space="0" w:color="auto"/>
              <w:right w:val="outset" w:sz="6" w:space="0" w:color="auto"/>
            </w:tcBorders>
            <w:hideMark/>
          </w:tcPr>
          <w:p w14:paraId="1AD6CF0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ANIMAL PRODUCERS AND RELATED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DD0295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23C180ED"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F978B2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6FA96A6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17BDB6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6123 01</w:t>
            </w:r>
          </w:p>
        </w:tc>
        <w:tc>
          <w:tcPr>
            <w:tcW w:w="3096" w:type="pct"/>
            <w:tcBorders>
              <w:top w:val="outset" w:sz="6" w:space="0" w:color="auto"/>
              <w:left w:val="outset" w:sz="6" w:space="0" w:color="auto"/>
              <w:bottom w:val="outset" w:sz="6" w:space="0" w:color="auto"/>
              <w:right w:val="outset" w:sz="6" w:space="0" w:color="auto"/>
            </w:tcBorders>
            <w:hideMark/>
          </w:tcPr>
          <w:p w14:paraId="179C564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BEEKEEPER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63A5EE0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0C7E49A"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163751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6123 02</w:t>
            </w:r>
          </w:p>
        </w:tc>
        <w:tc>
          <w:tcPr>
            <w:tcW w:w="3096" w:type="pct"/>
            <w:tcBorders>
              <w:top w:val="outset" w:sz="6" w:space="0" w:color="auto"/>
              <w:left w:val="outset" w:sz="6" w:space="0" w:color="auto"/>
              <w:bottom w:val="outset" w:sz="6" w:space="0" w:color="auto"/>
              <w:right w:val="outset" w:sz="6" w:space="0" w:color="auto"/>
            </w:tcBorders>
            <w:hideMark/>
          </w:tcPr>
          <w:p w14:paraId="6F8FC97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APIARIST</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7A300F4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3CF7A9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F99A384"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6129 01</w:t>
            </w:r>
          </w:p>
        </w:tc>
        <w:tc>
          <w:tcPr>
            <w:tcW w:w="3096" w:type="pct"/>
            <w:tcBorders>
              <w:top w:val="outset" w:sz="6" w:space="0" w:color="auto"/>
              <w:left w:val="outset" w:sz="6" w:space="0" w:color="auto"/>
              <w:bottom w:val="outset" w:sz="6" w:space="0" w:color="auto"/>
              <w:right w:val="outset" w:sz="6" w:space="0" w:color="auto"/>
            </w:tcBorders>
            <w:hideMark/>
          </w:tcPr>
          <w:p w14:paraId="3422C1F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Laboratory animal BREEDER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476FCDD"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51D34F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99F81B8"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6129 03</w:t>
            </w:r>
          </w:p>
        </w:tc>
        <w:tc>
          <w:tcPr>
            <w:tcW w:w="3096" w:type="pct"/>
            <w:tcBorders>
              <w:top w:val="outset" w:sz="6" w:space="0" w:color="auto"/>
              <w:left w:val="outset" w:sz="6" w:space="0" w:color="auto"/>
              <w:bottom w:val="outset" w:sz="6" w:space="0" w:color="auto"/>
              <w:right w:val="outset" w:sz="6" w:space="0" w:color="auto"/>
            </w:tcBorders>
            <w:hideMark/>
          </w:tcPr>
          <w:p w14:paraId="574061E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Wild/fur animal BREEDER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5BF80679"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411DC39"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C85958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6129 04</w:t>
            </w:r>
          </w:p>
        </w:tc>
        <w:tc>
          <w:tcPr>
            <w:tcW w:w="3096" w:type="pct"/>
            <w:tcBorders>
              <w:top w:val="outset" w:sz="6" w:space="0" w:color="auto"/>
              <w:left w:val="outset" w:sz="6" w:space="0" w:color="auto"/>
              <w:bottom w:val="outset" w:sz="6" w:space="0" w:color="auto"/>
              <w:right w:val="outset" w:sz="6" w:space="0" w:color="auto"/>
            </w:tcBorders>
            <w:hideMark/>
          </w:tcPr>
          <w:p w14:paraId="0BC59BC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Wild animal/fur animal FARMER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6F51AC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8ED375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6C3A67E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6129 08</w:t>
            </w:r>
          </w:p>
        </w:tc>
        <w:tc>
          <w:tcPr>
            <w:tcW w:w="3096" w:type="pct"/>
            <w:tcBorders>
              <w:top w:val="outset" w:sz="6" w:space="0" w:color="auto"/>
              <w:left w:val="outset" w:sz="6" w:space="0" w:color="auto"/>
              <w:bottom w:val="outset" w:sz="6" w:space="0" w:color="auto"/>
              <w:right w:val="outset" w:sz="6" w:space="0" w:color="auto"/>
            </w:tcBorders>
            <w:hideMark/>
          </w:tcPr>
          <w:p w14:paraId="17B1B44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STOCKFARMER of various species of animals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75D14A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A29C00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F719A3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613</w:t>
            </w:r>
          </w:p>
        </w:tc>
        <w:tc>
          <w:tcPr>
            <w:tcW w:w="3096" w:type="pct"/>
            <w:tcBorders>
              <w:top w:val="outset" w:sz="6" w:space="0" w:color="auto"/>
              <w:left w:val="outset" w:sz="6" w:space="0" w:color="auto"/>
              <w:bottom w:val="outset" w:sz="6" w:space="0" w:color="auto"/>
              <w:right w:val="outset" w:sz="6" w:space="0" w:color="auto"/>
            </w:tcBorders>
            <w:hideMark/>
          </w:tcPr>
          <w:p w14:paraId="743608F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MIXED CROP AND ANIMAL PRODUCERS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803F06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1BEB336D"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EB8EA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621</w:t>
            </w:r>
          </w:p>
        </w:tc>
        <w:tc>
          <w:tcPr>
            <w:tcW w:w="3096" w:type="pct"/>
            <w:tcBorders>
              <w:top w:val="outset" w:sz="6" w:space="0" w:color="auto"/>
              <w:left w:val="outset" w:sz="6" w:space="0" w:color="auto"/>
              <w:bottom w:val="outset" w:sz="6" w:space="0" w:color="auto"/>
              <w:right w:val="outset" w:sz="6" w:space="0" w:color="auto"/>
            </w:tcBorders>
            <w:hideMark/>
          </w:tcPr>
          <w:p w14:paraId="3702F9F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FORESTRY AND RELATED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83CB4A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DF7BAB3"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9209E6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622</w:t>
            </w:r>
          </w:p>
        </w:tc>
        <w:tc>
          <w:tcPr>
            <w:tcW w:w="3096" w:type="pct"/>
            <w:tcBorders>
              <w:top w:val="outset" w:sz="6" w:space="0" w:color="auto"/>
              <w:left w:val="outset" w:sz="6" w:space="0" w:color="auto"/>
              <w:bottom w:val="outset" w:sz="6" w:space="0" w:color="auto"/>
              <w:right w:val="outset" w:sz="6" w:space="0" w:color="auto"/>
            </w:tcBorders>
            <w:hideMark/>
          </w:tcPr>
          <w:p w14:paraId="636901D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FISHERY WORKERS, HUNTERS AND TRAPPERS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E79B3E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B43E04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3C242B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633</w:t>
            </w:r>
          </w:p>
        </w:tc>
        <w:tc>
          <w:tcPr>
            <w:tcW w:w="3096" w:type="pct"/>
            <w:tcBorders>
              <w:top w:val="outset" w:sz="6" w:space="0" w:color="auto"/>
              <w:left w:val="outset" w:sz="6" w:space="0" w:color="auto"/>
              <w:bottom w:val="outset" w:sz="6" w:space="0" w:color="auto"/>
              <w:right w:val="outset" w:sz="6" w:space="0" w:color="auto"/>
            </w:tcBorders>
            <w:hideMark/>
          </w:tcPr>
          <w:p w14:paraId="1E8535B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SUBSISTENCE FARMERS, FISHERS, HUNTERS AND GATHERERS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76AE79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5EB19AE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5FFDBD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711</w:t>
            </w:r>
          </w:p>
        </w:tc>
        <w:tc>
          <w:tcPr>
            <w:tcW w:w="3096" w:type="pct"/>
            <w:tcBorders>
              <w:top w:val="outset" w:sz="6" w:space="0" w:color="auto"/>
              <w:left w:val="outset" w:sz="6" w:space="0" w:color="auto"/>
              <w:bottom w:val="outset" w:sz="6" w:space="0" w:color="auto"/>
              <w:right w:val="outset" w:sz="6" w:space="0" w:color="auto"/>
            </w:tcBorders>
            <w:hideMark/>
          </w:tcPr>
          <w:p w14:paraId="53A164A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BUILDING FRAME AND RELATED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19E3DB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6DA238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E903D1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712</w:t>
            </w:r>
          </w:p>
        </w:tc>
        <w:tc>
          <w:tcPr>
            <w:tcW w:w="3096" w:type="pct"/>
            <w:tcBorders>
              <w:top w:val="outset" w:sz="6" w:space="0" w:color="auto"/>
              <w:left w:val="outset" w:sz="6" w:space="0" w:color="auto"/>
              <w:bottom w:val="outset" w:sz="6" w:space="0" w:color="auto"/>
              <w:right w:val="outset" w:sz="6" w:space="0" w:color="auto"/>
            </w:tcBorders>
            <w:hideMark/>
          </w:tcPr>
          <w:p w14:paraId="5E84D6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BUILDING COMPLETION WORK PERFORMERS AND RELATED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91B495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EED222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9924C2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713</w:t>
            </w:r>
          </w:p>
        </w:tc>
        <w:tc>
          <w:tcPr>
            <w:tcW w:w="3096" w:type="pct"/>
            <w:tcBorders>
              <w:top w:val="outset" w:sz="6" w:space="0" w:color="auto"/>
              <w:left w:val="outset" w:sz="6" w:space="0" w:color="auto"/>
              <w:bottom w:val="outset" w:sz="6" w:space="0" w:color="auto"/>
              <w:right w:val="outset" w:sz="6" w:space="0" w:color="auto"/>
            </w:tcBorders>
            <w:hideMark/>
          </w:tcPr>
          <w:p w14:paraId="0C80915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PAINTERS, BUILDING STRUCTURE CLEANERS AND RELATED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B55A02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7CA5114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A43F7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721</w:t>
            </w:r>
          </w:p>
        </w:tc>
        <w:tc>
          <w:tcPr>
            <w:tcW w:w="3096" w:type="pct"/>
            <w:tcBorders>
              <w:top w:val="outset" w:sz="6" w:space="0" w:color="auto"/>
              <w:left w:val="outset" w:sz="6" w:space="0" w:color="auto"/>
              <w:bottom w:val="outset" w:sz="6" w:space="0" w:color="auto"/>
              <w:right w:val="outset" w:sz="6" w:space="0" w:color="auto"/>
            </w:tcBorders>
            <w:hideMark/>
          </w:tcPr>
          <w:p w14:paraId="2C8B1D0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SHEET AND STRUCTURAL METAL WORKERS, MOULDERS AND WELDERS AND RELATED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FE699B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E172A3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395737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722</w:t>
            </w:r>
          </w:p>
        </w:tc>
        <w:tc>
          <w:tcPr>
            <w:tcW w:w="3096" w:type="pct"/>
            <w:tcBorders>
              <w:top w:val="outset" w:sz="6" w:space="0" w:color="auto"/>
              <w:left w:val="outset" w:sz="6" w:space="0" w:color="auto"/>
              <w:bottom w:val="outset" w:sz="6" w:space="0" w:color="auto"/>
              <w:right w:val="outset" w:sz="6" w:space="0" w:color="auto"/>
            </w:tcBorders>
            <w:hideMark/>
          </w:tcPr>
          <w:p w14:paraId="777A80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BLACKSMITHS, TOOLMAKERS AND RELATED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18D8AE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7D3DC35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9BB7FC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723</w:t>
            </w:r>
          </w:p>
        </w:tc>
        <w:tc>
          <w:tcPr>
            <w:tcW w:w="3096" w:type="pct"/>
            <w:tcBorders>
              <w:top w:val="outset" w:sz="6" w:space="0" w:color="auto"/>
              <w:left w:val="outset" w:sz="6" w:space="0" w:color="auto"/>
              <w:bottom w:val="outset" w:sz="6" w:space="0" w:color="auto"/>
              <w:right w:val="outset" w:sz="6" w:space="0" w:color="auto"/>
            </w:tcBorders>
            <w:hideMark/>
          </w:tcPr>
          <w:p w14:paraId="2922FD6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MACHINERY MECHANICS AND REPAIRERS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E5FD36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0BE7E72"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57D131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731</w:t>
            </w:r>
          </w:p>
        </w:tc>
        <w:tc>
          <w:tcPr>
            <w:tcW w:w="3096" w:type="pct"/>
            <w:tcBorders>
              <w:top w:val="outset" w:sz="6" w:space="0" w:color="auto"/>
              <w:left w:val="outset" w:sz="6" w:space="0" w:color="auto"/>
              <w:bottom w:val="outset" w:sz="6" w:space="0" w:color="auto"/>
              <w:right w:val="outset" w:sz="6" w:space="0" w:color="auto"/>
            </w:tcBorders>
            <w:hideMark/>
          </w:tcPr>
          <w:p w14:paraId="6A53264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HANDICRAFT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2EFB34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73627D0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7059D5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732</w:t>
            </w:r>
          </w:p>
        </w:tc>
        <w:tc>
          <w:tcPr>
            <w:tcW w:w="3096" w:type="pct"/>
            <w:tcBorders>
              <w:top w:val="outset" w:sz="6" w:space="0" w:color="auto"/>
              <w:left w:val="outset" w:sz="6" w:space="0" w:color="auto"/>
              <w:bottom w:val="outset" w:sz="6" w:space="0" w:color="auto"/>
              <w:right w:val="outset" w:sz="6" w:space="0" w:color="auto"/>
            </w:tcBorders>
            <w:hideMark/>
          </w:tcPr>
          <w:p w14:paraId="2D72598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PRINTING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6E1E6D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7FB4D1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4647A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741</w:t>
            </w:r>
          </w:p>
        </w:tc>
        <w:tc>
          <w:tcPr>
            <w:tcW w:w="3096" w:type="pct"/>
            <w:tcBorders>
              <w:top w:val="outset" w:sz="6" w:space="0" w:color="auto"/>
              <w:left w:val="outset" w:sz="6" w:space="0" w:color="auto"/>
              <w:bottom w:val="outset" w:sz="6" w:space="0" w:color="auto"/>
              <w:right w:val="outset" w:sz="6" w:space="0" w:color="auto"/>
            </w:tcBorders>
            <w:hideMark/>
          </w:tcPr>
          <w:p w14:paraId="3DCD6F4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ELECTRICAL EQUIPMENT INSTALLERS AND REPAIRERS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D33D19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878412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EC851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742</w:t>
            </w:r>
          </w:p>
        </w:tc>
        <w:tc>
          <w:tcPr>
            <w:tcW w:w="3096" w:type="pct"/>
            <w:tcBorders>
              <w:top w:val="outset" w:sz="6" w:space="0" w:color="auto"/>
              <w:left w:val="outset" w:sz="6" w:space="0" w:color="auto"/>
              <w:bottom w:val="outset" w:sz="6" w:space="0" w:color="auto"/>
              <w:right w:val="outset" w:sz="6" w:space="0" w:color="auto"/>
            </w:tcBorders>
            <w:hideMark/>
          </w:tcPr>
          <w:p w14:paraId="05DE26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ELECTRONICS AND TELECOMMUNICATIONS INSTALLERS AND REPAIRERS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666953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D5E3DF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868D9B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751</w:t>
            </w:r>
          </w:p>
        </w:tc>
        <w:tc>
          <w:tcPr>
            <w:tcW w:w="3096" w:type="pct"/>
            <w:tcBorders>
              <w:top w:val="outset" w:sz="6" w:space="0" w:color="auto"/>
              <w:left w:val="outset" w:sz="6" w:space="0" w:color="auto"/>
              <w:bottom w:val="outset" w:sz="6" w:space="0" w:color="auto"/>
              <w:right w:val="outset" w:sz="6" w:space="0" w:color="auto"/>
            </w:tcBorders>
            <w:hideMark/>
          </w:tcPr>
          <w:p w14:paraId="497482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FOOD PROCESSING AND RELATED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5ACB31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837973C"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437BD55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752</w:t>
            </w:r>
          </w:p>
        </w:tc>
        <w:tc>
          <w:tcPr>
            <w:tcW w:w="3096" w:type="pct"/>
            <w:tcBorders>
              <w:top w:val="outset" w:sz="6" w:space="0" w:color="auto"/>
              <w:left w:val="outset" w:sz="6" w:space="0" w:color="auto"/>
              <w:bottom w:val="outset" w:sz="6" w:space="0" w:color="auto"/>
              <w:right w:val="outset" w:sz="6" w:space="0" w:color="auto"/>
            </w:tcBorders>
            <w:hideMark/>
          </w:tcPr>
          <w:p w14:paraId="00B455A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WOOD-TREATERS, CABINET-MAKERS AND RELATED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147BD5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3407DD1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7B1BBF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753</w:t>
            </w:r>
          </w:p>
        </w:tc>
        <w:tc>
          <w:tcPr>
            <w:tcW w:w="3096" w:type="pct"/>
            <w:tcBorders>
              <w:top w:val="outset" w:sz="6" w:space="0" w:color="auto"/>
              <w:left w:val="outset" w:sz="6" w:space="0" w:color="auto"/>
              <w:bottom w:val="outset" w:sz="6" w:space="0" w:color="auto"/>
              <w:right w:val="outset" w:sz="6" w:space="0" w:color="auto"/>
            </w:tcBorders>
            <w:hideMark/>
          </w:tcPr>
          <w:p w14:paraId="2884C8C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GARMENT AND RELATED TRADES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916354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1B95AA1"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CB9501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754</w:t>
            </w:r>
          </w:p>
        </w:tc>
        <w:tc>
          <w:tcPr>
            <w:tcW w:w="3096" w:type="pct"/>
            <w:tcBorders>
              <w:top w:val="outset" w:sz="6" w:space="0" w:color="auto"/>
              <w:left w:val="outset" w:sz="6" w:space="0" w:color="auto"/>
              <w:bottom w:val="outset" w:sz="6" w:space="0" w:color="auto"/>
              <w:right w:val="outset" w:sz="6" w:space="0" w:color="auto"/>
            </w:tcBorders>
            <w:hideMark/>
          </w:tcPr>
          <w:p w14:paraId="5C43281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CRAFT AND RELATED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7653BF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0EBF0D6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ED6904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811</w:t>
            </w:r>
          </w:p>
        </w:tc>
        <w:tc>
          <w:tcPr>
            <w:tcW w:w="3096" w:type="pct"/>
            <w:tcBorders>
              <w:top w:val="outset" w:sz="6" w:space="0" w:color="auto"/>
              <w:left w:val="outset" w:sz="6" w:space="0" w:color="auto"/>
              <w:bottom w:val="outset" w:sz="6" w:space="0" w:color="auto"/>
              <w:right w:val="outset" w:sz="6" w:space="0" w:color="auto"/>
            </w:tcBorders>
            <w:hideMark/>
          </w:tcPr>
          <w:p w14:paraId="686AD48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MINING AND MINERAL PROCESSING PLANT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5692BB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5D39B0E"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272274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812</w:t>
            </w:r>
          </w:p>
        </w:tc>
        <w:tc>
          <w:tcPr>
            <w:tcW w:w="3096" w:type="pct"/>
            <w:tcBorders>
              <w:top w:val="outset" w:sz="6" w:space="0" w:color="auto"/>
              <w:left w:val="outset" w:sz="6" w:space="0" w:color="auto"/>
              <w:bottom w:val="outset" w:sz="6" w:space="0" w:color="auto"/>
              <w:right w:val="outset" w:sz="6" w:space="0" w:color="auto"/>
            </w:tcBorders>
            <w:hideMark/>
          </w:tcPr>
          <w:p w14:paraId="00596FC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METAL PROCESSING AND FINISHING PLANT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22162B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843A39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1F05B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813</w:t>
            </w:r>
          </w:p>
        </w:tc>
        <w:tc>
          <w:tcPr>
            <w:tcW w:w="3096" w:type="pct"/>
            <w:tcBorders>
              <w:top w:val="outset" w:sz="6" w:space="0" w:color="auto"/>
              <w:left w:val="outset" w:sz="6" w:space="0" w:color="auto"/>
              <w:bottom w:val="outset" w:sz="6" w:space="0" w:color="auto"/>
              <w:right w:val="outset" w:sz="6" w:space="0" w:color="auto"/>
            </w:tcBorders>
            <w:hideMark/>
          </w:tcPr>
          <w:p w14:paraId="6CE9140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CHEMICAL AND PHOTOGRAPHIC PRODUCTS PLANT AND MACHINE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4B2BE8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1BC6BBA3"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5E7EFA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814</w:t>
            </w:r>
          </w:p>
        </w:tc>
        <w:tc>
          <w:tcPr>
            <w:tcW w:w="3096" w:type="pct"/>
            <w:tcBorders>
              <w:top w:val="outset" w:sz="6" w:space="0" w:color="auto"/>
              <w:left w:val="outset" w:sz="6" w:space="0" w:color="auto"/>
              <w:bottom w:val="outset" w:sz="6" w:space="0" w:color="auto"/>
              <w:right w:val="outset" w:sz="6" w:space="0" w:color="auto"/>
            </w:tcBorders>
            <w:hideMark/>
          </w:tcPr>
          <w:p w14:paraId="5DE2006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RUBBER, PLASTIC AND PAPER PRODUCTS MACHINE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2358F4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4D19153"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219271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815</w:t>
            </w:r>
          </w:p>
        </w:tc>
        <w:tc>
          <w:tcPr>
            <w:tcW w:w="3096" w:type="pct"/>
            <w:tcBorders>
              <w:top w:val="outset" w:sz="6" w:space="0" w:color="auto"/>
              <w:left w:val="outset" w:sz="6" w:space="0" w:color="auto"/>
              <w:bottom w:val="outset" w:sz="6" w:space="0" w:color="auto"/>
              <w:right w:val="outset" w:sz="6" w:space="0" w:color="auto"/>
            </w:tcBorders>
            <w:hideMark/>
          </w:tcPr>
          <w:p w14:paraId="09FCA2A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TEXTILE, FUR AND LEATHER PRODUCTS MACHINE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BF799B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E70D602"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6C0D0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816</w:t>
            </w:r>
          </w:p>
        </w:tc>
        <w:tc>
          <w:tcPr>
            <w:tcW w:w="3096" w:type="pct"/>
            <w:tcBorders>
              <w:top w:val="outset" w:sz="6" w:space="0" w:color="auto"/>
              <w:left w:val="outset" w:sz="6" w:space="0" w:color="auto"/>
              <w:bottom w:val="outset" w:sz="6" w:space="0" w:color="auto"/>
              <w:right w:val="outset" w:sz="6" w:space="0" w:color="auto"/>
            </w:tcBorders>
            <w:hideMark/>
          </w:tcPr>
          <w:p w14:paraId="7E0502A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FOOD AND RELATED PRODUCTS MACHINE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14490B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C051D4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9CEEB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817</w:t>
            </w:r>
          </w:p>
        </w:tc>
        <w:tc>
          <w:tcPr>
            <w:tcW w:w="3096" w:type="pct"/>
            <w:tcBorders>
              <w:top w:val="outset" w:sz="6" w:space="0" w:color="auto"/>
              <w:left w:val="outset" w:sz="6" w:space="0" w:color="auto"/>
              <w:bottom w:val="outset" w:sz="6" w:space="0" w:color="auto"/>
              <w:right w:val="outset" w:sz="6" w:space="0" w:color="auto"/>
            </w:tcBorders>
            <w:hideMark/>
          </w:tcPr>
          <w:p w14:paraId="022EB45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WOOD PROCESSING AND PAPERMAKING PLANT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4C8878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B27AC7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B41946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818</w:t>
            </w:r>
          </w:p>
        </w:tc>
        <w:tc>
          <w:tcPr>
            <w:tcW w:w="3096" w:type="pct"/>
            <w:tcBorders>
              <w:top w:val="outset" w:sz="6" w:space="0" w:color="auto"/>
              <w:left w:val="outset" w:sz="6" w:space="0" w:color="auto"/>
              <w:bottom w:val="outset" w:sz="6" w:space="0" w:color="auto"/>
              <w:right w:val="outset" w:sz="6" w:space="0" w:color="auto"/>
            </w:tcBorders>
            <w:hideMark/>
          </w:tcPr>
          <w:p w14:paraId="7DE6D1D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STATIONARY PLANT AND MACHINE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B0CF53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70CC9093"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1C107CF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821</w:t>
            </w:r>
          </w:p>
        </w:tc>
        <w:tc>
          <w:tcPr>
            <w:tcW w:w="3096" w:type="pct"/>
            <w:tcBorders>
              <w:top w:val="outset" w:sz="6" w:space="0" w:color="auto"/>
              <w:left w:val="outset" w:sz="6" w:space="0" w:color="auto"/>
              <w:bottom w:val="outset" w:sz="6" w:space="0" w:color="auto"/>
              <w:right w:val="outset" w:sz="6" w:space="0" w:color="auto"/>
            </w:tcBorders>
            <w:hideMark/>
          </w:tcPr>
          <w:p w14:paraId="3F96F5D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ASSEMBLERS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D62C28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097E70B5"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2D33CB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831</w:t>
            </w:r>
          </w:p>
        </w:tc>
        <w:tc>
          <w:tcPr>
            <w:tcW w:w="3096" w:type="pct"/>
            <w:tcBorders>
              <w:top w:val="outset" w:sz="6" w:space="0" w:color="auto"/>
              <w:left w:val="outset" w:sz="6" w:space="0" w:color="auto"/>
              <w:bottom w:val="outset" w:sz="6" w:space="0" w:color="auto"/>
              <w:right w:val="outset" w:sz="6" w:space="0" w:color="auto"/>
            </w:tcBorders>
            <w:hideMark/>
          </w:tcPr>
          <w:p w14:paraId="2CCCB56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LOCOMOTIVE ENGINE DRIVERS AND RELATED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45845E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339F5A3"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2B695A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832</w:t>
            </w:r>
          </w:p>
        </w:tc>
        <w:tc>
          <w:tcPr>
            <w:tcW w:w="3096" w:type="pct"/>
            <w:tcBorders>
              <w:top w:val="outset" w:sz="6" w:space="0" w:color="auto"/>
              <w:left w:val="outset" w:sz="6" w:space="0" w:color="auto"/>
              <w:bottom w:val="outset" w:sz="6" w:space="0" w:color="auto"/>
              <w:right w:val="outset" w:sz="6" w:space="0" w:color="auto"/>
            </w:tcBorders>
            <w:hideMark/>
          </w:tcPr>
          <w:p w14:paraId="4198604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CAR, VAN AND MOTORCYCLE DRIVERS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DB2E64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3811119C"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19123A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7F3C4DB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1DD6F02"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8322 05</w:t>
            </w:r>
          </w:p>
        </w:tc>
        <w:tc>
          <w:tcPr>
            <w:tcW w:w="3096" w:type="pct"/>
            <w:tcBorders>
              <w:top w:val="outset" w:sz="6" w:space="0" w:color="auto"/>
              <w:left w:val="outset" w:sz="6" w:space="0" w:color="auto"/>
              <w:bottom w:val="outset" w:sz="6" w:space="0" w:color="auto"/>
              <w:right w:val="outset" w:sz="6" w:space="0" w:color="auto"/>
            </w:tcBorders>
            <w:hideMark/>
          </w:tcPr>
          <w:p w14:paraId="26F85C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Taxi DRIVER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210CB30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533A2C44"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77E0DDE"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8322 06</w:t>
            </w:r>
          </w:p>
        </w:tc>
        <w:tc>
          <w:tcPr>
            <w:tcW w:w="3096" w:type="pct"/>
            <w:tcBorders>
              <w:top w:val="outset" w:sz="6" w:space="0" w:color="auto"/>
              <w:left w:val="outset" w:sz="6" w:space="0" w:color="auto"/>
              <w:bottom w:val="outset" w:sz="6" w:space="0" w:color="auto"/>
              <w:right w:val="outset" w:sz="6" w:space="0" w:color="auto"/>
            </w:tcBorders>
            <w:hideMark/>
          </w:tcPr>
          <w:p w14:paraId="49E6D3E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Light van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75BAE4A"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E837BFB"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9C10F4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833</w:t>
            </w:r>
          </w:p>
        </w:tc>
        <w:tc>
          <w:tcPr>
            <w:tcW w:w="3096" w:type="pct"/>
            <w:tcBorders>
              <w:top w:val="outset" w:sz="6" w:space="0" w:color="auto"/>
              <w:left w:val="outset" w:sz="6" w:space="0" w:color="auto"/>
              <w:bottom w:val="outset" w:sz="6" w:space="0" w:color="auto"/>
              <w:right w:val="outset" w:sz="6" w:space="0" w:color="auto"/>
            </w:tcBorders>
            <w:hideMark/>
          </w:tcPr>
          <w:p w14:paraId="7E75250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HEAVY TRUCK AND BUS DRIVERS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F1AB44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1BA945C9"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5384B3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occupations included in the occupational group:</w:t>
            </w:r>
          </w:p>
        </w:tc>
      </w:tr>
      <w:tr w:rsidR="000B7653" w:rsidRPr="000B7653" w14:paraId="591A0986"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7E6DF3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8332 01</w:t>
            </w:r>
          </w:p>
        </w:tc>
        <w:tc>
          <w:tcPr>
            <w:tcW w:w="3096" w:type="pct"/>
            <w:tcBorders>
              <w:top w:val="outset" w:sz="6" w:space="0" w:color="auto"/>
              <w:left w:val="outset" w:sz="6" w:space="0" w:color="auto"/>
              <w:bottom w:val="outset" w:sz="6" w:space="0" w:color="auto"/>
              <w:right w:val="outset" w:sz="6" w:space="0" w:color="auto"/>
            </w:tcBorders>
            <w:hideMark/>
          </w:tcPr>
          <w:p w14:paraId="7F0E782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Garbage truck DRIVER</w:t>
            </w:r>
          </w:p>
        </w:tc>
        <w:tc>
          <w:tcPr>
            <w:tcW w:w="1010" w:type="pct"/>
            <w:vMerge w:val="restart"/>
            <w:tcBorders>
              <w:top w:val="outset" w:sz="6" w:space="0" w:color="auto"/>
              <w:left w:val="outset" w:sz="6" w:space="0" w:color="auto"/>
              <w:bottom w:val="outset" w:sz="6" w:space="0" w:color="auto"/>
              <w:right w:val="outset" w:sz="6" w:space="0" w:color="auto"/>
            </w:tcBorders>
            <w:vAlign w:val="center"/>
            <w:hideMark/>
          </w:tcPr>
          <w:p w14:paraId="69255AD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6017873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6EC2E5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8332 02</w:t>
            </w:r>
          </w:p>
        </w:tc>
        <w:tc>
          <w:tcPr>
            <w:tcW w:w="3096" w:type="pct"/>
            <w:tcBorders>
              <w:top w:val="outset" w:sz="6" w:space="0" w:color="auto"/>
              <w:left w:val="outset" w:sz="6" w:space="0" w:color="auto"/>
              <w:bottom w:val="outset" w:sz="6" w:space="0" w:color="auto"/>
              <w:right w:val="outset" w:sz="6" w:space="0" w:color="auto"/>
            </w:tcBorders>
            <w:hideMark/>
          </w:tcPr>
          <w:p w14:paraId="3DBAEFE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DRIVER of trucks transporting dangerous goods</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792A6D8"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37CEDA0"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1AAD4D3"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8332 03</w:t>
            </w:r>
          </w:p>
        </w:tc>
        <w:tc>
          <w:tcPr>
            <w:tcW w:w="3096" w:type="pct"/>
            <w:tcBorders>
              <w:top w:val="outset" w:sz="6" w:space="0" w:color="auto"/>
              <w:left w:val="outset" w:sz="6" w:space="0" w:color="auto"/>
              <w:bottom w:val="outset" w:sz="6" w:space="0" w:color="auto"/>
              <w:right w:val="outset" w:sz="6" w:space="0" w:color="auto"/>
            </w:tcBorders>
            <w:hideMark/>
          </w:tcPr>
          <w:p w14:paraId="11B34A9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Heavy truck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2641559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FDCEFF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AB4EB5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8332 04</w:t>
            </w:r>
          </w:p>
        </w:tc>
        <w:tc>
          <w:tcPr>
            <w:tcW w:w="3096" w:type="pct"/>
            <w:tcBorders>
              <w:top w:val="outset" w:sz="6" w:space="0" w:color="auto"/>
              <w:left w:val="outset" w:sz="6" w:space="0" w:color="auto"/>
              <w:bottom w:val="outset" w:sz="6" w:space="0" w:color="auto"/>
              <w:right w:val="outset" w:sz="6" w:space="0" w:color="auto"/>
            </w:tcBorders>
            <w:hideMark/>
          </w:tcPr>
          <w:p w14:paraId="69B4543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Hopper/lorry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610DC36"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370EFA5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9EEA33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8332 05</w:t>
            </w:r>
          </w:p>
        </w:tc>
        <w:tc>
          <w:tcPr>
            <w:tcW w:w="3096" w:type="pct"/>
            <w:tcBorders>
              <w:top w:val="outset" w:sz="6" w:space="0" w:color="auto"/>
              <w:left w:val="outset" w:sz="6" w:space="0" w:color="auto"/>
              <w:bottom w:val="outset" w:sz="6" w:space="0" w:color="auto"/>
              <w:right w:val="outset" w:sz="6" w:space="0" w:color="auto"/>
            </w:tcBorders>
            <w:hideMark/>
          </w:tcPr>
          <w:p w14:paraId="42F8F9B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Towing vehicle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49158F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6D1B7B11"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4A77436"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8332 06</w:t>
            </w:r>
          </w:p>
        </w:tc>
        <w:tc>
          <w:tcPr>
            <w:tcW w:w="3096" w:type="pct"/>
            <w:tcBorders>
              <w:top w:val="outset" w:sz="6" w:space="0" w:color="auto"/>
              <w:left w:val="outset" w:sz="6" w:space="0" w:color="auto"/>
              <w:bottom w:val="outset" w:sz="6" w:space="0" w:color="auto"/>
              <w:right w:val="outset" w:sz="6" w:space="0" w:color="auto"/>
            </w:tcBorders>
            <w:hideMark/>
          </w:tcPr>
          <w:p w14:paraId="37221ED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Watering truck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3054B0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8C76DD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24D383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8332 07</w:t>
            </w:r>
          </w:p>
        </w:tc>
        <w:tc>
          <w:tcPr>
            <w:tcW w:w="3096" w:type="pct"/>
            <w:tcBorders>
              <w:top w:val="outset" w:sz="6" w:space="0" w:color="auto"/>
              <w:left w:val="outset" w:sz="6" w:space="0" w:color="auto"/>
              <w:bottom w:val="outset" w:sz="6" w:space="0" w:color="auto"/>
              <w:right w:val="outset" w:sz="6" w:space="0" w:color="auto"/>
            </w:tcBorders>
            <w:hideMark/>
          </w:tcPr>
          <w:p w14:paraId="77730F6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Gritter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1423498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539B5CB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5CECA9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lastRenderedPageBreak/>
              <w:t>8332 08</w:t>
            </w:r>
          </w:p>
        </w:tc>
        <w:tc>
          <w:tcPr>
            <w:tcW w:w="3096" w:type="pct"/>
            <w:tcBorders>
              <w:top w:val="outset" w:sz="6" w:space="0" w:color="auto"/>
              <w:left w:val="outset" w:sz="6" w:space="0" w:color="auto"/>
              <w:bottom w:val="outset" w:sz="6" w:space="0" w:color="auto"/>
              <w:right w:val="outset" w:sz="6" w:space="0" w:color="auto"/>
            </w:tcBorders>
            <w:hideMark/>
          </w:tcPr>
          <w:p w14:paraId="693F07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Specialised/truck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2006123"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6A20D0E"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0A41EDD9"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8332 09</w:t>
            </w:r>
          </w:p>
        </w:tc>
        <w:tc>
          <w:tcPr>
            <w:tcW w:w="3096" w:type="pct"/>
            <w:tcBorders>
              <w:top w:val="outset" w:sz="6" w:space="0" w:color="auto"/>
              <w:left w:val="outset" w:sz="6" w:space="0" w:color="auto"/>
              <w:bottom w:val="outset" w:sz="6" w:space="0" w:color="auto"/>
              <w:right w:val="outset" w:sz="6" w:space="0" w:color="auto"/>
            </w:tcBorders>
            <w:hideMark/>
          </w:tcPr>
          <w:p w14:paraId="1E4E44D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Mechanised transport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3BB4EAD7"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61F8F53"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1DB887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8332 10</w:t>
            </w:r>
          </w:p>
        </w:tc>
        <w:tc>
          <w:tcPr>
            <w:tcW w:w="3096" w:type="pct"/>
            <w:tcBorders>
              <w:top w:val="outset" w:sz="6" w:space="0" w:color="auto"/>
              <w:left w:val="outset" w:sz="6" w:space="0" w:color="auto"/>
              <w:bottom w:val="outset" w:sz="6" w:space="0" w:color="auto"/>
              <w:right w:val="outset" w:sz="6" w:space="0" w:color="auto"/>
            </w:tcBorders>
            <w:hideMark/>
          </w:tcPr>
          <w:p w14:paraId="4E0FD1F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Concrete mixer/pump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FF5DCAC"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768CEA3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23CA18A7"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8332 11</w:t>
            </w:r>
          </w:p>
        </w:tc>
        <w:tc>
          <w:tcPr>
            <w:tcW w:w="3096" w:type="pct"/>
            <w:tcBorders>
              <w:top w:val="outset" w:sz="6" w:space="0" w:color="auto"/>
              <w:left w:val="outset" w:sz="6" w:space="0" w:color="auto"/>
              <w:bottom w:val="outset" w:sz="6" w:space="0" w:color="auto"/>
              <w:right w:val="outset" w:sz="6" w:space="0" w:color="auto"/>
            </w:tcBorders>
            <w:hideMark/>
          </w:tcPr>
          <w:p w14:paraId="1B208CA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Ice resurfacer DRIVER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4AC15955"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0733C852"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1702461B"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8332 12</w:t>
            </w:r>
          </w:p>
        </w:tc>
        <w:tc>
          <w:tcPr>
            <w:tcW w:w="3096" w:type="pct"/>
            <w:tcBorders>
              <w:top w:val="outset" w:sz="6" w:space="0" w:color="auto"/>
              <w:left w:val="outset" w:sz="6" w:space="0" w:color="auto"/>
              <w:bottom w:val="outset" w:sz="6" w:space="0" w:color="auto"/>
              <w:right w:val="outset" w:sz="6" w:space="0" w:color="auto"/>
            </w:tcBorders>
            <w:hideMark/>
          </w:tcPr>
          <w:p w14:paraId="4D4832A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Aircraft service equipment and ground support equipment OPERATOR</w:t>
            </w:r>
          </w:p>
        </w:tc>
        <w:tc>
          <w:tcPr>
            <w:tcW w:w="1010" w:type="pct"/>
            <w:vMerge/>
            <w:tcBorders>
              <w:top w:val="outset" w:sz="6" w:space="0" w:color="auto"/>
              <w:left w:val="outset" w:sz="6" w:space="0" w:color="auto"/>
              <w:bottom w:val="outset" w:sz="6" w:space="0" w:color="auto"/>
              <w:right w:val="outset" w:sz="6" w:space="0" w:color="auto"/>
            </w:tcBorders>
            <w:vAlign w:val="center"/>
            <w:hideMark/>
          </w:tcPr>
          <w:p w14:paraId="65CD11E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r>
      <w:tr w:rsidR="000B7653" w:rsidRPr="000B7653" w14:paraId="2D6DCF7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898B49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834</w:t>
            </w:r>
          </w:p>
        </w:tc>
        <w:tc>
          <w:tcPr>
            <w:tcW w:w="3096" w:type="pct"/>
            <w:tcBorders>
              <w:top w:val="outset" w:sz="6" w:space="0" w:color="auto"/>
              <w:left w:val="outset" w:sz="6" w:space="0" w:color="auto"/>
              <w:bottom w:val="outset" w:sz="6" w:space="0" w:color="auto"/>
              <w:right w:val="outset" w:sz="6" w:space="0" w:color="auto"/>
            </w:tcBorders>
            <w:hideMark/>
          </w:tcPr>
          <w:p w14:paraId="455638D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FARM, EARTHMOVING, LIFTING AND RELATED PLANT OPERATORS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7D04ED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2B033139"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8BE0DD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835</w:t>
            </w:r>
          </w:p>
        </w:tc>
        <w:tc>
          <w:tcPr>
            <w:tcW w:w="3096" w:type="pct"/>
            <w:tcBorders>
              <w:top w:val="outset" w:sz="6" w:space="0" w:color="auto"/>
              <w:left w:val="outset" w:sz="6" w:space="0" w:color="auto"/>
              <w:bottom w:val="outset" w:sz="6" w:space="0" w:color="auto"/>
              <w:right w:val="outset" w:sz="6" w:space="0" w:color="auto"/>
            </w:tcBorders>
            <w:hideMark/>
          </w:tcPr>
          <w:p w14:paraId="5E2678C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SHIP DECK CREWS AND RELATED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4F44B8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4AB62456"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8418B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 included in the occupational group:</w:t>
            </w:r>
          </w:p>
        </w:tc>
      </w:tr>
      <w:tr w:rsidR="000B7653" w:rsidRPr="000B7653" w14:paraId="2D102195"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489CE5FC"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8350 02</w:t>
            </w:r>
          </w:p>
        </w:tc>
        <w:tc>
          <w:tcPr>
            <w:tcW w:w="3096" w:type="pct"/>
            <w:tcBorders>
              <w:top w:val="outset" w:sz="6" w:space="0" w:color="auto"/>
              <w:left w:val="outset" w:sz="6" w:space="0" w:color="auto"/>
              <w:bottom w:val="outset" w:sz="6" w:space="0" w:color="auto"/>
              <w:right w:val="outset" w:sz="6" w:space="0" w:color="auto"/>
            </w:tcBorders>
            <w:hideMark/>
          </w:tcPr>
          <w:p w14:paraId="462FE03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Ship’s BOATSWAIN (in the field of internal affairs.)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5B99ED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68E844AC"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5EE52BC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911</w:t>
            </w:r>
          </w:p>
        </w:tc>
        <w:tc>
          <w:tcPr>
            <w:tcW w:w="3096" w:type="pct"/>
            <w:tcBorders>
              <w:top w:val="outset" w:sz="6" w:space="0" w:color="auto"/>
              <w:left w:val="outset" w:sz="6" w:space="0" w:color="auto"/>
              <w:bottom w:val="outset" w:sz="6" w:space="0" w:color="auto"/>
              <w:right w:val="outset" w:sz="6" w:space="0" w:color="auto"/>
            </w:tcBorders>
            <w:hideMark/>
          </w:tcPr>
          <w:p w14:paraId="18CDDC5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DOMESTIC, HOTEL AND OFFICE CLEANERS AND HELPERS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2C8AEE6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48ABA9E7"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19F6C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912</w:t>
            </w:r>
          </w:p>
        </w:tc>
        <w:tc>
          <w:tcPr>
            <w:tcW w:w="3096" w:type="pct"/>
            <w:tcBorders>
              <w:top w:val="outset" w:sz="6" w:space="0" w:color="auto"/>
              <w:left w:val="outset" w:sz="6" w:space="0" w:color="auto"/>
              <w:bottom w:val="outset" w:sz="6" w:space="0" w:color="auto"/>
              <w:right w:val="outset" w:sz="6" w:space="0" w:color="auto"/>
            </w:tcBorders>
            <w:hideMark/>
          </w:tcPr>
          <w:p w14:paraId="4C07BC9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VEHICLE, WINDOW, LAUNDRY AND OTHER HAND CLEANING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FD9FC2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14130F8F"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7CA1EA2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921</w:t>
            </w:r>
          </w:p>
        </w:tc>
        <w:tc>
          <w:tcPr>
            <w:tcW w:w="3096" w:type="pct"/>
            <w:tcBorders>
              <w:top w:val="outset" w:sz="6" w:space="0" w:color="auto"/>
              <w:left w:val="outset" w:sz="6" w:space="0" w:color="auto"/>
              <w:bottom w:val="outset" w:sz="6" w:space="0" w:color="auto"/>
              <w:right w:val="outset" w:sz="6" w:space="0" w:color="auto"/>
            </w:tcBorders>
            <w:hideMark/>
          </w:tcPr>
          <w:p w14:paraId="6AA158F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AGRICULTURAL, FORESTRY AND FISHERY LABOURERS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4AE025B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3DB3537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A4898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931</w:t>
            </w:r>
          </w:p>
        </w:tc>
        <w:tc>
          <w:tcPr>
            <w:tcW w:w="3096" w:type="pct"/>
            <w:tcBorders>
              <w:top w:val="outset" w:sz="6" w:space="0" w:color="auto"/>
              <w:left w:val="outset" w:sz="6" w:space="0" w:color="auto"/>
              <w:bottom w:val="outset" w:sz="6" w:space="0" w:color="auto"/>
              <w:right w:val="outset" w:sz="6" w:space="0" w:color="auto"/>
            </w:tcBorders>
            <w:hideMark/>
          </w:tcPr>
          <w:p w14:paraId="0DFCE51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MINING AND CONSTRUCTION LABOURERS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9EC6A3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462269A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395B86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932</w:t>
            </w:r>
          </w:p>
        </w:tc>
        <w:tc>
          <w:tcPr>
            <w:tcW w:w="3096" w:type="pct"/>
            <w:tcBorders>
              <w:top w:val="outset" w:sz="6" w:space="0" w:color="auto"/>
              <w:left w:val="outset" w:sz="6" w:space="0" w:color="auto"/>
              <w:bottom w:val="outset" w:sz="6" w:space="0" w:color="auto"/>
              <w:right w:val="outset" w:sz="6" w:space="0" w:color="auto"/>
            </w:tcBorders>
            <w:hideMark/>
          </w:tcPr>
          <w:p w14:paraId="41CFF56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MANUFACTURING LABOURERS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62071E4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510ACD68"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313C2B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933</w:t>
            </w:r>
          </w:p>
        </w:tc>
        <w:tc>
          <w:tcPr>
            <w:tcW w:w="3096" w:type="pct"/>
            <w:tcBorders>
              <w:top w:val="outset" w:sz="6" w:space="0" w:color="auto"/>
              <w:left w:val="outset" w:sz="6" w:space="0" w:color="auto"/>
              <w:bottom w:val="outset" w:sz="6" w:space="0" w:color="auto"/>
              <w:right w:val="outset" w:sz="6" w:space="0" w:color="auto"/>
            </w:tcBorders>
            <w:hideMark/>
          </w:tcPr>
          <w:p w14:paraId="6C54DCB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TRANSPORT AND STORAGE LABOURERS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EA452D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4A0D07AF"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2676FDA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941</w:t>
            </w:r>
          </w:p>
        </w:tc>
        <w:tc>
          <w:tcPr>
            <w:tcW w:w="3096" w:type="pct"/>
            <w:tcBorders>
              <w:top w:val="outset" w:sz="6" w:space="0" w:color="auto"/>
              <w:left w:val="outset" w:sz="6" w:space="0" w:color="auto"/>
              <w:bottom w:val="outset" w:sz="6" w:space="0" w:color="auto"/>
              <w:right w:val="outset" w:sz="6" w:space="0" w:color="auto"/>
            </w:tcBorders>
            <w:hideMark/>
          </w:tcPr>
          <w:p w14:paraId="3DEEA91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FOOD PREPARATION ASSISTANTS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07D9CFF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3F9784EA" w14:textId="77777777" w:rsidTr="002D35B9">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0EC983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Except for the following occupation included in the occupational group:</w:t>
            </w:r>
          </w:p>
        </w:tc>
      </w:tr>
      <w:tr w:rsidR="000B7653" w:rsidRPr="000B7653" w14:paraId="4CF1141B" w14:textId="77777777" w:rsidTr="002D35B9">
        <w:tc>
          <w:tcPr>
            <w:tcW w:w="894" w:type="pct"/>
            <w:tcBorders>
              <w:top w:val="outset" w:sz="6" w:space="0" w:color="auto"/>
              <w:left w:val="outset" w:sz="6" w:space="0" w:color="auto"/>
              <w:bottom w:val="outset" w:sz="6" w:space="0" w:color="auto"/>
              <w:right w:val="outset" w:sz="6" w:space="0" w:color="auto"/>
            </w:tcBorders>
            <w:hideMark/>
          </w:tcPr>
          <w:p w14:paraId="32D2DB40"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9412 01</w:t>
            </w:r>
          </w:p>
        </w:tc>
        <w:tc>
          <w:tcPr>
            <w:tcW w:w="3096" w:type="pct"/>
            <w:tcBorders>
              <w:top w:val="outset" w:sz="6" w:space="0" w:color="auto"/>
              <w:left w:val="outset" w:sz="6" w:space="0" w:color="auto"/>
              <w:bottom w:val="outset" w:sz="6" w:space="0" w:color="auto"/>
              <w:right w:val="outset" w:sz="6" w:space="0" w:color="auto"/>
            </w:tcBorders>
            <w:hideMark/>
          </w:tcPr>
          <w:p w14:paraId="5E3202B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ASSISTANT COOK</w:t>
            </w:r>
          </w:p>
        </w:tc>
        <w:tc>
          <w:tcPr>
            <w:tcW w:w="1010" w:type="pct"/>
            <w:tcBorders>
              <w:top w:val="outset" w:sz="6" w:space="0" w:color="auto"/>
              <w:left w:val="outset" w:sz="6" w:space="0" w:color="auto"/>
              <w:bottom w:val="outset" w:sz="6" w:space="0" w:color="auto"/>
              <w:right w:val="outset" w:sz="6" w:space="0" w:color="auto"/>
            </w:tcBorders>
            <w:vAlign w:val="center"/>
            <w:hideMark/>
          </w:tcPr>
          <w:p w14:paraId="3F9EDF8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3290FFE6"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579D2B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951</w:t>
            </w:r>
          </w:p>
        </w:tc>
        <w:tc>
          <w:tcPr>
            <w:tcW w:w="3096" w:type="pct"/>
            <w:tcBorders>
              <w:top w:val="outset" w:sz="6" w:space="0" w:color="auto"/>
              <w:left w:val="outset" w:sz="6" w:space="0" w:color="auto"/>
              <w:bottom w:val="outset" w:sz="6" w:space="0" w:color="auto"/>
              <w:right w:val="outset" w:sz="6" w:space="0" w:color="auto"/>
            </w:tcBorders>
            <w:hideMark/>
          </w:tcPr>
          <w:p w14:paraId="438D146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STREET AND RELATED SERVICES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654140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4FEE143A"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FB5EC9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952</w:t>
            </w:r>
          </w:p>
        </w:tc>
        <w:tc>
          <w:tcPr>
            <w:tcW w:w="3096" w:type="pct"/>
            <w:tcBorders>
              <w:top w:val="outset" w:sz="6" w:space="0" w:color="auto"/>
              <w:left w:val="outset" w:sz="6" w:space="0" w:color="auto"/>
              <w:bottom w:val="outset" w:sz="6" w:space="0" w:color="auto"/>
              <w:right w:val="outset" w:sz="6" w:space="0" w:color="auto"/>
            </w:tcBorders>
            <w:hideMark/>
          </w:tcPr>
          <w:p w14:paraId="0142A5D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STREET VENDORS (EXCLUDING FOOD)</w:t>
            </w:r>
          </w:p>
        </w:tc>
        <w:tc>
          <w:tcPr>
            <w:tcW w:w="1010" w:type="pct"/>
            <w:tcBorders>
              <w:top w:val="outset" w:sz="6" w:space="0" w:color="auto"/>
              <w:left w:val="outset" w:sz="6" w:space="0" w:color="auto"/>
              <w:bottom w:val="outset" w:sz="6" w:space="0" w:color="auto"/>
              <w:right w:val="outset" w:sz="6" w:space="0" w:color="auto"/>
            </w:tcBorders>
            <w:vAlign w:val="center"/>
            <w:hideMark/>
          </w:tcPr>
          <w:p w14:paraId="74DFFCB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6824A977"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7B8AD91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961</w:t>
            </w:r>
          </w:p>
        </w:tc>
        <w:tc>
          <w:tcPr>
            <w:tcW w:w="3096" w:type="pct"/>
            <w:tcBorders>
              <w:top w:val="outset" w:sz="6" w:space="0" w:color="auto"/>
              <w:left w:val="outset" w:sz="6" w:space="0" w:color="auto"/>
              <w:bottom w:val="outset" w:sz="6" w:space="0" w:color="auto"/>
              <w:right w:val="outset" w:sz="6" w:space="0" w:color="auto"/>
            </w:tcBorders>
            <w:hideMark/>
          </w:tcPr>
          <w:p w14:paraId="18B780B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REFUSE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52D2481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08CD70F4" w14:textId="77777777" w:rsidTr="002D35B9">
        <w:tc>
          <w:tcPr>
            <w:tcW w:w="894" w:type="pct"/>
            <w:tcBorders>
              <w:top w:val="outset" w:sz="6" w:space="0" w:color="auto"/>
              <w:left w:val="outset" w:sz="6" w:space="0" w:color="auto"/>
              <w:bottom w:val="outset" w:sz="6" w:space="0" w:color="auto"/>
              <w:right w:val="outset" w:sz="6" w:space="0" w:color="auto"/>
            </w:tcBorders>
            <w:vAlign w:val="center"/>
            <w:hideMark/>
          </w:tcPr>
          <w:p w14:paraId="618637E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962</w:t>
            </w:r>
          </w:p>
        </w:tc>
        <w:tc>
          <w:tcPr>
            <w:tcW w:w="3096" w:type="pct"/>
            <w:tcBorders>
              <w:top w:val="outset" w:sz="6" w:space="0" w:color="auto"/>
              <w:left w:val="outset" w:sz="6" w:space="0" w:color="auto"/>
              <w:bottom w:val="outset" w:sz="6" w:space="0" w:color="auto"/>
              <w:right w:val="outset" w:sz="6" w:space="0" w:color="auto"/>
            </w:tcBorders>
            <w:hideMark/>
          </w:tcPr>
          <w:p w14:paraId="751ACA6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ELEMENTARY WORKERS</w:t>
            </w:r>
          </w:p>
        </w:tc>
        <w:tc>
          <w:tcPr>
            <w:tcW w:w="1010" w:type="pct"/>
            <w:tcBorders>
              <w:top w:val="outset" w:sz="6" w:space="0" w:color="auto"/>
              <w:left w:val="outset" w:sz="6" w:space="0" w:color="auto"/>
              <w:bottom w:val="outset" w:sz="6" w:space="0" w:color="auto"/>
              <w:right w:val="outset" w:sz="6" w:space="0" w:color="auto"/>
            </w:tcBorders>
            <w:vAlign w:val="center"/>
            <w:hideMark/>
          </w:tcPr>
          <w:p w14:paraId="1FD350B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bl>
    <w:p w14:paraId="4C72F1A5"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70AD18D6"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Notes.</w:t>
      </w:r>
    </w:p>
    <w:p w14:paraId="3B9EB80A" w14:textId="77777777" w:rsidR="000B7653" w:rsidRPr="000B7653" w:rsidRDefault="000B7653" w:rsidP="000B7653">
      <w:pPr>
        <w:spacing w:after="0" w:line="240" w:lineRule="auto"/>
        <w:jc w:val="both"/>
        <w:rPr>
          <w:rFonts w:ascii="Times New Roman" w:hAnsi="Times New Roman"/>
          <w:noProof/>
          <w:sz w:val="24"/>
          <w:lang w:val="en-US"/>
        </w:rPr>
      </w:pPr>
      <w:r w:rsidRPr="000B7653">
        <w:rPr>
          <w:rFonts w:ascii="Times New Roman" w:hAnsi="Times New Roman"/>
          <w:noProof/>
          <w:sz w:val="24"/>
          <w:vertAlign w:val="superscript"/>
          <w:lang w:val="en-US"/>
        </w:rPr>
        <w:t>1</w:t>
      </w:r>
      <w:r w:rsidRPr="000B7653">
        <w:rPr>
          <w:rFonts w:ascii="Times New Roman" w:hAnsi="Times New Roman"/>
          <w:noProof/>
          <w:sz w:val="24"/>
          <w:lang w:val="en-US"/>
        </w:rPr>
        <w:t>Cabinet Regulation No. 264 of 23 May 2017, Regulations Regarding the Classification of Occupations, the Basic Tasks Appropriate to the Occupation and the Basic Qualification Requirements.</w:t>
      </w:r>
    </w:p>
    <w:p w14:paraId="5307197E"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vertAlign w:val="superscript"/>
          <w:lang w:val="en-US"/>
        </w:rPr>
        <w:t>2</w:t>
      </w:r>
      <w:r w:rsidRPr="000B7653">
        <w:rPr>
          <w:rFonts w:ascii="Times New Roman" w:hAnsi="Times New Roman"/>
          <w:noProof/>
          <w:sz w:val="24"/>
          <w:lang w:val="en-US"/>
        </w:rPr>
        <w:t>The level and degree of proficiency in the official language of a member of the executive board of a minority cultural association shall be co-ordinated with the State Language Centre.</w:t>
      </w:r>
    </w:p>
    <w:p w14:paraId="5269EA0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vertAlign w:val="superscript"/>
          <w:lang w:val="en-US"/>
        </w:rPr>
        <w:t>3</w:t>
      </w:r>
      <w:r w:rsidRPr="000B7653">
        <w:rPr>
          <w:rFonts w:ascii="Times New Roman" w:hAnsi="Times New Roman"/>
          <w:noProof/>
          <w:sz w:val="24"/>
          <w:lang w:val="en-US"/>
        </w:rPr>
        <w:t>The requirements shall not apply to foreigners if they work in study programmes where exceptions to the study language are provided for in Section 56, Paragraph three of the Law on Institutions of Higher Education.</w:t>
      </w:r>
    </w:p>
    <w:p w14:paraId="44435CDE"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vertAlign w:val="superscript"/>
          <w:lang w:val="en-US"/>
        </w:rPr>
        <w:t>4 </w:t>
      </w:r>
      <w:r w:rsidRPr="000B7653">
        <w:rPr>
          <w:rFonts w:ascii="Times New Roman" w:hAnsi="Times New Roman"/>
          <w:noProof/>
          <w:sz w:val="24"/>
          <w:lang w:val="en-US"/>
        </w:rPr>
        <w:t>C2 if the work is related to the preparation of texts in Latvian.</w:t>
      </w:r>
    </w:p>
    <w:p w14:paraId="674E7A1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vertAlign w:val="superscript"/>
          <w:lang w:val="en-US"/>
        </w:rPr>
        <w:t>5 </w:t>
      </w:r>
      <w:r w:rsidRPr="000B7653">
        <w:rPr>
          <w:rFonts w:ascii="Times New Roman" w:hAnsi="Times New Roman"/>
          <w:noProof/>
          <w:sz w:val="24"/>
          <w:lang w:val="en-US"/>
        </w:rPr>
        <w:t>C2 if the work involves reading texts in Latvian on national radio and television.</w:t>
      </w:r>
    </w:p>
    <w:p w14:paraId="48AE2B67"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rPr>
      </w:pPr>
      <w:r w:rsidRPr="000B7653">
        <w:rPr>
          <w:rFonts w:ascii="Times New Roman" w:hAnsi="Times New Roman"/>
          <w:noProof/>
          <w:sz w:val="24"/>
          <w:vertAlign w:val="superscript"/>
          <w:lang w:val="en-US"/>
        </w:rPr>
        <w:t>6 </w:t>
      </w:r>
      <w:r w:rsidRPr="000B7653">
        <w:rPr>
          <w:rFonts w:ascii="Times New Roman" w:hAnsi="Times New Roman"/>
          <w:noProof/>
          <w:sz w:val="24"/>
          <w:lang w:val="en-US"/>
        </w:rPr>
        <w:t>C2 if working in the field of internal affairs.</w:t>
      </w:r>
    </w:p>
    <w:p w14:paraId="5CC3FBF6" w14:textId="77777777" w:rsidR="000B7653" w:rsidRPr="000B7653" w:rsidRDefault="000B7653" w:rsidP="000B7653">
      <w:pPr>
        <w:rPr>
          <w:noProof/>
          <w:lang w:val="en-US"/>
        </w:rPr>
      </w:pPr>
      <w:r w:rsidRPr="000B7653">
        <w:rPr>
          <w:noProof/>
          <w:lang w:val="en-US"/>
        </w:rPr>
        <w:br w:type="page"/>
      </w:r>
    </w:p>
    <w:p w14:paraId="65A5FBA2" w14:textId="77777777" w:rsidR="000B7653" w:rsidRPr="000B7653" w:rsidRDefault="000B7653" w:rsidP="000B7653">
      <w:pPr>
        <w:spacing w:after="0" w:line="240" w:lineRule="auto"/>
        <w:jc w:val="right"/>
        <w:rPr>
          <w:rFonts w:ascii="Times New Roman" w:eastAsia="Times New Roman" w:hAnsi="Times New Roman" w:cs="Times New Roman"/>
          <w:noProof/>
          <w:sz w:val="24"/>
          <w:szCs w:val="24"/>
          <w:lang w:val="en-US" w:eastAsia="lv-LV"/>
        </w:rPr>
      </w:pPr>
    </w:p>
    <w:p w14:paraId="2BB36BF1" w14:textId="77777777" w:rsidR="000B7653" w:rsidRPr="000B7653" w:rsidRDefault="000B7653" w:rsidP="000B7653">
      <w:pPr>
        <w:spacing w:after="0" w:line="240" w:lineRule="auto"/>
        <w:jc w:val="right"/>
        <w:rPr>
          <w:rFonts w:ascii="Times New Roman" w:hAnsi="Times New Roman"/>
          <w:b/>
          <w:noProof/>
          <w:sz w:val="24"/>
          <w:lang w:val="en-US"/>
        </w:rPr>
      </w:pPr>
      <w:r w:rsidRPr="000B7653">
        <w:rPr>
          <w:rFonts w:ascii="Times New Roman" w:hAnsi="Times New Roman"/>
          <w:b/>
          <w:noProof/>
          <w:sz w:val="24"/>
          <w:lang w:val="en-US"/>
        </w:rPr>
        <w:t>Annex 2</w:t>
      </w:r>
    </w:p>
    <w:p w14:paraId="1D40BA38"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Cabinet Regulation No. 157</w:t>
      </w:r>
    </w:p>
    <w:p w14:paraId="5734BCA0"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 March 2022</w:t>
      </w:r>
      <w:bookmarkStart w:id="144" w:name="piel-1055822"/>
      <w:bookmarkStart w:id="145" w:name="piel2"/>
      <w:bookmarkEnd w:id="144"/>
      <w:bookmarkEnd w:id="145"/>
    </w:p>
    <w:p w14:paraId="1D352E8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1C45BF5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3AC93F99" w14:textId="77777777" w:rsidR="000B7653" w:rsidRPr="000B7653" w:rsidRDefault="000B7653" w:rsidP="000B7653">
      <w:pPr>
        <w:spacing w:after="0" w:line="240" w:lineRule="auto"/>
        <w:jc w:val="center"/>
        <w:rPr>
          <w:rFonts w:ascii="Times New Roman" w:hAnsi="Times New Roman"/>
          <w:b/>
          <w:noProof/>
          <w:sz w:val="28"/>
          <w:lang w:val="en-US"/>
        </w:rPr>
      </w:pPr>
      <w:bookmarkStart w:id="146" w:name="1055823"/>
      <w:bookmarkStart w:id="147" w:name="n-1055823"/>
      <w:bookmarkEnd w:id="146"/>
      <w:bookmarkEnd w:id="147"/>
      <w:r w:rsidRPr="000B7653">
        <w:rPr>
          <w:rFonts w:ascii="Times New Roman" w:hAnsi="Times New Roman"/>
          <w:b/>
          <w:noProof/>
          <w:sz w:val="28"/>
          <w:lang w:val="en-US"/>
        </w:rPr>
        <w:t>Functioning Limitations and Diagnoses due to which Reliefs and Exemption from the Examination of the Proficiency in the Official Language are Determined</w:t>
      </w:r>
    </w:p>
    <w:p w14:paraId="55999AC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00D2FDF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3964A486"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t>I. List of Functioning Limitations (according to the International Classification of Functioning, Disability and Health (ICF) categories)</w:t>
      </w:r>
    </w:p>
    <w:p w14:paraId="65087555" w14:textId="77777777" w:rsidR="000B7653" w:rsidRPr="000B7653" w:rsidRDefault="000B7653" w:rsidP="000B765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3544"/>
        <w:gridCol w:w="2126"/>
        <w:gridCol w:w="2684"/>
      </w:tblGrid>
      <w:tr w:rsidR="000B7653" w:rsidRPr="000B7653" w14:paraId="514F2E0E" w14:textId="77777777" w:rsidTr="002D35B9">
        <w:tc>
          <w:tcPr>
            <w:tcW w:w="387" w:type="pct"/>
            <w:tcBorders>
              <w:top w:val="outset" w:sz="6" w:space="0" w:color="auto"/>
              <w:left w:val="outset" w:sz="6" w:space="0" w:color="auto"/>
              <w:bottom w:val="outset" w:sz="6" w:space="0" w:color="auto"/>
              <w:right w:val="outset" w:sz="6" w:space="0" w:color="auto"/>
            </w:tcBorders>
            <w:vAlign w:val="center"/>
            <w:hideMark/>
          </w:tcPr>
          <w:p w14:paraId="108A1C3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No.</w:t>
            </w:r>
          </w:p>
        </w:tc>
        <w:tc>
          <w:tcPr>
            <w:tcW w:w="1957" w:type="pct"/>
            <w:tcBorders>
              <w:top w:val="outset" w:sz="6" w:space="0" w:color="auto"/>
              <w:left w:val="outset" w:sz="6" w:space="0" w:color="auto"/>
              <w:bottom w:val="outset" w:sz="6" w:space="0" w:color="auto"/>
              <w:right w:val="outset" w:sz="6" w:space="0" w:color="auto"/>
            </w:tcBorders>
            <w:vAlign w:val="center"/>
            <w:hideMark/>
          </w:tcPr>
          <w:p w14:paraId="1D6937C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ICF code and description</w:t>
            </w:r>
          </w:p>
        </w:tc>
        <w:tc>
          <w:tcPr>
            <w:tcW w:w="1174" w:type="pct"/>
            <w:tcBorders>
              <w:top w:val="outset" w:sz="6" w:space="0" w:color="auto"/>
              <w:left w:val="outset" w:sz="6" w:space="0" w:color="auto"/>
              <w:bottom w:val="outset" w:sz="6" w:space="0" w:color="auto"/>
              <w:right w:val="outset" w:sz="6" w:space="0" w:color="auto"/>
            </w:tcBorders>
            <w:vAlign w:val="center"/>
            <w:hideMark/>
          </w:tcPr>
          <w:p w14:paraId="688CD5C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Level of functioning restriction</w:t>
            </w:r>
          </w:p>
        </w:tc>
        <w:tc>
          <w:tcPr>
            <w:tcW w:w="1482" w:type="pct"/>
            <w:tcBorders>
              <w:top w:val="outset" w:sz="6" w:space="0" w:color="auto"/>
              <w:left w:val="outset" w:sz="6" w:space="0" w:color="auto"/>
              <w:bottom w:val="outset" w:sz="6" w:space="0" w:color="auto"/>
              <w:right w:val="outset" w:sz="6" w:space="0" w:color="auto"/>
            </w:tcBorders>
            <w:vAlign w:val="center"/>
            <w:hideMark/>
          </w:tcPr>
          <w:p w14:paraId="7DF23E5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Skills test from which a person is exempt</w:t>
            </w:r>
          </w:p>
        </w:tc>
      </w:tr>
      <w:tr w:rsidR="000B7653" w:rsidRPr="000B7653" w14:paraId="2C88D8C7"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5A6B8C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w:t>
            </w:r>
          </w:p>
        </w:tc>
        <w:tc>
          <w:tcPr>
            <w:tcW w:w="4613" w:type="pct"/>
            <w:gridSpan w:val="3"/>
            <w:tcBorders>
              <w:top w:val="outset" w:sz="6" w:space="0" w:color="auto"/>
              <w:left w:val="outset" w:sz="6" w:space="0" w:color="auto"/>
              <w:bottom w:val="outset" w:sz="6" w:space="0" w:color="auto"/>
              <w:right w:val="outset" w:sz="6" w:space="0" w:color="auto"/>
            </w:tcBorders>
            <w:hideMark/>
          </w:tcPr>
          <w:p w14:paraId="480CC25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b110 Consciousness functions</w:t>
            </w:r>
          </w:p>
        </w:tc>
      </w:tr>
      <w:tr w:rsidR="000B7653" w:rsidRPr="000B7653" w14:paraId="333E1F4A"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8F11B3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w:t>
            </w:r>
          </w:p>
        </w:tc>
        <w:tc>
          <w:tcPr>
            <w:tcW w:w="1957" w:type="pct"/>
            <w:tcBorders>
              <w:top w:val="outset" w:sz="6" w:space="0" w:color="auto"/>
              <w:left w:val="outset" w:sz="6" w:space="0" w:color="auto"/>
              <w:bottom w:val="outset" w:sz="6" w:space="0" w:color="auto"/>
              <w:right w:val="outset" w:sz="6" w:space="0" w:color="auto"/>
            </w:tcBorders>
            <w:hideMark/>
          </w:tcPr>
          <w:p w14:paraId="74ADED6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b1100 State of consciousness</w:t>
            </w:r>
          </w:p>
        </w:tc>
        <w:tc>
          <w:tcPr>
            <w:tcW w:w="1174" w:type="pct"/>
            <w:tcBorders>
              <w:top w:val="outset" w:sz="6" w:space="0" w:color="auto"/>
              <w:left w:val="outset" w:sz="6" w:space="0" w:color="auto"/>
              <w:bottom w:val="outset" w:sz="6" w:space="0" w:color="auto"/>
              <w:right w:val="outset" w:sz="6" w:space="0" w:color="auto"/>
            </w:tcBorders>
            <w:hideMark/>
          </w:tcPr>
          <w:p w14:paraId="4F79CC9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EAA384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0D449D2A"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1431A6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1.2.</w:t>
            </w:r>
          </w:p>
        </w:tc>
        <w:tc>
          <w:tcPr>
            <w:tcW w:w="1957" w:type="pct"/>
            <w:tcBorders>
              <w:top w:val="outset" w:sz="6" w:space="0" w:color="auto"/>
              <w:left w:val="outset" w:sz="6" w:space="0" w:color="auto"/>
              <w:bottom w:val="outset" w:sz="6" w:space="0" w:color="auto"/>
              <w:right w:val="outset" w:sz="6" w:space="0" w:color="auto"/>
            </w:tcBorders>
            <w:hideMark/>
          </w:tcPr>
          <w:p w14:paraId="36587D9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b1101 Continuity of consciousness</w:t>
            </w:r>
          </w:p>
        </w:tc>
        <w:tc>
          <w:tcPr>
            <w:tcW w:w="1174" w:type="pct"/>
            <w:tcBorders>
              <w:top w:val="outset" w:sz="6" w:space="0" w:color="auto"/>
              <w:left w:val="outset" w:sz="6" w:space="0" w:color="auto"/>
              <w:bottom w:val="outset" w:sz="6" w:space="0" w:color="auto"/>
              <w:right w:val="outset" w:sz="6" w:space="0" w:color="auto"/>
            </w:tcBorders>
            <w:hideMark/>
          </w:tcPr>
          <w:p w14:paraId="7BD6EF1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F9EE1A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5693B25F"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C4E1CB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w:t>
            </w:r>
          </w:p>
        </w:tc>
        <w:tc>
          <w:tcPr>
            <w:tcW w:w="1957" w:type="pct"/>
            <w:tcBorders>
              <w:top w:val="outset" w:sz="6" w:space="0" w:color="auto"/>
              <w:left w:val="outset" w:sz="6" w:space="0" w:color="auto"/>
              <w:bottom w:val="outset" w:sz="6" w:space="0" w:color="auto"/>
              <w:right w:val="outset" w:sz="6" w:space="0" w:color="auto"/>
            </w:tcBorders>
            <w:hideMark/>
          </w:tcPr>
          <w:p w14:paraId="7BB064C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b1102 Quality of consciousness</w:t>
            </w:r>
          </w:p>
        </w:tc>
        <w:tc>
          <w:tcPr>
            <w:tcW w:w="1174" w:type="pct"/>
            <w:tcBorders>
              <w:top w:val="outset" w:sz="6" w:space="0" w:color="auto"/>
              <w:left w:val="outset" w:sz="6" w:space="0" w:color="auto"/>
              <w:bottom w:val="outset" w:sz="6" w:space="0" w:color="auto"/>
              <w:right w:val="outset" w:sz="6" w:space="0" w:color="auto"/>
            </w:tcBorders>
            <w:hideMark/>
          </w:tcPr>
          <w:p w14:paraId="39163CD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2529FB2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5A7FCDD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B2EC5B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w:t>
            </w:r>
          </w:p>
        </w:tc>
        <w:tc>
          <w:tcPr>
            <w:tcW w:w="4613" w:type="pct"/>
            <w:gridSpan w:val="3"/>
            <w:tcBorders>
              <w:top w:val="outset" w:sz="6" w:space="0" w:color="auto"/>
              <w:left w:val="outset" w:sz="6" w:space="0" w:color="auto"/>
              <w:bottom w:val="outset" w:sz="6" w:space="0" w:color="auto"/>
              <w:right w:val="outset" w:sz="6" w:space="0" w:color="auto"/>
            </w:tcBorders>
            <w:hideMark/>
          </w:tcPr>
          <w:p w14:paraId="4C65050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b114 Orientation functions</w:t>
            </w:r>
          </w:p>
        </w:tc>
      </w:tr>
      <w:tr w:rsidR="000B7653" w:rsidRPr="000B7653" w14:paraId="149D4CF5"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4079BB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w:t>
            </w:r>
          </w:p>
        </w:tc>
        <w:tc>
          <w:tcPr>
            <w:tcW w:w="1957" w:type="pct"/>
            <w:tcBorders>
              <w:top w:val="outset" w:sz="6" w:space="0" w:color="auto"/>
              <w:left w:val="outset" w:sz="6" w:space="0" w:color="auto"/>
              <w:bottom w:val="outset" w:sz="6" w:space="0" w:color="auto"/>
              <w:right w:val="outset" w:sz="6" w:space="0" w:color="auto"/>
            </w:tcBorders>
            <w:hideMark/>
          </w:tcPr>
          <w:p w14:paraId="62ECF48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b1140 Orientation to time</w:t>
            </w:r>
          </w:p>
        </w:tc>
        <w:tc>
          <w:tcPr>
            <w:tcW w:w="1174" w:type="pct"/>
            <w:tcBorders>
              <w:top w:val="outset" w:sz="6" w:space="0" w:color="auto"/>
              <w:left w:val="outset" w:sz="6" w:space="0" w:color="auto"/>
              <w:bottom w:val="outset" w:sz="6" w:space="0" w:color="auto"/>
              <w:right w:val="outset" w:sz="6" w:space="0" w:color="auto"/>
            </w:tcBorders>
            <w:hideMark/>
          </w:tcPr>
          <w:p w14:paraId="376D921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1898AC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62F1E5B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19E1EF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w:t>
            </w:r>
          </w:p>
        </w:tc>
        <w:tc>
          <w:tcPr>
            <w:tcW w:w="1957" w:type="pct"/>
            <w:tcBorders>
              <w:top w:val="outset" w:sz="6" w:space="0" w:color="auto"/>
              <w:left w:val="outset" w:sz="6" w:space="0" w:color="auto"/>
              <w:bottom w:val="outset" w:sz="6" w:space="0" w:color="auto"/>
              <w:right w:val="outset" w:sz="6" w:space="0" w:color="auto"/>
            </w:tcBorders>
            <w:hideMark/>
          </w:tcPr>
          <w:p w14:paraId="5A176F9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b1141 Orientation to place</w:t>
            </w:r>
          </w:p>
        </w:tc>
        <w:tc>
          <w:tcPr>
            <w:tcW w:w="1174" w:type="pct"/>
            <w:tcBorders>
              <w:top w:val="outset" w:sz="6" w:space="0" w:color="auto"/>
              <w:left w:val="outset" w:sz="6" w:space="0" w:color="auto"/>
              <w:bottom w:val="outset" w:sz="6" w:space="0" w:color="auto"/>
              <w:right w:val="outset" w:sz="6" w:space="0" w:color="auto"/>
            </w:tcBorders>
            <w:hideMark/>
          </w:tcPr>
          <w:p w14:paraId="501FF0F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46BB45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693D9275"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5075AC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w:t>
            </w:r>
          </w:p>
        </w:tc>
        <w:tc>
          <w:tcPr>
            <w:tcW w:w="4613" w:type="pct"/>
            <w:gridSpan w:val="3"/>
            <w:tcBorders>
              <w:top w:val="outset" w:sz="6" w:space="0" w:color="auto"/>
              <w:left w:val="outset" w:sz="6" w:space="0" w:color="auto"/>
              <w:bottom w:val="outset" w:sz="6" w:space="0" w:color="auto"/>
              <w:right w:val="outset" w:sz="6" w:space="0" w:color="auto"/>
            </w:tcBorders>
            <w:hideMark/>
          </w:tcPr>
          <w:p w14:paraId="36334DD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b1142 Orientation to person</w:t>
            </w:r>
          </w:p>
        </w:tc>
      </w:tr>
      <w:tr w:rsidR="000B7653" w:rsidRPr="000B7653" w14:paraId="6A46D74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A28878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w:t>
            </w:r>
          </w:p>
        </w:tc>
        <w:tc>
          <w:tcPr>
            <w:tcW w:w="1957" w:type="pct"/>
            <w:tcBorders>
              <w:top w:val="outset" w:sz="6" w:space="0" w:color="auto"/>
              <w:left w:val="outset" w:sz="6" w:space="0" w:color="auto"/>
              <w:bottom w:val="outset" w:sz="6" w:space="0" w:color="auto"/>
              <w:right w:val="outset" w:sz="6" w:space="0" w:color="auto"/>
            </w:tcBorders>
            <w:hideMark/>
          </w:tcPr>
          <w:p w14:paraId="7FE4AEB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b11420 Orientation to self</w:t>
            </w:r>
          </w:p>
        </w:tc>
        <w:tc>
          <w:tcPr>
            <w:tcW w:w="1174" w:type="pct"/>
            <w:tcBorders>
              <w:top w:val="outset" w:sz="6" w:space="0" w:color="auto"/>
              <w:left w:val="outset" w:sz="6" w:space="0" w:color="auto"/>
              <w:bottom w:val="outset" w:sz="6" w:space="0" w:color="auto"/>
              <w:right w:val="outset" w:sz="6" w:space="0" w:color="auto"/>
            </w:tcBorders>
            <w:hideMark/>
          </w:tcPr>
          <w:p w14:paraId="030EBC5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75CB2D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67A91F93"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ABC929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w:t>
            </w:r>
          </w:p>
        </w:tc>
        <w:tc>
          <w:tcPr>
            <w:tcW w:w="1957" w:type="pct"/>
            <w:tcBorders>
              <w:top w:val="outset" w:sz="6" w:space="0" w:color="auto"/>
              <w:left w:val="outset" w:sz="6" w:space="0" w:color="auto"/>
              <w:bottom w:val="outset" w:sz="6" w:space="0" w:color="auto"/>
              <w:right w:val="outset" w:sz="6" w:space="0" w:color="auto"/>
            </w:tcBorders>
            <w:hideMark/>
          </w:tcPr>
          <w:p w14:paraId="6F5134C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b11421 Orientation to others</w:t>
            </w:r>
          </w:p>
        </w:tc>
        <w:tc>
          <w:tcPr>
            <w:tcW w:w="1174" w:type="pct"/>
            <w:tcBorders>
              <w:top w:val="outset" w:sz="6" w:space="0" w:color="auto"/>
              <w:left w:val="outset" w:sz="6" w:space="0" w:color="auto"/>
              <w:bottom w:val="outset" w:sz="6" w:space="0" w:color="auto"/>
              <w:right w:val="outset" w:sz="6" w:space="0" w:color="auto"/>
            </w:tcBorders>
            <w:hideMark/>
          </w:tcPr>
          <w:p w14:paraId="1962826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33231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18D900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E2D474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w:t>
            </w:r>
          </w:p>
        </w:tc>
        <w:tc>
          <w:tcPr>
            <w:tcW w:w="1957" w:type="pct"/>
            <w:tcBorders>
              <w:top w:val="outset" w:sz="6" w:space="0" w:color="auto"/>
              <w:left w:val="outset" w:sz="6" w:space="0" w:color="auto"/>
              <w:bottom w:val="outset" w:sz="6" w:space="0" w:color="auto"/>
              <w:right w:val="outset" w:sz="6" w:space="0" w:color="auto"/>
            </w:tcBorders>
            <w:hideMark/>
          </w:tcPr>
          <w:p w14:paraId="0A1573A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b117 Intellectual functions</w:t>
            </w:r>
          </w:p>
        </w:tc>
        <w:tc>
          <w:tcPr>
            <w:tcW w:w="1174" w:type="pct"/>
            <w:tcBorders>
              <w:top w:val="outset" w:sz="6" w:space="0" w:color="auto"/>
              <w:left w:val="outset" w:sz="6" w:space="0" w:color="auto"/>
              <w:bottom w:val="outset" w:sz="6" w:space="0" w:color="auto"/>
              <w:right w:val="outset" w:sz="6" w:space="0" w:color="auto"/>
            </w:tcBorders>
            <w:hideMark/>
          </w:tcPr>
          <w:p w14:paraId="74035C6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FFBFFB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7EF00F5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EDA5A9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w:t>
            </w:r>
          </w:p>
        </w:tc>
        <w:tc>
          <w:tcPr>
            <w:tcW w:w="1957" w:type="pct"/>
            <w:tcBorders>
              <w:top w:val="outset" w:sz="6" w:space="0" w:color="auto"/>
              <w:left w:val="outset" w:sz="6" w:space="0" w:color="auto"/>
              <w:bottom w:val="outset" w:sz="6" w:space="0" w:color="auto"/>
              <w:right w:val="outset" w:sz="6" w:space="0" w:color="auto"/>
            </w:tcBorders>
            <w:hideMark/>
          </w:tcPr>
          <w:p w14:paraId="49D33A9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b122 Global psychosocial functions</w:t>
            </w:r>
          </w:p>
        </w:tc>
        <w:tc>
          <w:tcPr>
            <w:tcW w:w="1174" w:type="pct"/>
            <w:tcBorders>
              <w:top w:val="outset" w:sz="6" w:space="0" w:color="auto"/>
              <w:left w:val="outset" w:sz="6" w:space="0" w:color="auto"/>
              <w:bottom w:val="outset" w:sz="6" w:space="0" w:color="auto"/>
              <w:right w:val="outset" w:sz="6" w:space="0" w:color="auto"/>
            </w:tcBorders>
            <w:hideMark/>
          </w:tcPr>
          <w:p w14:paraId="477B689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467D8A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887B4A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A8909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w:t>
            </w:r>
          </w:p>
        </w:tc>
        <w:tc>
          <w:tcPr>
            <w:tcW w:w="4613" w:type="pct"/>
            <w:gridSpan w:val="3"/>
            <w:tcBorders>
              <w:top w:val="outset" w:sz="6" w:space="0" w:color="auto"/>
              <w:left w:val="outset" w:sz="6" w:space="0" w:color="auto"/>
              <w:bottom w:val="outset" w:sz="6" w:space="0" w:color="auto"/>
              <w:right w:val="outset" w:sz="6" w:space="0" w:color="auto"/>
            </w:tcBorders>
            <w:hideMark/>
          </w:tcPr>
          <w:p w14:paraId="56384A5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b140 Attention functions</w:t>
            </w:r>
          </w:p>
        </w:tc>
      </w:tr>
      <w:tr w:rsidR="000B7653" w:rsidRPr="000B7653" w14:paraId="6408E13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9296EF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w:t>
            </w:r>
          </w:p>
        </w:tc>
        <w:tc>
          <w:tcPr>
            <w:tcW w:w="1957" w:type="pct"/>
            <w:tcBorders>
              <w:top w:val="outset" w:sz="6" w:space="0" w:color="auto"/>
              <w:left w:val="outset" w:sz="6" w:space="0" w:color="auto"/>
              <w:bottom w:val="outset" w:sz="6" w:space="0" w:color="auto"/>
              <w:right w:val="outset" w:sz="6" w:space="0" w:color="auto"/>
            </w:tcBorders>
            <w:hideMark/>
          </w:tcPr>
          <w:p w14:paraId="6592B17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b1400 Sustaining attention</w:t>
            </w:r>
          </w:p>
        </w:tc>
        <w:tc>
          <w:tcPr>
            <w:tcW w:w="1174" w:type="pct"/>
            <w:tcBorders>
              <w:top w:val="outset" w:sz="6" w:space="0" w:color="auto"/>
              <w:left w:val="outset" w:sz="6" w:space="0" w:color="auto"/>
              <w:bottom w:val="outset" w:sz="6" w:space="0" w:color="auto"/>
              <w:right w:val="outset" w:sz="6" w:space="0" w:color="auto"/>
            </w:tcBorders>
            <w:hideMark/>
          </w:tcPr>
          <w:p w14:paraId="47AF748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117404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209054FA"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3B3FE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5.2.</w:t>
            </w:r>
          </w:p>
        </w:tc>
        <w:tc>
          <w:tcPr>
            <w:tcW w:w="1957" w:type="pct"/>
            <w:tcBorders>
              <w:top w:val="outset" w:sz="6" w:space="0" w:color="auto"/>
              <w:left w:val="outset" w:sz="6" w:space="0" w:color="auto"/>
              <w:bottom w:val="outset" w:sz="6" w:space="0" w:color="auto"/>
              <w:right w:val="outset" w:sz="6" w:space="0" w:color="auto"/>
            </w:tcBorders>
            <w:hideMark/>
          </w:tcPr>
          <w:p w14:paraId="6B2420B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b1401 Shifting attention</w:t>
            </w:r>
          </w:p>
        </w:tc>
        <w:tc>
          <w:tcPr>
            <w:tcW w:w="1174" w:type="pct"/>
            <w:tcBorders>
              <w:top w:val="outset" w:sz="6" w:space="0" w:color="auto"/>
              <w:left w:val="outset" w:sz="6" w:space="0" w:color="auto"/>
              <w:bottom w:val="outset" w:sz="6" w:space="0" w:color="auto"/>
              <w:right w:val="outset" w:sz="6" w:space="0" w:color="auto"/>
            </w:tcBorders>
            <w:hideMark/>
          </w:tcPr>
          <w:p w14:paraId="6408CB3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0693E8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7FE37885"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C18BA6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5.3.</w:t>
            </w:r>
          </w:p>
        </w:tc>
        <w:tc>
          <w:tcPr>
            <w:tcW w:w="1957" w:type="pct"/>
            <w:tcBorders>
              <w:top w:val="outset" w:sz="6" w:space="0" w:color="auto"/>
              <w:left w:val="outset" w:sz="6" w:space="0" w:color="auto"/>
              <w:bottom w:val="outset" w:sz="6" w:space="0" w:color="auto"/>
              <w:right w:val="outset" w:sz="6" w:space="0" w:color="auto"/>
            </w:tcBorders>
            <w:hideMark/>
          </w:tcPr>
          <w:p w14:paraId="3BB516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b1440 Short-term memory</w:t>
            </w:r>
          </w:p>
        </w:tc>
        <w:tc>
          <w:tcPr>
            <w:tcW w:w="1174" w:type="pct"/>
            <w:tcBorders>
              <w:top w:val="outset" w:sz="6" w:space="0" w:color="auto"/>
              <w:left w:val="outset" w:sz="6" w:space="0" w:color="auto"/>
              <w:bottom w:val="outset" w:sz="6" w:space="0" w:color="auto"/>
              <w:right w:val="outset" w:sz="6" w:space="0" w:color="auto"/>
            </w:tcBorders>
            <w:hideMark/>
          </w:tcPr>
          <w:p w14:paraId="2D2684D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9C2C3E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2103F4CE"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49378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5.4.</w:t>
            </w:r>
          </w:p>
        </w:tc>
        <w:tc>
          <w:tcPr>
            <w:tcW w:w="1957" w:type="pct"/>
            <w:tcBorders>
              <w:top w:val="outset" w:sz="6" w:space="0" w:color="auto"/>
              <w:left w:val="outset" w:sz="6" w:space="0" w:color="auto"/>
              <w:bottom w:val="outset" w:sz="6" w:space="0" w:color="auto"/>
              <w:right w:val="outset" w:sz="6" w:space="0" w:color="auto"/>
            </w:tcBorders>
            <w:hideMark/>
          </w:tcPr>
          <w:p w14:paraId="387766B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b1441 Long-term memory</w:t>
            </w:r>
          </w:p>
        </w:tc>
        <w:tc>
          <w:tcPr>
            <w:tcW w:w="1174" w:type="pct"/>
            <w:tcBorders>
              <w:top w:val="outset" w:sz="6" w:space="0" w:color="auto"/>
              <w:left w:val="outset" w:sz="6" w:space="0" w:color="auto"/>
              <w:bottom w:val="outset" w:sz="6" w:space="0" w:color="auto"/>
              <w:right w:val="outset" w:sz="6" w:space="0" w:color="auto"/>
            </w:tcBorders>
            <w:hideMark/>
          </w:tcPr>
          <w:p w14:paraId="57AB5B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3D5ED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197F6CD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FD33F0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5.5.</w:t>
            </w:r>
          </w:p>
        </w:tc>
        <w:tc>
          <w:tcPr>
            <w:tcW w:w="1957" w:type="pct"/>
            <w:tcBorders>
              <w:top w:val="outset" w:sz="6" w:space="0" w:color="auto"/>
              <w:left w:val="outset" w:sz="6" w:space="0" w:color="auto"/>
              <w:bottom w:val="outset" w:sz="6" w:space="0" w:color="auto"/>
              <w:right w:val="outset" w:sz="6" w:space="0" w:color="auto"/>
            </w:tcBorders>
            <w:hideMark/>
          </w:tcPr>
          <w:p w14:paraId="5624DDB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b1442 Retrieval and processing of memory</w:t>
            </w:r>
          </w:p>
        </w:tc>
        <w:tc>
          <w:tcPr>
            <w:tcW w:w="1174" w:type="pct"/>
            <w:tcBorders>
              <w:top w:val="outset" w:sz="6" w:space="0" w:color="auto"/>
              <w:left w:val="outset" w:sz="6" w:space="0" w:color="auto"/>
              <w:bottom w:val="outset" w:sz="6" w:space="0" w:color="auto"/>
              <w:right w:val="outset" w:sz="6" w:space="0" w:color="auto"/>
            </w:tcBorders>
            <w:hideMark/>
          </w:tcPr>
          <w:p w14:paraId="5F5B3D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A4022A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6F20AD0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87E4E3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w:t>
            </w:r>
          </w:p>
        </w:tc>
        <w:tc>
          <w:tcPr>
            <w:tcW w:w="4613" w:type="pct"/>
            <w:gridSpan w:val="3"/>
            <w:tcBorders>
              <w:top w:val="outset" w:sz="6" w:space="0" w:color="auto"/>
              <w:left w:val="outset" w:sz="6" w:space="0" w:color="auto"/>
              <w:bottom w:val="outset" w:sz="6" w:space="0" w:color="auto"/>
              <w:right w:val="outset" w:sz="6" w:space="0" w:color="auto"/>
            </w:tcBorders>
            <w:hideMark/>
          </w:tcPr>
          <w:p w14:paraId="308B67F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b156 Perceptual functions</w:t>
            </w:r>
          </w:p>
        </w:tc>
      </w:tr>
      <w:tr w:rsidR="000B7653" w:rsidRPr="000B7653" w14:paraId="1BBF25E9"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39B8D4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6.1.</w:t>
            </w:r>
          </w:p>
        </w:tc>
        <w:tc>
          <w:tcPr>
            <w:tcW w:w="1957" w:type="pct"/>
            <w:tcBorders>
              <w:top w:val="outset" w:sz="6" w:space="0" w:color="auto"/>
              <w:left w:val="outset" w:sz="6" w:space="0" w:color="auto"/>
              <w:bottom w:val="outset" w:sz="6" w:space="0" w:color="auto"/>
              <w:right w:val="outset" w:sz="6" w:space="0" w:color="auto"/>
            </w:tcBorders>
            <w:hideMark/>
          </w:tcPr>
          <w:p w14:paraId="118800F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b1560 Auditory perception</w:t>
            </w:r>
          </w:p>
        </w:tc>
        <w:tc>
          <w:tcPr>
            <w:tcW w:w="1174" w:type="pct"/>
            <w:tcBorders>
              <w:top w:val="outset" w:sz="6" w:space="0" w:color="auto"/>
              <w:left w:val="outset" w:sz="6" w:space="0" w:color="auto"/>
              <w:bottom w:val="outset" w:sz="6" w:space="0" w:color="auto"/>
              <w:right w:val="outset" w:sz="6" w:space="0" w:color="auto"/>
            </w:tcBorders>
            <w:hideMark/>
          </w:tcPr>
          <w:p w14:paraId="2999B63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08F0DF9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listening and speaking skills test</w:t>
            </w:r>
          </w:p>
        </w:tc>
      </w:tr>
      <w:tr w:rsidR="000B7653" w:rsidRPr="000B7653" w14:paraId="7AC9C7C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F1E250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6.2.</w:t>
            </w:r>
          </w:p>
        </w:tc>
        <w:tc>
          <w:tcPr>
            <w:tcW w:w="1957" w:type="pct"/>
            <w:tcBorders>
              <w:top w:val="outset" w:sz="6" w:space="0" w:color="auto"/>
              <w:left w:val="outset" w:sz="6" w:space="0" w:color="auto"/>
              <w:bottom w:val="outset" w:sz="6" w:space="0" w:color="auto"/>
              <w:right w:val="outset" w:sz="6" w:space="0" w:color="auto"/>
            </w:tcBorders>
            <w:hideMark/>
          </w:tcPr>
          <w:p w14:paraId="127E44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b1561 Visual perception</w:t>
            </w:r>
          </w:p>
        </w:tc>
        <w:tc>
          <w:tcPr>
            <w:tcW w:w="1174" w:type="pct"/>
            <w:tcBorders>
              <w:top w:val="outset" w:sz="6" w:space="0" w:color="auto"/>
              <w:left w:val="outset" w:sz="6" w:space="0" w:color="auto"/>
              <w:bottom w:val="outset" w:sz="6" w:space="0" w:color="auto"/>
              <w:right w:val="outset" w:sz="6" w:space="0" w:color="auto"/>
            </w:tcBorders>
            <w:hideMark/>
          </w:tcPr>
          <w:p w14:paraId="110A174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4B2C3A6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reading, writing and listening skills test</w:t>
            </w:r>
          </w:p>
        </w:tc>
      </w:tr>
      <w:tr w:rsidR="000B7653" w:rsidRPr="000B7653" w14:paraId="0278F93E"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A01096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w:t>
            </w:r>
          </w:p>
        </w:tc>
        <w:tc>
          <w:tcPr>
            <w:tcW w:w="4613" w:type="pct"/>
            <w:gridSpan w:val="3"/>
            <w:tcBorders>
              <w:top w:val="outset" w:sz="6" w:space="0" w:color="auto"/>
              <w:left w:val="outset" w:sz="6" w:space="0" w:color="auto"/>
              <w:bottom w:val="outset" w:sz="6" w:space="0" w:color="auto"/>
              <w:right w:val="outset" w:sz="6" w:space="0" w:color="auto"/>
            </w:tcBorders>
            <w:hideMark/>
          </w:tcPr>
          <w:p w14:paraId="04D1DF87"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b160 Thought functions</w:t>
            </w:r>
          </w:p>
        </w:tc>
      </w:tr>
      <w:tr w:rsidR="000B7653" w:rsidRPr="000B7653" w14:paraId="33F38AF9"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5FE5FA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7.1.</w:t>
            </w:r>
          </w:p>
        </w:tc>
        <w:tc>
          <w:tcPr>
            <w:tcW w:w="1957" w:type="pct"/>
            <w:tcBorders>
              <w:top w:val="outset" w:sz="6" w:space="0" w:color="auto"/>
              <w:left w:val="outset" w:sz="6" w:space="0" w:color="auto"/>
              <w:bottom w:val="outset" w:sz="6" w:space="0" w:color="auto"/>
              <w:right w:val="outset" w:sz="6" w:space="0" w:color="auto"/>
            </w:tcBorders>
            <w:hideMark/>
          </w:tcPr>
          <w:p w14:paraId="3AA8FA0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b1600 Pace of thought</w:t>
            </w:r>
          </w:p>
        </w:tc>
        <w:tc>
          <w:tcPr>
            <w:tcW w:w="1174" w:type="pct"/>
            <w:tcBorders>
              <w:top w:val="outset" w:sz="6" w:space="0" w:color="auto"/>
              <w:left w:val="outset" w:sz="6" w:space="0" w:color="auto"/>
              <w:bottom w:val="outset" w:sz="6" w:space="0" w:color="auto"/>
              <w:right w:val="outset" w:sz="6" w:space="0" w:color="auto"/>
            </w:tcBorders>
            <w:hideMark/>
          </w:tcPr>
          <w:p w14:paraId="7F8D37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789FE7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CC8FB2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1273C5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7.2.</w:t>
            </w:r>
          </w:p>
        </w:tc>
        <w:tc>
          <w:tcPr>
            <w:tcW w:w="1957" w:type="pct"/>
            <w:tcBorders>
              <w:top w:val="outset" w:sz="6" w:space="0" w:color="auto"/>
              <w:left w:val="outset" w:sz="6" w:space="0" w:color="auto"/>
              <w:bottom w:val="outset" w:sz="6" w:space="0" w:color="auto"/>
              <w:right w:val="outset" w:sz="6" w:space="0" w:color="auto"/>
            </w:tcBorders>
            <w:hideMark/>
          </w:tcPr>
          <w:p w14:paraId="79428CD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b1601 Form of thought</w:t>
            </w:r>
          </w:p>
        </w:tc>
        <w:tc>
          <w:tcPr>
            <w:tcW w:w="1174" w:type="pct"/>
            <w:tcBorders>
              <w:top w:val="outset" w:sz="6" w:space="0" w:color="auto"/>
              <w:left w:val="outset" w:sz="6" w:space="0" w:color="auto"/>
              <w:bottom w:val="outset" w:sz="6" w:space="0" w:color="auto"/>
              <w:right w:val="outset" w:sz="6" w:space="0" w:color="auto"/>
            </w:tcBorders>
            <w:hideMark/>
          </w:tcPr>
          <w:p w14:paraId="092175D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3B25DE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9FE948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557BC4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7.3.</w:t>
            </w:r>
          </w:p>
        </w:tc>
        <w:tc>
          <w:tcPr>
            <w:tcW w:w="1957" w:type="pct"/>
            <w:tcBorders>
              <w:top w:val="outset" w:sz="6" w:space="0" w:color="auto"/>
              <w:left w:val="outset" w:sz="6" w:space="0" w:color="auto"/>
              <w:bottom w:val="outset" w:sz="6" w:space="0" w:color="auto"/>
              <w:right w:val="outset" w:sz="6" w:space="0" w:color="auto"/>
            </w:tcBorders>
            <w:hideMark/>
          </w:tcPr>
          <w:p w14:paraId="21DF5AC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b1602 Content of thought</w:t>
            </w:r>
          </w:p>
        </w:tc>
        <w:tc>
          <w:tcPr>
            <w:tcW w:w="1174" w:type="pct"/>
            <w:tcBorders>
              <w:top w:val="outset" w:sz="6" w:space="0" w:color="auto"/>
              <w:left w:val="outset" w:sz="6" w:space="0" w:color="auto"/>
              <w:bottom w:val="outset" w:sz="6" w:space="0" w:color="auto"/>
              <w:right w:val="outset" w:sz="6" w:space="0" w:color="auto"/>
            </w:tcBorders>
            <w:hideMark/>
          </w:tcPr>
          <w:p w14:paraId="10AA03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542AD4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38101B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694ABB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7.4.</w:t>
            </w:r>
          </w:p>
        </w:tc>
        <w:tc>
          <w:tcPr>
            <w:tcW w:w="1957" w:type="pct"/>
            <w:tcBorders>
              <w:top w:val="outset" w:sz="6" w:space="0" w:color="auto"/>
              <w:left w:val="outset" w:sz="6" w:space="0" w:color="auto"/>
              <w:bottom w:val="outset" w:sz="6" w:space="0" w:color="auto"/>
              <w:right w:val="outset" w:sz="6" w:space="0" w:color="auto"/>
            </w:tcBorders>
            <w:hideMark/>
          </w:tcPr>
          <w:p w14:paraId="508BD5C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b1603 Control of thought</w:t>
            </w:r>
          </w:p>
        </w:tc>
        <w:tc>
          <w:tcPr>
            <w:tcW w:w="1174" w:type="pct"/>
            <w:tcBorders>
              <w:top w:val="outset" w:sz="6" w:space="0" w:color="auto"/>
              <w:left w:val="outset" w:sz="6" w:space="0" w:color="auto"/>
              <w:bottom w:val="outset" w:sz="6" w:space="0" w:color="auto"/>
              <w:right w:val="outset" w:sz="6" w:space="0" w:color="auto"/>
            </w:tcBorders>
            <w:hideMark/>
          </w:tcPr>
          <w:p w14:paraId="1F94444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160B1DC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6827655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72B1DA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w:t>
            </w:r>
          </w:p>
        </w:tc>
        <w:tc>
          <w:tcPr>
            <w:tcW w:w="4613" w:type="pct"/>
            <w:gridSpan w:val="3"/>
            <w:tcBorders>
              <w:top w:val="outset" w:sz="6" w:space="0" w:color="auto"/>
              <w:left w:val="outset" w:sz="6" w:space="0" w:color="auto"/>
              <w:bottom w:val="outset" w:sz="6" w:space="0" w:color="auto"/>
              <w:right w:val="outset" w:sz="6" w:space="0" w:color="auto"/>
            </w:tcBorders>
            <w:hideMark/>
          </w:tcPr>
          <w:p w14:paraId="5C1D392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b164 Higher-level cognitive functions</w:t>
            </w:r>
          </w:p>
        </w:tc>
      </w:tr>
      <w:tr w:rsidR="000B7653" w:rsidRPr="000B7653" w14:paraId="5DADD25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A66927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w:t>
            </w:r>
          </w:p>
        </w:tc>
        <w:tc>
          <w:tcPr>
            <w:tcW w:w="1957" w:type="pct"/>
            <w:tcBorders>
              <w:top w:val="outset" w:sz="6" w:space="0" w:color="auto"/>
              <w:left w:val="outset" w:sz="6" w:space="0" w:color="auto"/>
              <w:bottom w:val="outset" w:sz="6" w:space="0" w:color="auto"/>
              <w:right w:val="outset" w:sz="6" w:space="0" w:color="auto"/>
            </w:tcBorders>
            <w:hideMark/>
          </w:tcPr>
          <w:p w14:paraId="5C0DC85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b1640 Abstraction</w:t>
            </w:r>
          </w:p>
        </w:tc>
        <w:tc>
          <w:tcPr>
            <w:tcW w:w="1174" w:type="pct"/>
            <w:tcBorders>
              <w:top w:val="outset" w:sz="6" w:space="0" w:color="auto"/>
              <w:left w:val="outset" w:sz="6" w:space="0" w:color="auto"/>
              <w:bottom w:val="outset" w:sz="6" w:space="0" w:color="auto"/>
              <w:right w:val="outset" w:sz="6" w:space="0" w:color="auto"/>
            </w:tcBorders>
            <w:hideMark/>
          </w:tcPr>
          <w:p w14:paraId="17CC1ED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CC787B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32A94B49"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06A43A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8.2.</w:t>
            </w:r>
          </w:p>
        </w:tc>
        <w:tc>
          <w:tcPr>
            <w:tcW w:w="1957" w:type="pct"/>
            <w:tcBorders>
              <w:top w:val="outset" w:sz="6" w:space="0" w:color="auto"/>
              <w:left w:val="outset" w:sz="6" w:space="0" w:color="auto"/>
              <w:bottom w:val="outset" w:sz="6" w:space="0" w:color="auto"/>
              <w:right w:val="outset" w:sz="6" w:space="0" w:color="auto"/>
            </w:tcBorders>
            <w:hideMark/>
          </w:tcPr>
          <w:p w14:paraId="37B2D39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b1641 Organisation and planning</w:t>
            </w:r>
          </w:p>
        </w:tc>
        <w:tc>
          <w:tcPr>
            <w:tcW w:w="1174" w:type="pct"/>
            <w:tcBorders>
              <w:top w:val="outset" w:sz="6" w:space="0" w:color="auto"/>
              <w:left w:val="outset" w:sz="6" w:space="0" w:color="auto"/>
              <w:bottom w:val="outset" w:sz="6" w:space="0" w:color="auto"/>
              <w:right w:val="outset" w:sz="6" w:space="0" w:color="auto"/>
            </w:tcBorders>
            <w:hideMark/>
          </w:tcPr>
          <w:p w14:paraId="626BDAA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5EB075E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302883E8"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3B9F3D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8.3.</w:t>
            </w:r>
          </w:p>
        </w:tc>
        <w:tc>
          <w:tcPr>
            <w:tcW w:w="1957" w:type="pct"/>
            <w:tcBorders>
              <w:top w:val="outset" w:sz="6" w:space="0" w:color="auto"/>
              <w:left w:val="outset" w:sz="6" w:space="0" w:color="auto"/>
              <w:bottom w:val="outset" w:sz="6" w:space="0" w:color="auto"/>
              <w:right w:val="outset" w:sz="6" w:space="0" w:color="auto"/>
            </w:tcBorders>
            <w:hideMark/>
          </w:tcPr>
          <w:p w14:paraId="2FCCE53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b1642 Time management</w:t>
            </w:r>
          </w:p>
        </w:tc>
        <w:tc>
          <w:tcPr>
            <w:tcW w:w="1174" w:type="pct"/>
            <w:tcBorders>
              <w:top w:val="outset" w:sz="6" w:space="0" w:color="auto"/>
              <w:left w:val="outset" w:sz="6" w:space="0" w:color="auto"/>
              <w:bottom w:val="outset" w:sz="6" w:space="0" w:color="auto"/>
              <w:right w:val="outset" w:sz="6" w:space="0" w:color="auto"/>
            </w:tcBorders>
            <w:hideMark/>
          </w:tcPr>
          <w:p w14:paraId="62821B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465603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A0D55B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D592D0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8.4.</w:t>
            </w:r>
          </w:p>
        </w:tc>
        <w:tc>
          <w:tcPr>
            <w:tcW w:w="1957" w:type="pct"/>
            <w:tcBorders>
              <w:top w:val="outset" w:sz="6" w:space="0" w:color="auto"/>
              <w:left w:val="outset" w:sz="6" w:space="0" w:color="auto"/>
              <w:bottom w:val="outset" w:sz="6" w:space="0" w:color="auto"/>
              <w:right w:val="outset" w:sz="6" w:space="0" w:color="auto"/>
            </w:tcBorders>
            <w:hideMark/>
          </w:tcPr>
          <w:p w14:paraId="012145E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b1643 Cognitive flexibility</w:t>
            </w:r>
          </w:p>
        </w:tc>
        <w:tc>
          <w:tcPr>
            <w:tcW w:w="1174" w:type="pct"/>
            <w:tcBorders>
              <w:top w:val="outset" w:sz="6" w:space="0" w:color="auto"/>
              <w:left w:val="outset" w:sz="6" w:space="0" w:color="auto"/>
              <w:bottom w:val="outset" w:sz="6" w:space="0" w:color="auto"/>
              <w:right w:val="outset" w:sz="6" w:space="0" w:color="auto"/>
            </w:tcBorders>
            <w:hideMark/>
          </w:tcPr>
          <w:p w14:paraId="748379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2C6A74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7437806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C9D58F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8.5.</w:t>
            </w:r>
          </w:p>
        </w:tc>
        <w:tc>
          <w:tcPr>
            <w:tcW w:w="1957" w:type="pct"/>
            <w:tcBorders>
              <w:top w:val="outset" w:sz="6" w:space="0" w:color="auto"/>
              <w:left w:val="outset" w:sz="6" w:space="0" w:color="auto"/>
              <w:bottom w:val="outset" w:sz="6" w:space="0" w:color="auto"/>
              <w:right w:val="outset" w:sz="6" w:space="0" w:color="auto"/>
            </w:tcBorders>
            <w:hideMark/>
          </w:tcPr>
          <w:p w14:paraId="3B6AEAA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b1644 Insight</w:t>
            </w:r>
          </w:p>
        </w:tc>
        <w:tc>
          <w:tcPr>
            <w:tcW w:w="1174" w:type="pct"/>
            <w:tcBorders>
              <w:top w:val="outset" w:sz="6" w:space="0" w:color="auto"/>
              <w:left w:val="outset" w:sz="6" w:space="0" w:color="auto"/>
              <w:bottom w:val="outset" w:sz="6" w:space="0" w:color="auto"/>
              <w:right w:val="outset" w:sz="6" w:space="0" w:color="auto"/>
            </w:tcBorders>
            <w:hideMark/>
          </w:tcPr>
          <w:p w14:paraId="0FB7CF6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199B41C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1C28827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046CF9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8.6.</w:t>
            </w:r>
          </w:p>
        </w:tc>
        <w:tc>
          <w:tcPr>
            <w:tcW w:w="1957" w:type="pct"/>
            <w:tcBorders>
              <w:top w:val="outset" w:sz="6" w:space="0" w:color="auto"/>
              <w:left w:val="outset" w:sz="6" w:space="0" w:color="auto"/>
              <w:bottom w:val="outset" w:sz="6" w:space="0" w:color="auto"/>
              <w:right w:val="outset" w:sz="6" w:space="0" w:color="auto"/>
            </w:tcBorders>
            <w:hideMark/>
          </w:tcPr>
          <w:p w14:paraId="079655E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b1645 Judgement</w:t>
            </w:r>
          </w:p>
        </w:tc>
        <w:tc>
          <w:tcPr>
            <w:tcW w:w="1174" w:type="pct"/>
            <w:tcBorders>
              <w:top w:val="outset" w:sz="6" w:space="0" w:color="auto"/>
              <w:left w:val="outset" w:sz="6" w:space="0" w:color="auto"/>
              <w:bottom w:val="outset" w:sz="6" w:space="0" w:color="auto"/>
              <w:right w:val="outset" w:sz="6" w:space="0" w:color="auto"/>
            </w:tcBorders>
            <w:hideMark/>
          </w:tcPr>
          <w:p w14:paraId="2D696EE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0D08FC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3DF2265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920BE8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8.7.</w:t>
            </w:r>
          </w:p>
        </w:tc>
        <w:tc>
          <w:tcPr>
            <w:tcW w:w="1957" w:type="pct"/>
            <w:tcBorders>
              <w:top w:val="outset" w:sz="6" w:space="0" w:color="auto"/>
              <w:left w:val="outset" w:sz="6" w:space="0" w:color="auto"/>
              <w:bottom w:val="outset" w:sz="6" w:space="0" w:color="auto"/>
              <w:right w:val="outset" w:sz="6" w:space="0" w:color="auto"/>
            </w:tcBorders>
            <w:hideMark/>
          </w:tcPr>
          <w:p w14:paraId="583B2C7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b1646 Problem solving</w:t>
            </w:r>
          </w:p>
        </w:tc>
        <w:tc>
          <w:tcPr>
            <w:tcW w:w="1174" w:type="pct"/>
            <w:tcBorders>
              <w:top w:val="outset" w:sz="6" w:space="0" w:color="auto"/>
              <w:left w:val="outset" w:sz="6" w:space="0" w:color="auto"/>
              <w:bottom w:val="outset" w:sz="6" w:space="0" w:color="auto"/>
              <w:right w:val="outset" w:sz="6" w:space="0" w:color="auto"/>
            </w:tcBorders>
            <w:hideMark/>
          </w:tcPr>
          <w:p w14:paraId="7124E99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022B12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67B1BC3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DB4B76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w:t>
            </w:r>
          </w:p>
        </w:tc>
        <w:tc>
          <w:tcPr>
            <w:tcW w:w="4613" w:type="pct"/>
            <w:gridSpan w:val="3"/>
            <w:tcBorders>
              <w:top w:val="outset" w:sz="6" w:space="0" w:color="auto"/>
              <w:left w:val="outset" w:sz="6" w:space="0" w:color="auto"/>
              <w:bottom w:val="outset" w:sz="6" w:space="0" w:color="auto"/>
              <w:right w:val="outset" w:sz="6" w:space="0" w:color="auto"/>
            </w:tcBorders>
            <w:hideMark/>
          </w:tcPr>
          <w:p w14:paraId="68ED03A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b167 Mental functions of language</w:t>
            </w:r>
          </w:p>
        </w:tc>
      </w:tr>
      <w:tr w:rsidR="000B7653" w:rsidRPr="000B7653" w14:paraId="4D5ED0C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88F4E3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9.1.</w:t>
            </w:r>
          </w:p>
        </w:tc>
        <w:tc>
          <w:tcPr>
            <w:tcW w:w="4613" w:type="pct"/>
            <w:gridSpan w:val="3"/>
            <w:tcBorders>
              <w:top w:val="outset" w:sz="6" w:space="0" w:color="auto"/>
              <w:left w:val="outset" w:sz="6" w:space="0" w:color="auto"/>
              <w:bottom w:val="outset" w:sz="6" w:space="0" w:color="auto"/>
              <w:right w:val="outset" w:sz="6" w:space="0" w:color="auto"/>
            </w:tcBorders>
            <w:hideMark/>
          </w:tcPr>
          <w:p w14:paraId="1CB7AC6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b1670 Reception of language</w:t>
            </w:r>
          </w:p>
        </w:tc>
      </w:tr>
      <w:tr w:rsidR="000B7653" w:rsidRPr="000B7653" w14:paraId="50F51319"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97B38F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9.2.</w:t>
            </w:r>
          </w:p>
        </w:tc>
        <w:tc>
          <w:tcPr>
            <w:tcW w:w="1957" w:type="pct"/>
            <w:tcBorders>
              <w:top w:val="outset" w:sz="6" w:space="0" w:color="auto"/>
              <w:left w:val="outset" w:sz="6" w:space="0" w:color="auto"/>
              <w:bottom w:val="outset" w:sz="6" w:space="0" w:color="auto"/>
              <w:right w:val="outset" w:sz="6" w:space="0" w:color="auto"/>
            </w:tcBorders>
            <w:hideMark/>
          </w:tcPr>
          <w:p w14:paraId="1744D55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b16700 Reception of spoken language</w:t>
            </w:r>
          </w:p>
        </w:tc>
        <w:tc>
          <w:tcPr>
            <w:tcW w:w="1174" w:type="pct"/>
            <w:tcBorders>
              <w:top w:val="outset" w:sz="6" w:space="0" w:color="auto"/>
              <w:left w:val="outset" w:sz="6" w:space="0" w:color="auto"/>
              <w:bottom w:val="outset" w:sz="6" w:space="0" w:color="auto"/>
              <w:right w:val="outset" w:sz="6" w:space="0" w:color="auto"/>
            </w:tcBorders>
            <w:hideMark/>
          </w:tcPr>
          <w:p w14:paraId="46BA19C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6C7B4AE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and listening skills test</w:t>
            </w:r>
          </w:p>
        </w:tc>
      </w:tr>
      <w:tr w:rsidR="000B7653" w:rsidRPr="000B7653" w14:paraId="119610D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4EA93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9.3.</w:t>
            </w:r>
          </w:p>
        </w:tc>
        <w:tc>
          <w:tcPr>
            <w:tcW w:w="1957" w:type="pct"/>
            <w:tcBorders>
              <w:top w:val="outset" w:sz="6" w:space="0" w:color="auto"/>
              <w:left w:val="outset" w:sz="6" w:space="0" w:color="auto"/>
              <w:bottom w:val="outset" w:sz="6" w:space="0" w:color="auto"/>
              <w:right w:val="outset" w:sz="6" w:space="0" w:color="auto"/>
            </w:tcBorders>
            <w:hideMark/>
          </w:tcPr>
          <w:p w14:paraId="161A314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b16701 Reception of written language</w:t>
            </w:r>
          </w:p>
        </w:tc>
        <w:tc>
          <w:tcPr>
            <w:tcW w:w="1174" w:type="pct"/>
            <w:tcBorders>
              <w:top w:val="outset" w:sz="6" w:space="0" w:color="auto"/>
              <w:left w:val="outset" w:sz="6" w:space="0" w:color="auto"/>
              <w:bottom w:val="outset" w:sz="6" w:space="0" w:color="auto"/>
              <w:right w:val="outset" w:sz="6" w:space="0" w:color="auto"/>
            </w:tcBorders>
            <w:hideMark/>
          </w:tcPr>
          <w:p w14:paraId="05E21D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4E864F1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50536C1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5109A8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9.4.</w:t>
            </w:r>
          </w:p>
        </w:tc>
        <w:tc>
          <w:tcPr>
            <w:tcW w:w="4613" w:type="pct"/>
            <w:gridSpan w:val="3"/>
            <w:tcBorders>
              <w:top w:val="outset" w:sz="6" w:space="0" w:color="auto"/>
              <w:left w:val="outset" w:sz="6" w:space="0" w:color="auto"/>
              <w:bottom w:val="outset" w:sz="6" w:space="0" w:color="auto"/>
              <w:right w:val="outset" w:sz="6" w:space="0" w:color="auto"/>
            </w:tcBorders>
            <w:hideMark/>
          </w:tcPr>
          <w:p w14:paraId="29056DD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b1671 Expression of language</w:t>
            </w:r>
          </w:p>
        </w:tc>
      </w:tr>
      <w:tr w:rsidR="000B7653" w:rsidRPr="000B7653" w14:paraId="07B1A88B"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B66241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9.5.</w:t>
            </w:r>
          </w:p>
        </w:tc>
        <w:tc>
          <w:tcPr>
            <w:tcW w:w="1957" w:type="pct"/>
            <w:tcBorders>
              <w:top w:val="outset" w:sz="6" w:space="0" w:color="auto"/>
              <w:left w:val="outset" w:sz="6" w:space="0" w:color="auto"/>
              <w:bottom w:val="outset" w:sz="6" w:space="0" w:color="auto"/>
              <w:right w:val="outset" w:sz="6" w:space="0" w:color="auto"/>
            </w:tcBorders>
            <w:hideMark/>
          </w:tcPr>
          <w:p w14:paraId="0883649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b16710 Expression of spoken language</w:t>
            </w:r>
          </w:p>
        </w:tc>
        <w:tc>
          <w:tcPr>
            <w:tcW w:w="1174" w:type="pct"/>
            <w:tcBorders>
              <w:top w:val="outset" w:sz="6" w:space="0" w:color="auto"/>
              <w:left w:val="outset" w:sz="6" w:space="0" w:color="auto"/>
              <w:bottom w:val="outset" w:sz="6" w:space="0" w:color="auto"/>
              <w:right w:val="outset" w:sz="6" w:space="0" w:color="auto"/>
            </w:tcBorders>
            <w:hideMark/>
          </w:tcPr>
          <w:p w14:paraId="33B7C8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2C8865A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3E9F6A0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59B984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9.6.</w:t>
            </w:r>
          </w:p>
        </w:tc>
        <w:tc>
          <w:tcPr>
            <w:tcW w:w="1957" w:type="pct"/>
            <w:tcBorders>
              <w:top w:val="outset" w:sz="6" w:space="0" w:color="auto"/>
              <w:left w:val="outset" w:sz="6" w:space="0" w:color="auto"/>
              <w:bottom w:val="outset" w:sz="6" w:space="0" w:color="auto"/>
              <w:right w:val="outset" w:sz="6" w:space="0" w:color="auto"/>
            </w:tcBorders>
            <w:hideMark/>
          </w:tcPr>
          <w:p w14:paraId="7D2E26C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b16711 Expression of written language</w:t>
            </w:r>
          </w:p>
        </w:tc>
        <w:tc>
          <w:tcPr>
            <w:tcW w:w="1174" w:type="pct"/>
            <w:tcBorders>
              <w:top w:val="outset" w:sz="6" w:space="0" w:color="auto"/>
              <w:left w:val="outset" w:sz="6" w:space="0" w:color="auto"/>
              <w:bottom w:val="outset" w:sz="6" w:space="0" w:color="auto"/>
              <w:right w:val="outset" w:sz="6" w:space="0" w:color="auto"/>
            </w:tcBorders>
            <w:hideMark/>
          </w:tcPr>
          <w:p w14:paraId="6E9256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7F0359F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7F573C4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4B2FD1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9.7.</w:t>
            </w:r>
          </w:p>
        </w:tc>
        <w:tc>
          <w:tcPr>
            <w:tcW w:w="1957" w:type="pct"/>
            <w:tcBorders>
              <w:top w:val="outset" w:sz="6" w:space="0" w:color="auto"/>
              <w:left w:val="outset" w:sz="6" w:space="0" w:color="auto"/>
              <w:bottom w:val="outset" w:sz="6" w:space="0" w:color="auto"/>
              <w:right w:val="outset" w:sz="6" w:space="0" w:color="auto"/>
            </w:tcBorders>
            <w:hideMark/>
          </w:tcPr>
          <w:p w14:paraId="61A4027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b1672 Integrative language functions</w:t>
            </w:r>
          </w:p>
        </w:tc>
        <w:tc>
          <w:tcPr>
            <w:tcW w:w="1174" w:type="pct"/>
            <w:tcBorders>
              <w:top w:val="outset" w:sz="6" w:space="0" w:color="auto"/>
              <w:left w:val="outset" w:sz="6" w:space="0" w:color="auto"/>
              <w:bottom w:val="outset" w:sz="6" w:space="0" w:color="auto"/>
              <w:right w:val="outset" w:sz="6" w:space="0" w:color="auto"/>
            </w:tcBorders>
            <w:hideMark/>
          </w:tcPr>
          <w:p w14:paraId="6BFF886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520332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0881542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0B14DB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w:t>
            </w:r>
          </w:p>
        </w:tc>
        <w:tc>
          <w:tcPr>
            <w:tcW w:w="1957" w:type="pct"/>
            <w:tcBorders>
              <w:top w:val="outset" w:sz="6" w:space="0" w:color="auto"/>
              <w:left w:val="outset" w:sz="6" w:space="0" w:color="auto"/>
              <w:bottom w:val="outset" w:sz="6" w:space="0" w:color="auto"/>
              <w:right w:val="outset" w:sz="6" w:space="0" w:color="auto"/>
            </w:tcBorders>
            <w:hideMark/>
          </w:tcPr>
          <w:p w14:paraId="3CFEFCC9"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b176 Mental function of sequencing complex movements</w:t>
            </w:r>
          </w:p>
        </w:tc>
        <w:tc>
          <w:tcPr>
            <w:tcW w:w="1174" w:type="pct"/>
            <w:tcBorders>
              <w:top w:val="outset" w:sz="6" w:space="0" w:color="auto"/>
              <w:left w:val="outset" w:sz="6" w:space="0" w:color="auto"/>
              <w:bottom w:val="outset" w:sz="6" w:space="0" w:color="auto"/>
              <w:right w:val="outset" w:sz="6" w:space="0" w:color="auto"/>
            </w:tcBorders>
            <w:hideMark/>
          </w:tcPr>
          <w:p w14:paraId="1D34714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7FEB7F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51D24E18"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485EEF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w:t>
            </w:r>
          </w:p>
        </w:tc>
        <w:tc>
          <w:tcPr>
            <w:tcW w:w="4613" w:type="pct"/>
            <w:gridSpan w:val="3"/>
            <w:tcBorders>
              <w:top w:val="outset" w:sz="6" w:space="0" w:color="auto"/>
              <w:left w:val="outset" w:sz="6" w:space="0" w:color="auto"/>
              <w:bottom w:val="outset" w:sz="6" w:space="0" w:color="auto"/>
              <w:right w:val="outset" w:sz="6" w:space="0" w:color="auto"/>
            </w:tcBorders>
            <w:hideMark/>
          </w:tcPr>
          <w:p w14:paraId="012DB70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b210 Seeing functions</w:t>
            </w:r>
          </w:p>
        </w:tc>
      </w:tr>
      <w:tr w:rsidR="000B7653" w:rsidRPr="000B7653" w14:paraId="1BA975C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C0AD96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11.1.</w:t>
            </w:r>
          </w:p>
        </w:tc>
        <w:tc>
          <w:tcPr>
            <w:tcW w:w="4613" w:type="pct"/>
            <w:gridSpan w:val="3"/>
            <w:tcBorders>
              <w:top w:val="outset" w:sz="6" w:space="0" w:color="auto"/>
              <w:left w:val="outset" w:sz="6" w:space="0" w:color="auto"/>
              <w:bottom w:val="outset" w:sz="6" w:space="0" w:color="auto"/>
              <w:right w:val="outset" w:sz="6" w:space="0" w:color="auto"/>
            </w:tcBorders>
            <w:hideMark/>
          </w:tcPr>
          <w:p w14:paraId="1743B5F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b2100 Visual acuity functions</w:t>
            </w:r>
          </w:p>
        </w:tc>
      </w:tr>
      <w:tr w:rsidR="000B7653" w:rsidRPr="000B7653" w14:paraId="61649577"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F17A54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11.2.</w:t>
            </w:r>
          </w:p>
        </w:tc>
        <w:tc>
          <w:tcPr>
            <w:tcW w:w="1957" w:type="pct"/>
            <w:tcBorders>
              <w:top w:val="outset" w:sz="6" w:space="0" w:color="auto"/>
              <w:left w:val="outset" w:sz="6" w:space="0" w:color="auto"/>
              <w:bottom w:val="outset" w:sz="6" w:space="0" w:color="auto"/>
              <w:right w:val="outset" w:sz="6" w:space="0" w:color="auto"/>
            </w:tcBorders>
            <w:hideMark/>
          </w:tcPr>
          <w:p w14:paraId="592CCD7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b21002 Binocular acuity of near vision</w:t>
            </w:r>
          </w:p>
        </w:tc>
        <w:tc>
          <w:tcPr>
            <w:tcW w:w="1174" w:type="pct"/>
            <w:tcBorders>
              <w:top w:val="outset" w:sz="6" w:space="0" w:color="auto"/>
              <w:left w:val="outset" w:sz="6" w:space="0" w:color="auto"/>
              <w:bottom w:val="outset" w:sz="6" w:space="0" w:color="auto"/>
              <w:right w:val="outset" w:sz="6" w:space="0" w:color="auto"/>
            </w:tcBorders>
            <w:hideMark/>
          </w:tcPr>
          <w:p w14:paraId="26D42A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347AADA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100F745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AC6E0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11.3.</w:t>
            </w:r>
          </w:p>
        </w:tc>
        <w:tc>
          <w:tcPr>
            <w:tcW w:w="1957" w:type="pct"/>
            <w:tcBorders>
              <w:top w:val="outset" w:sz="6" w:space="0" w:color="auto"/>
              <w:left w:val="outset" w:sz="6" w:space="0" w:color="auto"/>
              <w:bottom w:val="outset" w:sz="6" w:space="0" w:color="auto"/>
              <w:right w:val="outset" w:sz="6" w:space="0" w:color="auto"/>
            </w:tcBorders>
            <w:hideMark/>
          </w:tcPr>
          <w:p w14:paraId="6A90388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b21003 Monocular acuity of near vision</w:t>
            </w:r>
          </w:p>
        </w:tc>
        <w:tc>
          <w:tcPr>
            <w:tcW w:w="1174" w:type="pct"/>
            <w:tcBorders>
              <w:top w:val="outset" w:sz="6" w:space="0" w:color="auto"/>
              <w:left w:val="outset" w:sz="6" w:space="0" w:color="auto"/>
              <w:bottom w:val="outset" w:sz="6" w:space="0" w:color="auto"/>
              <w:right w:val="outset" w:sz="6" w:space="0" w:color="auto"/>
            </w:tcBorders>
            <w:hideMark/>
          </w:tcPr>
          <w:p w14:paraId="39D5B99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573E67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56C54AF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BEFBBA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11.4.</w:t>
            </w:r>
          </w:p>
        </w:tc>
        <w:tc>
          <w:tcPr>
            <w:tcW w:w="1957" w:type="pct"/>
            <w:tcBorders>
              <w:top w:val="outset" w:sz="6" w:space="0" w:color="auto"/>
              <w:left w:val="outset" w:sz="6" w:space="0" w:color="auto"/>
              <w:bottom w:val="outset" w:sz="6" w:space="0" w:color="auto"/>
              <w:right w:val="outset" w:sz="6" w:space="0" w:color="auto"/>
            </w:tcBorders>
            <w:hideMark/>
          </w:tcPr>
          <w:p w14:paraId="76FE9B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b21008 Visual acuity functions, other specified</w:t>
            </w:r>
          </w:p>
        </w:tc>
        <w:tc>
          <w:tcPr>
            <w:tcW w:w="1174" w:type="pct"/>
            <w:tcBorders>
              <w:top w:val="outset" w:sz="6" w:space="0" w:color="auto"/>
              <w:left w:val="outset" w:sz="6" w:space="0" w:color="auto"/>
              <w:bottom w:val="outset" w:sz="6" w:space="0" w:color="auto"/>
              <w:right w:val="outset" w:sz="6" w:space="0" w:color="auto"/>
            </w:tcBorders>
            <w:hideMark/>
          </w:tcPr>
          <w:p w14:paraId="208F5A6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368CE8A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3A5D2E8F"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9D8F35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11.5.</w:t>
            </w:r>
          </w:p>
        </w:tc>
        <w:tc>
          <w:tcPr>
            <w:tcW w:w="4613" w:type="pct"/>
            <w:gridSpan w:val="3"/>
            <w:tcBorders>
              <w:top w:val="outset" w:sz="6" w:space="0" w:color="auto"/>
              <w:left w:val="outset" w:sz="6" w:space="0" w:color="auto"/>
              <w:bottom w:val="outset" w:sz="6" w:space="0" w:color="auto"/>
              <w:right w:val="outset" w:sz="6" w:space="0" w:color="auto"/>
            </w:tcBorders>
            <w:hideMark/>
          </w:tcPr>
          <w:p w14:paraId="42FB36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b2102 Quality of vision</w:t>
            </w:r>
          </w:p>
        </w:tc>
      </w:tr>
      <w:tr w:rsidR="000B7653" w:rsidRPr="000B7653" w14:paraId="1CFF960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3D000B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11.6.</w:t>
            </w:r>
          </w:p>
        </w:tc>
        <w:tc>
          <w:tcPr>
            <w:tcW w:w="1957" w:type="pct"/>
            <w:tcBorders>
              <w:top w:val="outset" w:sz="6" w:space="0" w:color="auto"/>
              <w:left w:val="outset" w:sz="6" w:space="0" w:color="auto"/>
              <w:bottom w:val="outset" w:sz="6" w:space="0" w:color="auto"/>
              <w:right w:val="outset" w:sz="6" w:space="0" w:color="auto"/>
            </w:tcBorders>
            <w:hideMark/>
          </w:tcPr>
          <w:p w14:paraId="7DB81B0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b21022 Contrast sensitivity</w:t>
            </w:r>
          </w:p>
        </w:tc>
        <w:tc>
          <w:tcPr>
            <w:tcW w:w="1174" w:type="pct"/>
            <w:tcBorders>
              <w:top w:val="outset" w:sz="6" w:space="0" w:color="auto"/>
              <w:left w:val="outset" w:sz="6" w:space="0" w:color="auto"/>
              <w:bottom w:val="outset" w:sz="6" w:space="0" w:color="auto"/>
              <w:right w:val="outset" w:sz="6" w:space="0" w:color="auto"/>
            </w:tcBorders>
            <w:hideMark/>
          </w:tcPr>
          <w:p w14:paraId="1AF1143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2DA1387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590756D9"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42A725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11.7.</w:t>
            </w:r>
          </w:p>
        </w:tc>
        <w:tc>
          <w:tcPr>
            <w:tcW w:w="1957" w:type="pct"/>
            <w:tcBorders>
              <w:top w:val="outset" w:sz="6" w:space="0" w:color="auto"/>
              <w:left w:val="outset" w:sz="6" w:space="0" w:color="auto"/>
              <w:bottom w:val="outset" w:sz="6" w:space="0" w:color="auto"/>
              <w:right w:val="outset" w:sz="6" w:space="0" w:color="auto"/>
            </w:tcBorders>
            <w:hideMark/>
          </w:tcPr>
          <w:p w14:paraId="3B7236F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b21023 Visual picture quality</w:t>
            </w:r>
          </w:p>
        </w:tc>
        <w:tc>
          <w:tcPr>
            <w:tcW w:w="1174" w:type="pct"/>
            <w:tcBorders>
              <w:top w:val="outset" w:sz="6" w:space="0" w:color="auto"/>
              <w:left w:val="outset" w:sz="6" w:space="0" w:color="auto"/>
              <w:bottom w:val="outset" w:sz="6" w:space="0" w:color="auto"/>
              <w:right w:val="outset" w:sz="6" w:space="0" w:color="auto"/>
            </w:tcBorders>
            <w:hideMark/>
          </w:tcPr>
          <w:p w14:paraId="27B4ACF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595CD29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4760A0F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99BAFE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11.8.</w:t>
            </w:r>
          </w:p>
        </w:tc>
        <w:tc>
          <w:tcPr>
            <w:tcW w:w="1957" w:type="pct"/>
            <w:tcBorders>
              <w:top w:val="outset" w:sz="6" w:space="0" w:color="auto"/>
              <w:left w:val="outset" w:sz="6" w:space="0" w:color="auto"/>
              <w:bottom w:val="outset" w:sz="6" w:space="0" w:color="auto"/>
              <w:right w:val="outset" w:sz="6" w:space="0" w:color="auto"/>
            </w:tcBorders>
            <w:hideMark/>
          </w:tcPr>
          <w:p w14:paraId="34B902E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b21028 Quality of vision, other specified</w:t>
            </w:r>
          </w:p>
        </w:tc>
        <w:tc>
          <w:tcPr>
            <w:tcW w:w="1174" w:type="pct"/>
            <w:tcBorders>
              <w:top w:val="outset" w:sz="6" w:space="0" w:color="auto"/>
              <w:left w:val="outset" w:sz="6" w:space="0" w:color="auto"/>
              <w:bottom w:val="outset" w:sz="6" w:space="0" w:color="auto"/>
              <w:right w:val="outset" w:sz="6" w:space="0" w:color="auto"/>
            </w:tcBorders>
            <w:hideMark/>
          </w:tcPr>
          <w:p w14:paraId="38B1D9D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19FE2F1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65C9B4C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10B7B3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12.</w:t>
            </w:r>
          </w:p>
        </w:tc>
        <w:tc>
          <w:tcPr>
            <w:tcW w:w="4613" w:type="pct"/>
            <w:gridSpan w:val="3"/>
            <w:tcBorders>
              <w:top w:val="outset" w:sz="6" w:space="0" w:color="auto"/>
              <w:left w:val="outset" w:sz="6" w:space="0" w:color="auto"/>
              <w:bottom w:val="outset" w:sz="6" w:space="0" w:color="auto"/>
              <w:right w:val="outset" w:sz="6" w:space="0" w:color="auto"/>
            </w:tcBorders>
            <w:hideMark/>
          </w:tcPr>
          <w:p w14:paraId="1081FCB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b215 Functions of structures adjoining the eye</w:t>
            </w:r>
          </w:p>
        </w:tc>
      </w:tr>
      <w:tr w:rsidR="000B7653" w:rsidRPr="000B7653" w14:paraId="7FA0B22E"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6281EA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12.1.</w:t>
            </w:r>
          </w:p>
        </w:tc>
        <w:tc>
          <w:tcPr>
            <w:tcW w:w="1957" w:type="pct"/>
            <w:tcBorders>
              <w:top w:val="outset" w:sz="6" w:space="0" w:color="auto"/>
              <w:left w:val="outset" w:sz="6" w:space="0" w:color="auto"/>
              <w:bottom w:val="outset" w:sz="6" w:space="0" w:color="auto"/>
              <w:right w:val="outset" w:sz="6" w:space="0" w:color="auto"/>
            </w:tcBorders>
            <w:hideMark/>
          </w:tcPr>
          <w:p w14:paraId="4C2C3AD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b2150 Functions of internal muscles of the eye</w:t>
            </w:r>
          </w:p>
        </w:tc>
        <w:tc>
          <w:tcPr>
            <w:tcW w:w="1174" w:type="pct"/>
            <w:tcBorders>
              <w:top w:val="outset" w:sz="6" w:space="0" w:color="auto"/>
              <w:left w:val="outset" w:sz="6" w:space="0" w:color="auto"/>
              <w:bottom w:val="outset" w:sz="6" w:space="0" w:color="auto"/>
              <w:right w:val="outset" w:sz="6" w:space="0" w:color="auto"/>
            </w:tcBorders>
            <w:hideMark/>
          </w:tcPr>
          <w:p w14:paraId="57DA2BF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67D55EB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reading skills test</w:t>
            </w:r>
          </w:p>
        </w:tc>
      </w:tr>
      <w:tr w:rsidR="000B7653" w:rsidRPr="000B7653" w14:paraId="07F1CAE8"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2E085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w:t>
            </w:r>
          </w:p>
        </w:tc>
        <w:tc>
          <w:tcPr>
            <w:tcW w:w="4613" w:type="pct"/>
            <w:gridSpan w:val="3"/>
            <w:tcBorders>
              <w:top w:val="outset" w:sz="6" w:space="0" w:color="auto"/>
              <w:left w:val="outset" w:sz="6" w:space="0" w:color="auto"/>
              <w:bottom w:val="outset" w:sz="6" w:space="0" w:color="auto"/>
              <w:right w:val="outset" w:sz="6" w:space="0" w:color="auto"/>
            </w:tcBorders>
            <w:hideMark/>
          </w:tcPr>
          <w:p w14:paraId="0A5C09D4"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b230 Hearing functions</w:t>
            </w:r>
          </w:p>
        </w:tc>
      </w:tr>
      <w:tr w:rsidR="000B7653" w:rsidRPr="000B7653" w14:paraId="287892C7"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201E54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13.1.</w:t>
            </w:r>
          </w:p>
        </w:tc>
        <w:tc>
          <w:tcPr>
            <w:tcW w:w="1957" w:type="pct"/>
            <w:tcBorders>
              <w:top w:val="outset" w:sz="6" w:space="0" w:color="auto"/>
              <w:left w:val="outset" w:sz="6" w:space="0" w:color="auto"/>
              <w:bottom w:val="outset" w:sz="6" w:space="0" w:color="auto"/>
              <w:right w:val="outset" w:sz="6" w:space="0" w:color="auto"/>
            </w:tcBorders>
            <w:hideMark/>
          </w:tcPr>
          <w:p w14:paraId="7DC6653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b2300 Sound detection</w:t>
            </w:r>
          </w:p>
        </w:tc>
        <w:tc>
          <w:tcPr>
            <w:tcW w:w="1174" w:type="pct"/>
            <w:tcBorders>
              <w:top w:val="outset" w:sz="6" w:space="0" w:color="auto"/>
              <w:left w:val="outset" w:sz="6" w:space="0" w:color="auto"/>
              <w:bottom w:val="outset" w:sz="6" w:space="0" w:color="auto"/>
              <w:right w:val="outset" w:sz="6" w:space="0" w:color="auto"/>
            </w:tcBorders>
            <w:hideMark/>
          </w:tcPr>
          <w:p w14:paraId="3F26735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41244BB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and listening skills test</w:t>
            </w:r>
          </w:p>
        </w:tc>
      </w:tr>
      <w:tr w:rsidR="000B7653" w:rsidRPr="000B7653" w14:paraId="0E7499C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4A3AF1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13.2.</w:t>
            </w:r>
          </w:p>
        </w:tc>
        <w:tc>
          <w:tcPr>
            <w:tcW w:w="1957" w:type="pct"/>
            <w:tcBorders>
              <w:top w:val="outset" w:sz="6" w:space="0" w:color="auto"/>
              <w:left w:val="outset" w:sz="6" w:space="0" w:color="auto"/>
              <w:bottom w:val="outset" w:sz="6" w:space="0" w:color="auto"/>
              <w:right w:val="outset" w:sz="6" w:space="0" w:color="auto"/>
            </w:tcBorders>
            <w:hideMark/>
          </w:tcPr>
          <w:p w14:paraId="0680D4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b2304 Speech discrimination</w:t>
            </w:r>
          </w:p>
        </w:tc>
        <w:tc>
          <w:tcPr>
            <w:tcW w:w="1174" w:type="pct"/>
            <w:tcBorders>
              <w:top w:val="outset" w:sz="6" w:space="0" w:color="auto"/>
              <w:left w:val="outset" w:sz="6" w:space="0" w:color="auto"/>
              <w:bottom w:val="outset" w:sz="6" w:space="0" w:color="auto"/>
              <w:right w:val="outset" w:sz="6" w:space="0" w:color="auto"/>
            </w:tcBorders>
            <w:hideMark/>
          </w:tcPr>
          <w:p w14:paraId="1758C5D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43AAE73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and listening skills test</w:t>
            </w:r>
          </w:p>
        </w:tc>
      </w:tr>
      <w:tr w:rsidR="000B7653" w:rsidRPr="000B7653" w14:paraId="23D11D6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A3BF94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w:t>
            </w:r>
          </w:p>
        </w:tc>
        <w:tc>
          <w:tcPr>
            <w:tcW w:w="4613" w:type="pct"/>
            <w:gridSpan w:val="3"/>
            <w:tcBorders>
              <w:top w:val="outset" w:sz="6" w:space="0" w:color="auto"/>
              <w:left w:val="outset" w:sz="6" w:space="0" w:color="auto"/>
              <w:bottom w:val="outset" w:sz="6" w:space="0" w:color="auto"/>
              <w:right w:val="outset" w:sz="6" w:space="0" w:color="auto"/>
            </w:tcBorders>
            <w:hideMark/>
          </w:tcPr>
          <w:p w14:paraId="59D6E30C"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b310 Voice functions</w:t>
            </w:r>
          </w:p>
        </w:tc>
      </w:tr>
      <w:tr w:rsidR="000B7653" w:rsidRPr="000B7653" w14:paraId="3C4239F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8629ED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14.1.</w:t>
            </w:r>
          </w:p>
        </w:tc>
        <w:tc>
          <w:tcPr>
            <w:tcW w:w="1957" w:type="pct"/>
            <w:tcBorders>
              <w:top w:val="outset" w:sz="6" w:space="0" w:color="auto"/>
              <w:left w:val="outset" w:sz="6" w:space="0" w:color="auto"/>
              <w:bottom w:val="outset" w:sz="6" w:space="0" w:color="auto"/>
              <w:right w:val="outset" w:sz="6" w:space="0" w:color="auto"/>
            </w:tcBorders>
            <w:hideMark/>
          </w:tcPr>
          <w:p w14:paraId="6A735E9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b3100 Production of voice</w:t>
            </w:r>
          </w:p>
        </w:tc>
        <w:tc>
          <w:tcPr>
            <w:tcW w:w="1174" w:type="pct"/>
            <w:tcBorders>
              <w:top w:val="outset" w:sz="6" w:space="0" w:color="auto"/>
              <w:left w:val="outset" w:sz="6" w:space="0" w:color="auto"/>
              <w:bottom w:val="outset" w:sz="6" w:space="0" w:color="auto"/>
              <w:right w:val="outset" w:sz="6" w:space="0" w:color="auto"/>
            </w:tcBorders>
            <w:hideMark/>
          </w:tcPr>
          <w:p w14:paraId="6700963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1C8F307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4D07788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3B592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14.2.</w:t>
            </w:r>
          </w:p>
        </w:tc>
        <w:tc>
          <w:tcPr>
            <w:tcW w:w="1957" w:type="pct"/>
            <w:tcBorders>
              <w:top w:val="outset" w:sz="6" w:space="0" w:color="auto"/>
              <w:left w:val="outset" w:sz="6" w:space="0" w:color="auto"/>
              <w:bottom w:val="outset" w:sz="6" w:space="0" w:color="auto"/>
              <w:right w:val="outset" w:sz="6" w:space="0" w:color="auto"/>
            </w:tcBorders>
            <w:hideMark/>
          </w:tcPr>
          <w:p w14:paraId="77C9565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b3101 Quality of voice</w:t>
            </w:r>
          </w:p>
        </w:tc>
        <w:tc>
          <w:tcPr>
            <w:tcW w:w="1174" w:type="pct"/>
            <w:tcBorders>
              <w:top w:val="outset" w:sz="6" w:space="0" w:color="auto"/>
              <w:left w:val="outset" w:sz="6" w:space="0" w:color="auto"/>
              <w:bottom w:val="outset" w:sz="6" w:space="0" w:color="auto"/>
              <w:right w:val="outset" w:sz="6" w:space="0" w:color="auto"/>
            </w:tcBorders>
            <w:hideMark/>
          </w:tcPr>
          <w:p w14:paraId="0202DAE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429444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4107B107"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2A7437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14.3.</w:t>
            </w:r>
          </w:p>
        </w:tc>
        <w:tc>
          <w:tcPr>
            <w:tcW w:w="1957" w:type="pct"/>
            <w:tcBorders>
              <w:top w:val="outset" w:sz="6" w:space="0" w:color="auto"/>
              <w:left w:val="outset" w:sz="6" w:space="0" w:color="auto"/>
              <w:bottom w:val="outset" w:sz="6" w:space="0" w:color="auto"/>
              <w:right w:val="outset" w:sz="6" w:space="0" w:color="auto"/>
            </w:tcBorders>
            <w:hideMark/>
          </w:tcPr>
          <w:p w14:paraId="55D3C1BC"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b320 Articulation functions</w:t>
            </w:r>
          </w:p>
        </w:tc>
        <w:tc>
          <w:tcPr>
            <w:tcW w:w="1174" w:type="pct"/>
            <w:tcBorders>
              <w:top w:val="outset" w:sz="6" w:space="0" w:color="auto"/>
              <w:left w:val="outset" w:sz="6" w:space="0" w:color="auto"/>
              <w:bottom w:val="outset" w:sz="6" w:space="0" w:color="auto"/>
              <w:right w:val="outset" w:sz="6" w:space="0" w:color="auto"/>
            </w:tcBorders>
            <w:hideMark/>
          </w:tcPr>
          <w:p w14:paraId="37BC28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485D5EB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57E3B323"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F1F40D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15.</w:t>
            </w:r>
          </w:p>
        </w:tc>
        <w:tc>
          <w:tcPr>
            <w:tcW w:w="4613" w:type="pct"/>
            <w:gridSpan w:val="3"/>
            <w:tcBorders>
              <w:top w:val="outset" w:sz="6" w:space="0" w:color="auto"/>
              <w:left w:val="outset" w:sz="6" w:space="0" w:color="auto"/>
              <w:bottom w:val="outset" w:sz="6" w:space="0" w:color="auto"/>
              <w:right w:val="outset" w:sz="6" w:space="0" w:color="auto"/>
            </w:tcBorders>
            <w:hideMark/>
          </w:tcPr>
          <w:p w14:paraId="4D0870F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b330 Fluency and rhythm of speech functions</w:t>
            </w:r>
          </w:p>
        </w:tc>
      </w:tr>
      <w:tr w:rsidR="000B7653" w:rsidRPr="000B7653" w14:paraId="7260389A"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55C310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15.1.</w:t>
            </w:r>
          </w:p>
        </w:tc>
        <w:tc>
          <w:tcPr>
            <w:tcW w:w="1957" w:type="pct"/>
            <w:tcBorders>
              <w:top w:val="outset" w:sz="6" w:space="0" w:color="auto"/>
              <w:left w:val="outset" w:sz="6" w:space="0" w:color="auto"/>
              <w:bottom w:val="outset" w:sz="6" w:space="0" w:color="auto"/>
              <w:right w:val="outset" w:sz="6" w:space="0" w:color="auto"/>
            </w:tcBorders>
            <w:hideMark/>
          </w:tcPr>
          <w:p w14:paraId="4CD11E2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b3300 Fluency of speech</w:t>
            </w:r>
          </w:p>
        </w:tc>
        <w:tc>
          <w:tcPr>
            <w:tcW w:w="1174" w:type="pct"/>
            <w:tcBorders>
              <w:top w:val="outset" w:sz="6" w:space="0" w:color="auto"/>
              <w:left w:val="outset" w:sz="6" w:space="0" w:color="auto"/>
              <w:bottom w:val="outset" w:sz="6" w:space="0" w:color="auto"/>
              <w:right w:val="outset" w:sz="6" w:space="0" w:color="auto"/>
            </w:tcBorders>
            <w:hideMark/>
          </w:tcPr>
          <w:p w14:paraId="0D7D89E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241FC89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4712C1BF"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06858A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15.2.</w:t>
            </w:r>
          </w:p>
        </w:tc>
        <w:tc>
          <w:tcPr>
            <w:tcW w:w="1957" w:type="pct"/>
            <w:tcBorders>
              <w:top w:val="outset" w:sz="6" w:space="0" w:color="auto"/>
              <w:left w:val="outset" w:sz="6" w:space="0" w:color="auto"/>
              <w:bottom w:val="outset" w:sz="6" w:space="0" w:color="auto"/>
              <w:right w:val="outset" w:sz="6" w:space="0" w:color="auto"/>
            </w:tcBorders>
            <w:hideMark/>
          </w:tcPr>
          <w:p w14:paraId="6E1E61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b3301 Rhythm of speech</w:t>
            </w:r>
          </w:p>
        </w:tc>
        <w:tc>
          <w:tcPr>
            <w:tcW w:w="1174" w:type="pct"/>
            <w:tcBorders>
              <w:top w:val="outset" w:sz="6" w:space="0" w:color="auto"/>
              <w:left w:val="outset" w:sz="6" w:space="0" w:color="auto"/>
              <w:bottom w:val="outset" w:sz="6" w:space="0" w:color="auto"/>
              <w:right w:val="outset" w:sz="6" w:space="0" w:color="auto"/>
            </w:tcBorders>
            <w:hideMark/>
          </w:tcPr>
          <w:p w14:paraId="1E82D91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1CCEDD7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3CB95A8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59F99F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15.3.</w:t>
            </w:r>
          </w:p>
        </w:tc>
        <w:tc>
          <w:tcPr>
            <w:tcW w:w="1957" w:type="pct"/>
            <w:tcBorders>
              <w:top w:val="outset" w:sz="6" w:space="0" w:color="auto"/>
              <w:left w:val="outset" w:sz="6" w:space="0" w:color="auto"/>
              <w:bottom w:val="outset" w:sz="6" w:space="0" w:color="auto"/>
              <w:right w:val="outset" w:sz="6" w:space="0" w:color="auto"/>
            </w:tcBorders>
            <w:hideMark/>
          </w:tcPr>
          <w:p w14:paraId="46E2BA4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b3302 Speed of speech</w:t>
            </w:r>
          </w:p>
        </w:tc>
        <w:tc>
          <w:tcPr>
            <w:tcW w:w="1174" w:type="pct"/>
            <w:tcBorders>
              <w:top w:val="outset" w:sz="6" w:space="0" w:color="auto"/>
              <w:left w:val="outset" w:sz="6" w:space="0" w:color="auto"/>
              <w:bottom w:val="outset" w:sz="6" w:space="0" w:color="auto"/>
              <w:right w:val="outset" w:sz="6" w:space="0" w:color="auto"/>
            </w:tcBorders>
            <w:hideMark/>
          </w:tcPr>
          <w:p w14:paraId="031100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3E5E24D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4DE428C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DD1C90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16.</w:t>
            </w:r>
          </w:p>
        </w:tc>
        <w:tc>
          <w:tcPr>
            <w:tcW w:w="4613" w:type="pct"/>
            <w:gridSpan w:val="3"/>
            <w:tcBorders>
              <w:top w:val="outset" w:sz="6" w:space="0" w:color="auto"/>
              <w:left w:val="outset" w:sz="6" w:space="0" w:color="auto"/>
              <w:bottom w:val="outset" w:sz="6" w:space="0" w:color="auto"/>
              <w:right w:val="outset" w:sz="6" w:space="0" w:color="auto"/>
            </w:tcBorders>
            <w:hideMark/>
          </w:tcPr>
          <w:p w14:paraId="6419D3E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b410 Heart functions</w:t>
            </w:r>
          </w:p>
        </w:tc>
      </w:tr>
      <w:tr w:rsidR="000B7653" w:rsidRPr="000B7653" w14:paraId="6725B48B"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4FC3F0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16.1.</w:t>
            </w:r>
          </w:p>
        </w:tc>
        <w:tc>
          <w:tcPr>
            <w:tcW w:w="1957" w:type="pct"/>
            <w:tcBorders>
              <w:top w:val="outset" w:sz="6" w:space="0" w:color="auto"/>
              <w:left w:val="outset" w:sz="6" w:space="0" w:color="auto"/>
              <w:bottom w:val="outset" w:sz="6" w:space="0" w:color="auto"/>
              <w:right w:val="outset" w:sz="6" w:space="0" w:color="auto"/>
            </w:tcBorders>
            <w:hideMark/>
          </w:tcPr>
          <w:p w14:paraId="1C0B550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b4100 Heart rate</w:t>
            </w:r>
          </w:p>
        </w:tc>
        <w:tc>
          <w:tcPr>
            <w:tcW w:w="1174" w:type="pct"/>
            <w:tcBorders>
              <w:top w:val="outset" w:sz="6" w:space="0" w:color="auto"/>
              <w:left w:val="outset" w:sz="6" w:space="0" w:color="auto"/>
              <w:bottom w:val="outset" w:sz="6" w:space="0" w:color="auto"/>
              <w:right w:val="outset" w:sz="6" w:space="0" w:color="auto"/>
            </w:tcBorders>
            <w:hideMark/>
          </w:tcPr>
          <w:p w14:paraId="79CA95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BCB090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3F406C7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C8C2D7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16.2.</w:t>
            </w:r>
          </w:p>
        </w:tc>
        <w:tc>
          <w:tcPr>
            <w:tcW w:w="1957" w:type="pct"/>
            <w:tcBorders>
              <w:top w:val="outset" w:sz="6" w:space="0" w:color="auto"/>
              <w:left w:val="outset" w:sz="6" w:space="0" w:color="auto"/>
              <w:bottom w:val="outset" w:sz="6" w:space="0" w:color="auto"/>
              <w:right w:val="outset" w:sz="6" w:space="0" w:color="auto"/>
            </w:tcBorders>
            <w:hideMark/>
          </w:tcPr>
          <w:p w14:paraId="18B8D0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b4101 Heart rhythm</w:t>
            </w:r>
          </w:p>
        </w:tc>
        <w:tc>
          <w:tcPr>
            <w:tcW w:w="1174" w:type="pct"/>
            <w:tcBorders>
              <w:top w:val="outset" w:sz="6" w:space="0" w:color="auto"/>
              <w:left w:val="outset" w:sz="6" w:space="0" w:color="auto"/>
              <w:bottom w:val="outset" w:sz="6" w:space="0" w:color="auto"/>
              <w:right w:val="outset" w:sz="6" w:space="0" w:color="auto"/>
            </w:tcBorders>
            <w:hideMark/>
          </w:tcPr>
          <w:p w14:paraId="05142CD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20830A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050B3403"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58EB2D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16.3.</w:t>
            </w:r>
          </w:p>
        </w:tc>
        <w:tc>
          <w:tcPr>
            <w:tcW w:w="1957" w:type="pct"/>
            <w:tcBorders>
              <w:top w:val="outset" w:sz="6" w:space="0" w:color="auto"/>
              <w:left w:val="outset" w:sz="6" w:space="0" w:color="auto"/>
              <w:bottom w:val="outset" w:sz="6" w:space="0" w:color="auto"/>
              <w:right w:val="outset" w:sz="6" w:space="0" w:color="auto"/>
            </w:tcBorders>
            <w:hideMark/>
          </w:tcPr>
          <w:p w14:paraId="6E6F4A6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b4102 Contraction force of ventricular muscles</w:t>
            </w:r>
          </w:p>
        </w:tc>
        <w:tc>
          <w:tcPr>
            <w:tcW w:w="1174" w:type="pct"/>
            <w:tcBorders>
              <w:top w:val="outset" w:sz="6" w:space="0" w:color="auto"/>
              <w:left w:val="outset" w:sz="6" w:space="0" w:color="auto"/>
              <w:bottom w:val="outset" w:sz="6" w:space="0" w:color="auto"/>
              <w:right w:val="outset" w:sz="6" w:space="0" w:color="auto"/>
            </w:tcBorders>
            <w:hideMark/>
          </w:tcPr>
          <w:p w14:paraId="3E87288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22A1F9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1B56F81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9D6FB2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16.4.</w:t>
            </w:r>
          </w:p>
        </w:tc>
        <w:tc>
          <w:tcPr>
            <w:tcW w:w="1957" w:type="pct"/>
            <w:tcBorders>
              <w:top w:val="outset" w:sz="6" w:space="0" w:color="auto"/>
              <w:left w:val="outset" w:sz="6" w:space="0" w:color="auto"/>
              <w:bottom w:val="outset" w:sz="6" w:space="0" w:color="auto"/>
              <w:right w:val="outset" w:sz="6" w:space="0" w:color="auto"/>
            </w:tcBorders>
            <w:hideMark/>
          </w:tcPr>
          <w:p w14:paraId="676D08F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b4103 Blood supply to the heart</w:t>
            </w:r>
          </w:p>
        </w:tc>
        <w:tc>
          <w:tcPr>
            <w:tcW w:w="1174" w:type="pct"/>
            <w:tcBorders>
              <w:top w:val="outset" w:sz="6" w:space="0" w:color="auto"/>
              <w:left w:val="outset" w:sz="6" w:space="0" w:color="auto"/>
              <w:bottom w:val="outset" w:sz="6" w:space="0" w:color="auto"/>
              <w:right w:val="outset" w:sz="6" w:space="0" w:color="auto"/>
            </w:tcBorders>
            <w:hideMark/>
          </w:tcPr>
          <w:p w14:paraId="5CFEB03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1BC2EA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6FB9A437"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277628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17.</w:t>
            </w:r>
          </w:p>
        </w:tc>
        <w:tc>
          <w:tcPr>
            <w:tcW w:w="4613" w:type="pct"/>
            <w:gridSpan w:val="3"/>
            <w:tcBorders>
              <w:top w:val="outset" w:sz="6" w:space="0" w:color="auto"/>
              <w:left w:val="outset" w:sz="6" w:space="0" w:color="auto"/>
              <w:bottom w:val="outset" w:sz="6" w:space="0" w:color="auto"/>
              <w:right w:val="outset" w:sz="6" w:space="0" w:color="auto"/>
            </w:tcBorders>
            <w:hideMark/>
          </w:tcPr>
          <w:p w14:paraId="690B409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b420 Blood pressure functions</w:t>
            </w:r>
          </w:p>
        </w:tc>
      </w:tr>
      <w:tr w:rsidR="000B7653" w:rsidRPr="000B7653" w14:paraId="7726BC57"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FDDB72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17.1.</w:t>
            </w:r>
          </w:p>
        </w:tc>
        <w:tc>
          <w:tcPr>
            <w:tcW w:w="1957" w:type="pct"/>
            <w:tcBorders>
              <w:top w:val="outset" w:sz="6" w:space="0" w:color="auto"/>
              <w:left w:val="outset" w:sz="6" w:space="0" w:color="auto"/>
              <w:bottom w:val="outset" w:sz="6" w:space="0" w:color="auto"/>
              <w:right w:val="outset" w:sz="6" w:space="0" w:color="auto"/>
            </w:tcBorders>
            <w:hideMark/>
          </w:tcPr>
          <w:p w14:paraId="37C7759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b4200 Increased blood pressure</w:t>
            </w:r>
          </w:p>
        </w:tc>
        <w:tc>
          <w:tcPr>
            <w:tcW w:w="1174" w:type="pct"/>
            <w:tcBorders>
              <w:top w:val="outset" w:sz="6" w:space="0" w:color="auto"/>
              <w:left w:val="outset" w:sz="6" w:space="0" w:color="auto"/>
              <w:bottom w:val="outset" w:sz="6" w:space="0" w:color="auto"/>
              <w:right w:val="outset" w:sz="6" w:space="0" w:color="auto"/>
            </w:tcBorders>
            <w:hideMark/>
          </w:tcPr>
          <w:p w14:paraId="79F6B3F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863C91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9D9E388"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41443E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18.</w:t>
            </w:r>
          </w:p>
        </w:tc>
        <w:tc>
          <w:tcPr>
            <w:tcW w:w="4613" w:type="pct"/>
            <w:gridSpan w:val="3"/>
            <w:tcBorders>
              <w:top w:val="outset" w:sz="6" w:space="0" w:color="auto"/>
              <w:left w:val="outset" w:sz="6" w:space="0" w:color="auto"/>
              <w:bottom w:val="outset" w:sz="6" w:space="0" w:color="auto"/>
              <w:right w:val="outset" w:sz="6" w:space="0" w:color="auto"/>
            </w:tcBorders>
            <w:hideMark/>
          </w:tcPr>
          <w:p w14:paraId="387DB6C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b440 Respiration functions</w:t>
            </w:r>
          </w:p>
        </w:tc>
      </w:tr>
      <w:tr w:rsidR="000B7653" w:rsidRPr="000B7653" w14:paraId="10F3A7EB"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6FAC0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18.1.</w:t>
            </w:r>
          </w:p>
        </w:tc>
        <w:tc>
          <w:tcPr>
            <w:tcW w:w="1957" w:type="pct"/>
            <w:tcBorders>
              <w:top w:val="outset" w:sz="6" w:space="0" w:color="auto"/>
              <w:left w:val="outset" w:sz="6" w:space="0" w:color="auto"/>
              <w:bottom w:val="outset" w:sz="6" w:space="0" w:color="auto"/>
              <w:right w:val="outset" w:sz="6" w:space="0" w:color="auto"/>
            </w:tcBorders>
            <w:hideMark/>
          </w:tcPr>
          <w:p w14:paraId="1CAB948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b4402 Depth of respiration</w:t>
            </w:r>
          </w:p>
        </w:tc>
        <w:tc>
          <w:tcPr>
            <w:tcW w:w="1174" w:type="pct"/>
            <w:tcBorders>
              <w:top w:val="outset" w:sz="6" w:space="0" w:color="auto"/>
              <w:left w:val="outset" w:sz="6" w:space="0" w:color="auto"/>
              <w:bottom w:val="outset" w:sz="6" w:space="0" w:color="auto"/>
              <w:right w:val="outset" w:sz="6" w:space="0" w:color="auto"/>
            </w:tcBorders>
            <w:hideMark/>
          </w:tcPr>
          <w:p w14:paraId="7D6CF3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57B3348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4FFE81C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E7D99A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19.</w:t>
            </w:r>
          </w:p>
        </w:tc>
        <w:tc>
          <w:tcPr>
            <w:tcW w:w="4613" w:type="pct"/>
            <w:gridSpan w:val="3"/>
            <w:tcBorders>
              <w:top w:val="outset" w:sz="6" w:space="0" w:color="auto"/>
              <w:left w:val="outset" w:sz="6" w:space="0" w:color="auto"/>
              <w:bottom w:val="outset" w:sz="6" w:space="0" w:color="auto"/>
              <w:right w:val="outset" w:sz="6" w:space="0" w:color="auto"/>
            </w:tcBorders>
            <w:hideMark/>
          </w:tcPr>
          <w:p w14:paraId="637D10E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b445 Respiratory muscle functions</w:t>
            </w:r>
          </w:p>
        </w:tc>
      </w:tr>
      <w:tr w:rsidR="000B7653" w:rsidRPr="000B7653" w14:paraId="03C78F1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1C48B0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19.1.</w:t>
            </w:r>
          </w:p>
        </w:tc>
        <w:tc>
          <w:tcPr>
            <w:tcW w:w="1957" w:type="pct"/>
            <w:tcBorders>
              <w:top w:val="outset" w:sz="6" w:space="0" w:color="auto"/>
              <w:left w:val="outset" w:sz="6" w:space="0" w:color="auto"/>
              <w:bottom w:val="outset" w:sz="6" w:space="0" w:color="auto"/>
              <w:right w:val="outset" w:sz="6" w:space="0" w:color="auto"/>
            </w:tcBorders>
            <w:hideMark/>
          </w:tcPr>
          <w:p w14:paraId="1C17459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b4450 Functions of the thoracic respiratory muscles</w:t>
            </w:r>
          </w:p>
        </w:tc>
        <w:tc>
          <w:tcPr>
            <w:tcW w:w="1174" w:type="pct"/>
            <w:tcBorders>
              <w:top w:val="outset" w:sz="6" w:space="0" w:color="auto"/>
              <w:left w:val="outset" w:sz="6" w:space="0" w:color="auto"/>
              <w:bottom w:val="outset" w:sz="6" w:space="0" w:color="auto"/>
              <w:right w:val="outset" w:sz="6" w:space="0" w:color="auto"/>
            </w:tcBorders>
            <w:hideMark/>
          </w:tcPr>
          <w:p w14:paraId="43D4AF6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5159F98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238AA71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9C8F1F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19.2.</w:t>
            </w:r>
          </w:p>
        </w:tc>
        <w:tc>
          <w:tcPr>
            <w:tcW w:w="1957" w:type="pct"/>
            <w:tcBorders>
              <w:top w:val="outset" w:sz="6" w:space="0" w:color="auto"/>
              <w:left w:val="outset" w:sz="6" w:space="0" w:color="auto"/>
              <w:bottom w:val="outset" w:sz="6" w:space="0" w:color="auto"/>
              <w:right w:val="outset" w:sz="6" w:space="0" w:color="auto"/>
            </w:tcBorders>
            <w:hideMark/>
          </w:tcPr>
          <w:p w14:paraId="4CF698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b4451 Functions of the diaphragm</w:t>
            </w:r>
          </w:p>
        </w:tc>
        <w:tc>
          <w:tcPr>
            <w:tcW w:w="1174" w:type="pct"/>
            <w:tcBorders>
              <w:top w:val="outset" w:sz="6" w:space="0" w:color="auto"/>
              <w:left w:val="outset" w:sz="6" w:space="0" w:color="auto"/>
              <w:bottom w:val="outset" w:sz="6" w:space="0" w:color="auto"/>
              <w:right w:val="outset" w:sz="6" w:space="0" w:color="auto"/>
            </w:tcBorders>
            <w:hideMark/>
          </w:tcPr>
          <w:p w14:paraId="2B389FD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659868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175961F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938B9C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19.3.</w:t>
            </w:r>
          </w:p>
        </w:tc>
        <w:tc>
          <w:tcPr>
            <w:tcW w:w="1957" w:type="pct"/>
            <w:tcBorders>
              <w:top w:val="outset" w:sz="6" w:space="0" w:color="auto"/>
              <w:left w:val="outset" w:sz="6" w:space="0" w:color="auto"/>
              <w:bottom w:val="outset" w:sz="6" w:space="0" w:color="auto"/>
              <w:right w:val="outset" w:sz="6" w:space="0" w:color="auto"/>
            </w:tcBorders>
            <w:hideMark/>
          </w:tcPr>
          <w:p w14:paraId="303AF4E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b460 Sensations associated with cardiovascular and respiratory functions</w:t>
            </w:r>
          </w:p>
        </w:tc>
        <w:tc>
          <w:tcPr>
            <w:tcW w:w="1174" w:type="pct"/>
            <w:tcBorders>
              <w:top w:val="outset" w:sz="6" w:space="0" w:color="auto"/>
              <w:left w:val="outset" w:sz="6" w:space="0" w:color="auto"/>
              <w:bottom w:val="outset" w:sz="6" w:space="0" w:color="auto"/>
              <w:right w:val="outset" w:sz="6" w:space="0" w:color="auto"/>
            </w:tcBorders>
            <w:hideMark/>
          </w:tcPr>
          <w:p w14:paraId="60D15EC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5B2E394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2CAEFD9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B0F3703"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20.</w:t>
            </w:r>
          </w:p>
        </w:tc>
        <w:tc>
          <w:tcPr>
            <w:tcW w:w="4613" w:type="pct"/>
            <w:gridSpan w:val="3"/>
            <w:tcBorders>
              <w:top w:val="outset" w:sz="6" w:space="0" w:color="auto"/>
              <w:left w:val="outset" w:sz="6" w:space="0" w:color="auto"/>
              <w:bottom w:val="outset" w:sz="6" w:space="0" w:color="auto"/>
              <w:right w:val="outset" w:sz="6" w:space="0" w:color="auto"/>
            </w:tcBorders>
            <w:hideMark/>
          </w:tcPr>
          <w:p w14:paraId="71BE4D79" w14:textId="77777777" w:rsidR="000B7653" w:rsidRPr="000B7653" w:rsidRDefault="000B7653" w:rsidP="002D35B9">
            <w:pPr>
              <w:keepNext/>
              <w:keepLines/>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b710 Mobility of joint functions</w:t>
            </w:r>
          </w:p>
        </w:tc>
      </w:tr>
      <w:tr w:rsidR="000B7653" w:rsidRPr="000B7653" w14:paraId="7C7EF9EA"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04258A6"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t>20.1.</w:t>
            </w:r>
          </w:p>
        </w:tc>
        <w:tc>
          <w:tcPr>
            <w:tcW w:w="1957" w:type="pct"/>
            <w:tcBorders>
              <w:top w:val="outset" w:sz="6" w:space="0" w:color="auto"/>
              <w:left w:val="outset" w:sz="6" w:space="0" w:color="auto"/>
              <w:bottom w:val="outset" w:sz="6" w:space="0" w:color="auto"/>
              <w:right w:val="outset" w:sz="6" w:space="0" w:color="auto"/>
            </w:tcBorders>
            <w:hideMark/>
          </w:tcPr>
          <w:p w14:paraId="1C4FC241"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t>b7100 Mobility of a single joint Extent and ease of mobility of a single joint functions</w:t>
            </w:r>
          </w:p>
        </w:tc>
        <w:tc>
          <w:tcPr>
            <w:tcW w:w="1174" w:type="pct"/>
            <w:tcBorders>
              <w:top w:val="outset" w:sz="6" w:space="0" w:color="auto"/>
              <w:left w:val="outset" w:sz="6" w:space="0" w:color="auto"/>
              <w:bottom w:val="outset" w:sz="6" w:space="0" w:color="auto"/>
              <w:right w:val="outset" w:sz="6" w:space="0" w:color="auto"/>
            </w:tcBorders>
            <w:hideMark/>
          </w:tcPr>
          <w:p w14:paraId="3ADC0B4F"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26AAAB6B" w14:textId="77777777" w:rsidR="000B7653" w:rsidRPr="000B7653" w:rsidRDefault="000B7653" w:rsidP="002D35B9">
            <w:pPr>
              <w:keepNext/>
              <w:keepLines/>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60F3A4A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E46823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20.2.</w:t>
            </w:r>
          </w:p>
        </w:tc>
        <w:tc>
          <w:tcPr>
            <w:tcW w:w="1957" w:type="pct"/>
            <w:tcBorders>
              <w:top w:val="outset" w:sz="6" w:space="0" w:color="auto"/>
              <w:left w:val="outset" w:sz="6" w:space="0" w:color="auto"/>
              <w:bottom w:val="outset" w:sz="6" w:space="0" w:color="auto"/>
              <w:right w:val="outset" w:sz="6" w:space="0" w:color="auto"/>
            </w:tcBorders>
            <w:hideMark/>
          </w:tcPr>
          <w:p w14:paraId="61FF3E4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b7101 Mobility of several joints Extent and ease of mobility of several joint functions</w:t>
            </w:r>
          </w:p>
        </w:tc>
        <w:tc>
          <w:tcPr>
            <w:tcW w:w="1174" w:type="pct"/>
            <w:tcBorders>
              <w:top w:val="outset" w:sz="6" w:space="0" w:color="auto"/>
              <w:left w:val="outset" w:sz="6" w:space="0" w:color="auto"/>
              <w:bottom w:val="outset" w:sz="6" w:space="0" w:color="auto"/>
              <w:right w:val="outset" w:sz="6" w:space="0" w:color="auto"/>
            </w:tcBorders>
            <w:hideMark/>
          </w:tcPr>
          <w:p w14:paraId="18059ED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2AAA43B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60E8D5F"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DFFB1B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w:t>
            </w:r>
          </w:p>
        </w:tc>
        <w:tc>
          <w:tcPr>
            <w:tcW w:w="4613" w:type="pct"/>
            <w:gridSpan w:val="3"/>
            <w:tcBorders>
              <w:top w:val="outset" w:sz="6" w:space="0" w:color="auto"/>
              <w:left w:val="outset" w:sz="6" w:space="0" w:color="auto"/>
              <w:bottom w:val="outset" w:sz="6" w:space="0" w:color="auto"/>
              <w:right w:val="outset" w:sz="6" w:space="0" w:color="auto"/>
            </w:tcBorders>
            <w:hideMark/>
          </w:tcPr>
          <w:p w14:paraId="5550C12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b720 Mobility of bone functions</w:t>
            </w:r>
          </w:p>
        </w:tc>
      </w:tr>
      <w:tr w:rsidR="000B7653" w:rsidRPr="000B7653" w14:paraId="20861FD1"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75242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21.1.</w:t>
            </w:r>
          </w:p>
        </w:tc>
        <w:tc>
          <w:tcPr>
            <w:tcW w:w="1957" w:type="pct"/>
            <w:tcBorders>
              <w:top w:val="outset" w:sz="6" w:space="0" w:color="auto"/>
              <w:left w:val="outset" w:sz="6" w:space="0" w:color="auto"/>
              <w:bottom w:val="outset" w:sz="6" w:space="0" w:color="auto"/>
              <w:right w:val="outset" w:sz="6" w:space="0" w:color="auto"/>
            </w:tcBorders>
            <w:hideMark/>
          </w:tcPr>
          <w:p w14:paraId="39D5373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b7202 Mobility of carpal bones Extent and ease of mobility of carpal bone functions</w:t>
            </w:r>
          </w:p>
        </w:tc>
        <w:tc>
          <w:tcPr>
            <w:tcW w:w="1174" w:type="pct"/>
            <w:tcBorders>
              <w:top w:val="outset" w:sz="6" w:space="0" w:color="auto"/>
              <w:left w:val="outset" w:sz="6" w:space="0" w:color="auto"/>
              <w:bottom w:val="outset" w:sz="6" w:space="0" w:color="auto"/>
              <w:right w:val="outset" w:sz="6" w:space="0" w:color="auto"/>
            </w:tcBorders>
            <w:hideMark/>
          </w:tcPr>
          <w:p w14:paraId="43B465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A94261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0061219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47F584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w:t>
            </w:r>
          </w:p>
        </w:tc>
        <w:tc>
          <w:tcPr>
            <w:tcW w:w="4613" w:type="pct"/>
            <w:gridSpan w:val="3"/>
            <w:tcBorders>
              <w:top w:val="outset" w:sz="6" w:space="0" w:color="auto"/>
              <w:left w:val="outset" w:sz="6" w:space="0" w:color="auto"/>
              <w:bottom w:val="outset" w:sz="6" w:space="0" w:color="auto"/>
              <w:right w:val="outset" w:sz="6" w:space="0" w:color="auto"/>
            </w:tcBorders>
            <w:hideMark/>
          </w:tcPr>
          <w:p w14:paraId="346ACDAC"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b730 Muscle power functions</w:t>
            </w:r>
          </w:p>
        </w:tc>
      </w:tr>
      <w:tr w:rsidR="000B7653" w:rsidRPr="000B7653" w14:paraId="2003859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951889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22.1.</w:t>
            </w:r>
          </w:p>
        </w:tc>
        <w:tc>
          <w:tcPr>
            <w:tcW w:w="1957" w:type="pct"/>
            <w:tcBorders>
              <w:top w:val="outset" w:sz="6" w:space="0" w:color="auto"/>
              <w:left w:val="outset" w:sz="6" w:space="0" w:color="auto"/>
              <w:bottom w:val="outset" w:sz="6" w:space="0" w:color="auto"/>
              <w:right w:val="outset" w:sz="6" w:space="0" w:color="auto"/>
            </w:tcBorders>
            <w:hideMark/>
          </w:tcPr>
          <w:p w14:paraId="37F236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b7300 Power of isolated muscles and muscle groups</w:t>
            </w:r>
          </w:p>
        </w:tc>
        <w:tc>
          <w:tcPr>
            <w:tcW w:w="1174" w:type="pct"/>
            <w:tcBorders>
              <w:top w:val="outset" w:sz="6" w:space="0" w:color="auto"/>
              <w:left w:val="outset" w:sz="6" w:space="0" w:color="auto"/>
              <w:bottom w:val="outset" w:sz="6" w:space="0" w:color="auto"/>
              <w:right w:val="outset" w:sz="6" w:space="0" w:color="auto"/>
            </w:tcBorders>
            <w:hideMark/>
          </w:tcPr>
          <w:p w14:paraId="620F16E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7EED23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319A66CB"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227A9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22.2.</w:t>
            </w:r>
          </w:p>
        </w:tc>
        <w:tc>
          <w:tcPr>
            <w:tcW w:w="1957" w:type="pct"/>
            <w:tcBorders>
              <w:top w:val="outset" w:sz="6" w:space="0" w:color="auto"/>
              <w:left w:val="outset" w:sz="6" w:space="0" w:color="auto"/>
              <w:bottom w:val="outset" w:sz="6" w:space="0" w:color="auto"/>
              <w:right w:val="outset" w:sz="6" w:space="0" w:color="auto"/>
            </w:tcBorders>
            <w:hideMark/>
          </w:tcPr>
          <w:p w14:paraId="0695B29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b7301 Power of muscles of one limb</w:t>
            </w:r>
          </w:p>
        </w:tc>
        <w:tc>
          <w:tcPr>
            <w:tcW w:w="1174" w:type="pct"/>
            <w:tcBorders>
              <w:top w:val="outset" w:sz="6" w:space="0" w:color="auto"/>
              <w:left w:val="outset" w:sz="6" w:space="0" w:color="auto"/>
              <w:bottom w:val="outset" w:sz="6" w:space="0" w:color="auto"/>
              <w:right w:val="outset" w:sz="6" w:space="0" w:color="auto"/>
            </w:tcBorders>
            <w:hideMark/>
          </w:tcPr>
          <w:p w14:paraId="37F1A56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C63F42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713D97E5"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B663F6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22.3.</w:t>
            </w:r>
          </w:p>
        </w:tc>
        <w:tc>
          <w:tcPr>
            <w:tcW w:w="1957" w:type="pct"/>
            <w:tcBorders>
              <w:top w:val="outset" w:sz="6" w:space="0" w:color="auto"/>
              <w:left w:val="outset" w:sz="6" w:space="0" w:color="auto"/>
              <w:bottom w:val="outset" w:sz="6" w:space="0" w:color="auto"/>
              <w:right w:val="outset" w:sz="6" w:space="0" w:color="auto"/>
            </w:tcBorders>
            <w:hideMark/>
          </w:tcPr>
          <w:p w14:paraId="6C9C35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b7302 Power of muscles of one side of the body</w:t>
            </w:r>
          </w:p>
        </w:tc>
        <w:tc>
          <w:tcPr>
            <w:tcW w:w="1174" w:type="pct"/>
            <w:tcBorders>
              <w:top w:val="outset" w:sz="6" w:space="0" w:color="auto"/>
              <w:left w:val="outset" w:sz="6" w:space="0" w:color="auto"/>
              <w:bottom w:val="outset" w:sz="6" w:space="0" w:color="auto"/>
              <w:right w:val="outset" w:sz="6" w:space="0" w:color="auto"/>
            </w:tcBorders>
            <w:hideMark/>
          </w:tcPr>
          <w:p w14:paraId="3FCEA70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5EBC6F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14057FA"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2F9313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22.4.</w:t>
            </w:r>
          </w:p>
        </w:tc>
        <w:tc>
          <w:tcPr>
            <w:tcW w:w="1957" w:type="pct"/>
            <w:tcBorders>
              <w:top w:val="outset" w:sz="6" w:space="0" w:color="auto"/>
              <w:left w:val="outset" w:sz="6" w:space="0" w:color="auto"/>
              <w:bottom w:val="outset" w:sz="6" w:space="0" w:color="auto"/>
              <w:right w:val="outset" w:sz="6" w:space="0" w:color="auto"/>
            </w:tcBorders>
            <w:hideMark/>
          </w:tcPr>
          <w:p w14:paraId="0CE0E82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b7304 Power of muscles of all limbs</w:t>
            </w:r>
          </w:p>
        </w:tc>
        <w:tc>
          <w:tcPr>
            <w:tcW w:w="1174" w:type="pct"/>
            <w:tcBorders>
              <w:top w:val="outset" w:sz="6" w:space="0" w:color="auto"/>
              <w:left w:val="outset" w:sz="6" w:space="0" w:color="auto"/>
              <w:bottom w:val="outset" w:sz="6" w:space="0" w:color="auto"/>
              <w:right w:val="outset" w:sz="6" w:space="0" w:color="auto"/>
            </w:tcBorders>
            <w:hideMark/>
          </w:tcPr>
          <w:p w14:paraId="2B37520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453787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118D227"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C7BCB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22.5.</w:t>
            </w:r>
          </w:p>
        </w:tc>
        <w:tc>
          <w:tcPr>
            <w:tcW w:w="1957" w:type="pct"/>
            <w:tcBorders>
              <w:top w:val="outset" w:sz="6" w:space="0" w:color="auto"/>
              <w:left w:val="outset" w:sz="6" w:space="0" w:color="auto"/>
              <w:bottom w:val="outset" w:sz="6" w:space="0" w:color="auto"/>
              <w:right w:val="outset" w:sz="6" w:space="0" w:color="auto"/>
            </w:tcBorders>
            <w:hideMark/>
          </w:tcPr>
          <w:p w14:paraId="6449BAE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b7306 Power of all muscles of the body</w:t>
            </w:r>
          </w:p>
        </w:tc>
        <w:tc>
          <w:tcPr>
            <w:tcW w:w="1174" w:type="pct"/>
            <w:tcBorders>
              <w:top w:val="outset" w:sz="6" w:space="0" w:color="auto"/>
              <w:left w:val="outset" w:sz="6" w:space="0" w:color="auto"/>
              <w:bottom w:val="outset" w:sz="6" w:space="0" w:color="auto"/>
              <w:right w:val="outset" w:sz="6" w:space="0" w:color="auto"/>
            </w:tcBorders>
            <w:hideMark/>
          </w:tcPr>
          <w:p w14:paraId="7B93F81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6A0C7A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708D1F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042CC5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w:t>
            </w:r>
          </w:p>
        </w:tc>
        <w:tc>
          <w:tcPr>
            <w:tcW w:w="4613" w:type="pct"/>
            <w:gridSpan w:val="3"/>
            <w:tcBorders>
              <w:top w:val="outset" w:sz="6" w:space="0" w:color="auto"/>
              <w:left w:val="outset" w:sz="6" w:space="0" w:color="auto"/>
              <w:bottom w:val="outset" w:sz="6" w:space="0" w:color="auto"/>
              <w:right w:val="outset" w:sz="6" w:space="0" w:color="auto"/>
            </w:tcBorders>
            <w:hideMark/>
          </w:tcPr>
          <w:p w14:paraId="1DA67CA7"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b735 Muscle tone functions</w:t>
            </w:r>
          </w:p>
        </w:tc>
      </w:tr>
      <w:tr w:rsidR="000B7653" w:rsidRPr="000B7653" w14:paraId="5BE3636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86C851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23.1.</w:t>
            </w:r>
          </w:p>
        </w:tc>
        <w:tc>
          <w:tcPr>
            <w:tcW w:w="1957" w:type="pct"/>
            <w:tcBorders>
              <w:top w:val="outset" w:sz="6" w:space="0" w:color="auto"/>
              <w:left w:val="outset" w:sz="6" w:space="0" w:color="auto"/>
              <w:bottom w:val="outset" w:sz="6" w:space="0" w:color="auto"/>
              <w:right w:val="outset" w:sz="6" w:space="0" w:color="auto"/>
            </w:tcBorders>
            <w:hideMark/>
          </w:tcPr>
          <w:p w14:paraId="0639B2D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b7350 Tone of isolated muscles and muscle groups</w:t>
            </w:r>
          </w:p>
        </w:tc>
        <w:tc>
          <w:tcPr>
            <w:tcW w:w="1174" w:type="pct"/>
            <w:tcBorders>
              <w:top w:val="outset" w:sz="6" w:space="0" w:color="auto"/>
              <w:left w:val="outset" w:sz="6" w:space="0" w:color="auto"/>
              <w:bottom w:val="outset" w:sz="6" w:space="0" w:color="auto"/>
              <w:right w:val="outset" w:sz="6" w:space="0" w:color="auto"/>
            </w:tcBorders>
            <w:hideMark/>
          </w:tcPr>
          <w:p w14:paraId="6E8DED5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55D8092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B3A3C2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D6918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23.2.</w:t>
            </w:r>
          </w:p>
        </w:tc>
        <w:tc>
          <w:tcPr>
            <w:tcW w:w="1957" w:type="pct"/>
            <w:tcBorders>
              <w:top w:val="outset" w:sz="6" w:space="0" w:color="auto"/>
              <w:left w:val="outset" w:sz="6" w:space="0" w:color="auto"/>
              <w:bottom w:val="outset" w:sz="6" w:space="0" w:color="auto"/>
              <w:right w:val="outset" w:sz="6" w:space="0" w:color="auto"/>
            </w:tcBorders>
            <w:hideMark/>
          </w:tcPr>
          <w:p w14:paraId="03D11AD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b7351 Tone of muscles of one limb</w:t>
            </w:r>
          </w:p>
        </w:tc>
        <w:tc>
          <w:tcPr>
            <w:tcW w:w="1174" w:type="pct"/>
            <w:tcBorders>
              <w:top w:val="outset" w:sz="6" w:space="0" w:color="auto"/>
              <w:left w:val="outset" w:sz="6" w:space="0" w:color="auto"/>
              <w:bottom w:val="outset" w:sz="6" w:space="0" w:color="auto"/>
              <w:right w:val="outset" w:sz="6" w:space="0" w:color="auto"/>
            </w:tcBorders>
            <w:hideMark/>
          </w:tcPr>
          <w:p w14:paraId="07FF6F3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D59706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5EAA726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423172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23.3.</w:t>
            </w:r>
          </w:p>
        </w:tc>
        <w:tc>
          <w:tcPr>
            <w:tcW w:w="1957" w:type="pct"/>
            <w:tcBorders>
              <w:top w:val="outset" w:sz="6" w:space="0" w:color="auto"/>
              <w:left w:val="outset" w:sz="6" w:space="0" w:color="auto"/>
              <w:bottom w:val="outset" w:sz="6" w:space="0" w:color="auto"/>
              <w:right w:val="outset" w:sz="6" w:space="0" w:color="auto"/>
            </w:tcBorders>
            <w:hideMark/>
          </w:tcPr>
          <w:p w14:paraId="713C5C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b7352 Tone of muscles of one side of the body</w:t>
            </w:r>
          </w:p>
        </w:tc>
        <w:tc>
          <w:tcPr>
            <w:tcW w:w="1174" w:type="pct"/>
            <w:tcBorders>
              <w:top w:val="outset" w:sz="6" w:space="0" w:color="auto"/>
              <w:left w:val="outset" w:sz="6" w:space="0" w:color="auto"/>
              <w:bottom w:val="outset" w:sz="6" w:space="0" w:color="auto"/>
              <w:right w:val="outset" w:sz="6" w:space="0" w:color="auto"/>
            </w:tcBorders>
            <w:hideMark/>
          </w:tcPr>
          <w:p w14:paraId="33A46EF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641A02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7566678B"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BF4B38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23.4.</w:t>
            </w:r>
          </w:p>
        </w:tc>
        <w:tc>
          <w:tcPr>
            <w:tcW w:w="1957" w:type="pct"/>
            <w:tcBorders>
              <w:top w:val="outset" w:sz="6" w:space="0" w:color="auto"/>
              <w:left w:val="outset" w:sz="6" w:space="0" w:color="auto"/>
              <w:bottom w:val="outset" w:sz="6" w:space="0" w:color="auto"/>
              <w:right w:val="outset" w:sz="6" w:space="0" w:color="auto"/>
            </w:tcBorders>
            <w:hideMark/>
          </w:tcPr>
          <w:p w14:paraId="0597825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b7354 Tone of muscles of all limbs</w:t>
            </w:r>
          </w:p>
        </w:tc>
        <w:tc>
          <w:tcPr>
            <w:tcW w:w="1174" w:type="pct"/>
            <w:tcBorders>
              <w:top w:val="outset" w:sz="6" w:space="0" w:color="auto"/>
              <w:left w:val="outset" w:sz="6" w:space="0" w:color="auto"/>
              <w:bottom w:val="outset" w:sz="6" w:space="0" w:color="auto"/>
              <w:right w:val="outset" w:sz="6" w:space="0" w:color="auto"/>
            </w:tcBorders>
            <w:hideMark/>
          </w:tcPr>
          <w:p w14:paraId="2070A7C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1CE0C15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41AF24A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49F35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w:t>
            </w:r>
          </w:p>
        </w:tc>
        <w:tc>
          <w:tcPr>
            <w:tcW w:w="4613" w:type="pct"/>
            <w:gridSpan w:val="3"/>
            <w:tcBorders>
              <w:top w:val="outset" w:sz="6" w:space="0" w:color="auto"/>
              <w:left w:val="outset" w:sz="6" w:space="0" w:color="auto"/>
              <w:bottom w:val="outset" w:sz="6" w:space="0" w:color="auto"/>
              <w:right w:val="outset" w:sz="6" w:space="0" w:color="auto"/>
            </w:tcBorders>
            <w:hideMark/>
          </w:tcPr>
          <w:p w14:paraId="1AC63A1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b740 Muscle endurance functions</w:t>
            </w:r>
          </w:p>
        </w:tc>
      </w:tr>
      <w:tr w:rsidR="000B7653" w:rsidRPr="000B7653" w14:paraId="695C9309"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71DD92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24.1.</w:t>
            </w:r>
          </w:p>
        </w:tc>
        <w:tc>
          <w:tcPr>
            <w:tcW w:w="1957" w:type="pct"/>
            <w:tcBorders>
              <w:top w:val="outset" w:sz="6" w:space="0" w:color="auto"/>
              <w:left w:val="outset" w:sz="6" w:space="0" w:color="auto"/>
              <w:bottom w:val="outset" w:sz="6" w:space="0" w:color="auto"/>
              <w:right w:val="outset" w:sz="6" w:space="0" w:color="auto"/>
            </w:tcBorders>
            <w:hideMark/>
          </w:tcPr>
          <w:p w14:paraId="4F20C0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b7400 Endurance of isolated muscles</w:t>
            </w:r>
          </w:p>
        </w:tc>
        <w:tc>
          <w:tcPr>
            <w:tcW w:w="1174" w:type="pct"/>
            <w:tcBorders>
              <w:top w:val="outset" w:sz="6" w:space="0" w:color="auto"/>
              <w:left w:val="outset" w:sz="6" w:space="0" w:color="auto"/>
              <w:bottom w:val="outset" w:sz="6" w:space="0" w:color="auto"/>
              <w:right w:val="outset" w:sz="6" w:space="0" w:color="auto"/>
            </w:tcBorders>
            <w:hideMark/>
          </w:tcPr>
          <w:p w14:paraId="367686E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C2317F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274FE2E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F81B4C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24.2.</w:t>
            </w:r>
          </w:p>
        </w:tc>
        <w:tc>
          <w:tcPr>
            <w:tcW w:w="1957" w:type="pct"/>
            <w:tcBorders>
              <w:top w:val="outset" w:sz="6" w:space="0" w:color="auto"/>
              <w:left w:val="outset" w:sz="6" w:space="0" w:color="auto"/>
              <w:bottom w:val="outset" w:sz="6" w:space="0" w:color="auto"/>
              <w:right w:val="outset" w:sz="6" w:space="0" w:color="auto"/>
            </w:tcBorders>
            <w:hideMark/>
          </w:tcPr>
          <w:p w14:paraId="4E0147C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b7401 Endurance of muscle groups</w:t>
            </w:r>
          </w:p>
        </w:tc>
        <w:tc>
          <w:tcPr>
            <w:tcW w:w="1174" w:type="pct"/>
            <w:tcBorders>
              <w:top w:val="outset" w:sz="6" w:space="0" w:color="auto"/>
              <w:left w:val="outset" w:sz="6" w:space="0" w:color="auto"/>
              <w:bottom w:val="outset" w:sz="6" w:space="0" w:color="auto"/>
              <w:right w:val="outset" w:sz="6" w:space="0" w:color="auto"/>
            </w:tcBorders>
            <w:hideMark/>
          </w:tcPr>
          <w:p w14:paraId="222C79F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1F4EA65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51C38D98"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EC13B9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24.3.</w:t>
            </w:r>
          </w:p>
        </w:tc>
        <w:tc>
          <w:tcPr>
            <w:tcW w:w="1957" w:type="pct"/>
            <w:tcBorders>
              <w:top w:val="outset" w:sz="6" w:space="0" w:color="auto"/>
              <w:left w:val="outset" w:sz="6" w:space="0" w:color="auto"/>
              <w:bottom w:val="outset" w:sz="6" w:space="0" w:color="auto"/>
              <w:right w:val="outset" w:sz="6" w:space="0" w:color="auto"/>
            </w:tcBorders>
            <w:hideMark/>
          </w:tcPr>
          <w:p w14:paraId="16190BF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b7402 Endurance of all muscles of the body</w:t>
            </w:r>
          </w:p>
        </w:tc>
        <w:tc>
          <w:tcPr>
            <w:tcW w:w="1174" w:type="pct"/>
            <w:tcBorders>
              <w:top w:val="outset" w:sz="6" w:space="0" w:color="auto"/>
              <w:left w:val="outset" w:sz="6" w:space="0" w:color="auto"/>
              <w:bottom w:val="outset" w:sz="6" w:space="0" w:color="auto"/>
              <w:right w:val="outset" w:sz="6" w:space="0" w:color="auto"/>
            </w:tcBorders>
            <w:hideMark/>
          </w:tcPr>
          <w:p w14:paraId="59ECEE5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17FE00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701424C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61BDAA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w:t>
            </w:r>
          </w:p>
        </w:tc>
        <w:tc>
          <w:tcPr>
            <w:tcW w:w="4613" w:type="pct"/>
            <w:gridSpan w:val="3"/>
            <w:tcBorders>
              <w:top w:val="outset" w:sz="6" w:space="0" w:color="auto"/>
              <w:left w:val="outset" w:sz="6" w:space="0" w:color="auto"/>
              <w:bottom w:val="outset" w:sz="6" w:space="0" w:color="auto"/>
              <w:right w:val="outset" w:sz="6" w:space="0" w:color="auto"/>
            </w:tcBorders>
            <w:hideMark/>
          </w:tcPr>
          <w:p w14:paraId="05A04217"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b750 Motor reflex functions</w:t>
            </w:r>
          </w:p>
        </w:tc>
      </w:tr>
      <w:tr w:rsidR="000B7653" w:rsidRPr="000B7653" w14:paraId="49811905"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FD3B78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25.1.</w:t>
            </w:r>
          </w:p>
        </w:tc>
        <w:tc>
          <w:tcPr>
            <w:tcW w:w="1957" w:type="pct"/>
            <w:tcBorders>
              <w:top w:val="outset" w:sz="6" w:space="0" w:color="auto"/>
              <w:left w:val="outset" w:sz="6" w:space="0" w:color="auto"/>
              <w:bottom w:val="outset" w:sz="6" w:space="0" w:color="auto"/>
              <w:right w:val="outset" w:sz="6" w:space="0" w:color="auto"/>
            </w:tcBorders>
            <w:hideMark/>
          </w:tcPr>
          <w:p w14:paraId="083418E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b7500 Stretch motor reflex</w:t>
            </w:r>
          </w:p>
        </w:tc>
        <w:tc>
          <w:tcPr>
            <w:tcW w:w="1174" w:type="pct"/>
            <w:tcBorders>
              <w:top w:val="outset" w:sz="6" w:space="0" w:color="auto"/>
              <w:left w:val="outset" w:sz="6" w:space="0" w:color="auto"/>
              <w:bottom w:val="outset" w:sz="6" w:space="0" w:color="auto"/>
              <w:right w:val="outset" w:sz="6" w:space="0" w:color="auto"/>
            </w:tcBorders>
            <w:hideMark/>
          </w:tcPr>
          <w:p w14:paraId="51ABF02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C2884F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05D4E6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78A9BE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25.2.</w:t>
            </w:r>
          </w:p>
        </w:tc>
        <w:tc>
          <w:tcPr>
            <w:tcW w:w="1957" w:type="pct"/>
            <w:tcBorders>
              <w:top w:val="outset" w:sz="6" w:space="0" w:color="auto"/>
              <w:left w:val="outset" w:sz="6" w:space="0" w:color="auto"/>
              <w:bottom w:val="outset" w:sz="6" w:space="0" w:color="auto"/>
              <w:right w:val="outset" w:sz="6" w:space="0" w:color="auto"/>
            </w:tcBorders>
            <w:hideMark/>
          </w:tcPr>
          <w:p w14:paraId="22F419C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b7501 Reflexes generated by noxious stimuli</w:t>
            </w:r>
          </w:p>
        </w:tc>
        <w:tc>
          <w:tcPr>
            <w:tcW w:w="1174" w:type="pct"/>
            <w:tcBorders>
              <w:top w:val="outset" w:sz="6" w:space="0" w:color="auto"/>
              <w:left w:val="outset" w:sz="6" w:space="0" w:color="auto"/>
              <w:bottom w:val="outset" w:sz="6" w:space="0" w:color="auto"/>
              <w:right w:val="outset" w:sz="6" w:space="0" w:color="auto"/>
            </w:tcBorders>
            <w:hideMark/>
          </w:tcPr>
          <w:p w14:paraId="098EC03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46FCE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789F992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695037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25.3.</w:t>
            </w:r>
          </w:p>
        </w:tc>
        <w:tc>
          <w:tcPr>
            <w:tcW w:w="1957" w:type="pct"/>
            <w:tcBorders>
              <w:top w:val="outset" w:sz="6" w:space="0" w:color="auto"/>
              <w:left w:val="outset" w:sz="6" w:space="0" w:color="auto"/>
              <w:bottom w:val="outset" w:sz="6" w:space="0" w:color="auto"/>
              <w:right w:val="outset" w:sz="6" w:space="0" w:color="auto"/>
            </w:tcBorders>
            <w:hideMark/>
          </w:tcPr>
          <w:p w14:paraId="7DB3658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b7502 Reflexes generated by other exteroceptive stimuli</w:t>
            </w:r>
          </w:p>
        </w:tc>
        <w:tc>
          <w:tcPr>
            <w:tcW w:w="1174" w:type="pct"/>
            <w:tcBorders>
              <w:top w:val="outset" w:sz="6" w:space="0" w:color="auto"/>
              <w:left w:val="outset" w:sz="6" w:space="0" w:color="auto"/>
              <w:bottom w:val="outset" w:sz="6" w:space="0" w:color="auto"/>
              <w:right w:val="outset" w:sz="6" w:space="0" w:color="auto"/>
            </w:tcBorders>
            <w:hideMark/>
          </w:tcPr>
          <w:p w14:paraId="664A5F0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E2B927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C52D74D"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DC4566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26.</w:t>
            </w:r>
          </w:p>
        </w:tc>
        <w:tc>
          <w:tcPr>
            <w:tcW w:w="4613" w:type="pct"/>
            <w:gridSpan w:val="3"/>
            <w:tcBorders>
              <w:top w:val="outset" w:sz="6" w:space="0" w:color="auto"/>
              <w:left w:val="outset" w:sz="6" w:space="0" w:color="auto"/>
              <w:bottom w:val="outset" w:sz="6" w:space="0" w:color="auto"/>
              <w:right w:val="outset" w:sz="6" w:space="0" w:color="auto"/>
            </w:tcBorders>
            <w:hideMark/>
          </w:tcPr>
          <w:p w14:paraId="1033550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b760 Control of voluntary movement functions</w:t>
            </w:r>
          </w:p>
        </w:tc>
      </w:tr>
      <w:tr w:rsidR="000B7653" w:rsidRPr="000B7653" w14:paraId="5BBBF634"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11A56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26.1.</w:t>
            </w:r>
          </w:p>
        </w:tc>
        <w:tc>
          <w:tcPr>
            <w:tcW w:w="1957" w:type="pct"/>
            <w:tcBorders>
              <w:top w:val="outset" w:sz="6" w:space="0" w:color="auto"/>
              <w:left w:val="outset" w:sz="6" w:space="0" w:color="auto"/>
              <w:bottom w:val="outset" w:sz="6" w:space="0" w:color="auto"/>
              <w:right w:val="outset" w:sz="6" w:space="0" w:color="auto"/>
            </w:tcBorders>
            <w:hideMark/>
          </w:tcPr>
          <w:p w14:paraId="5A86880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b7601 Control of complex voluntary movements</w:t>
            </w:r>
          </w:p>
        </w:tc>
        <w:tc>
          <w:tcPr>
            <w:tcW w:w="1174" w:type="pct"/>
            <w:tcBorders>
              <w:top w:val="outset" w:sz="6" w:space="0" w:color="auto"/>
              <w:left w:val="outset" w:sz="6" w:space="0" w:color="auto"/>
              <w:bottom w:val="outset" w:sz="6" w:space="0" w:color="auto"/>
              <w:right w:val="outset" w:sz="6" w:space="0" w:color="auto"/>
            </w:tcBorders>
            <w:hideMark/>
          </w:tcPr>
          <w:p w14:paraId="761DA05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699D89C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3D84D35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4E1115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26.2.</w:t>
            </w:r>
          </w:p>
        </w:tc>
        <w:tc>
          <w:tcPr>
            <w:tcW w:w="1957" w:type="pct"/>
            <w:tcBorders>
              <w:top w:val="outset" w:sz="6" w:space="0" w:color="auto"/>
              <w:left w:val="outset" w:sz="6" w:space="0" w:color="auto"/>
              <w:bottom w:val="outset" w:sz="6" w:space="0" w:color="auto"/>
              <w:right w:val="outset" w:sz="6" w:space="0" w:color="auto"/>
            </w:tcBorders>
            <w:hideMark/>
          </w:tcPr>
          <w:p w14:paraId="5963186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b7602 Coordination of voluntary movements</w:t>
            </w:r>
          </w:p>
        </w:tc>
        <w:tc>
          <w:tcPr>
            <w:tcW w:w="1174" w:type="pct"/>
            <w:tcBorders>
              <w:top w:val="outset" w:sz="6" w:space="0" w:color="auto"/>
              <w:left w:val="outset" w:sz="6" w:space="0" w:color="auto"/>
              <w:bottom w:val="outset" w:sz="6" w:space="0" w:color="auto"/>
              <w:right w:val="outset" w:sz="6" w:space="0" w:color="auto"/>
            </w:tcBorders>
            <w:hideMark/>
          </w:tcPr>
          <w:p w14:paraId="49AB696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FF678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3DADD3C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BABC6E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w:t>
            </w:r>
          </w:p>
        </w:tc>
        <w:tc>
          <w:tcPr>
            <w:tcW w:w="4613" w:type="pct"/>
            <w:gridSpan w:val="3"/>
            <w:tcBorders>
              <w:top w:val="outset" w:sz="6" w:space="0" w:color="auto"/>
              <w:left w:val="outset" w:sz="6" w:space="0" w:color="auto"/>
              <w:bottom w:val="outset" w:sz="6" w:space="0" w:color="auto"/>
              <w:right w:val="outset" w:sz="6" w:space="0" w:color="auto"/>
            </w:tcBorders>
            <w:hideMark/>
          </w:tcPr>
          <w:p w14:paraId="77F99AA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b765 Involuntary movement functions</w:t>
            </w:r>
          </w:p>
        </w:tc>
      </w:tr>
      <w:tr w:rsidR="000B7653" w:rsidRPr="000B7653" w14:paraId="69A08CD3"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0A14EA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27.1.</w:t>
            </w:r>
          </w:p>
        </w:tc>
        <w:tc>
          <w:tcPr>
            <w:tcW w:w="1957" w:type="pct"/>
            <w:tcBorders>
              <w:top w:val="outset" w:sz="6" w:space="0" w:color="auto"/>
              <w:left w:val="outset" w:sz="6" w:space="0" w:color="auto"/>
              <w:bottom w:val="outset" w:sz="6" w:space="0" w:color="auto"/>
              <w:right w:val="outset" w:sz="6" w:space="0" w:color="auto"/>
            </w:tcBorders>
            <w:hideMark/>
          </w:tcPr>
          <w:p w14:paraId="5754528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b7650 Involuntary contractions of muscles</w:t>
            </w:r>
          </w:p>
        </w:tc>
        <w:tc>
          <w:tcPr>
            <w:tcW w:w="1174" w:type="pct"/>
            <w:tcBorders>
              <w:top w:val="outset" w:sz="6" w:space="0" w:color="auto"/>
              <w:left w:val="outset" w:sz="6" w:space="0" w:color="auto"/>
              <w:bottom w:val="outset" w:sz="6" w:space="0" w:color="auto"/>
              <w:right w:val="outset" w:sz="6" w:space="0" w:color="auto"/>
            </w:tcBorders>
            <w:hideMark/>
          </w:tcPr>
          <w:p w14:paraId="58F0209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F206A7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083ECEC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F476CB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27.2.</w:t>
            </w:r>
          </w:p>
        </w:tc>
        <w:tc>
          <w:tcPr>
            <w:tcW w:w="1957" w:type="pct"/>
            <w:tcBorders>
              <w:top w:val="outset" w:sz="6" w:space="0" w:color="auto"/>
              <w:left w:val="outset" w:sz="6" w:space="0" w:color="auto"/>
              <w:bottom w:val="outset" w:sz="6" w:space="0" w:color="auto"/>
              <w:right w:val="outset" w:sz="6" w:space="0" w:color="auto"/>
            </w:tcBorders>
            <w:hideMark/>
          </w:tcPr>
          <w:p w14:paraId="0221ADA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b7651 Tremor</w:t>
            </w:r>
          </w:p>
        </w:tc>
        <w:tc>
          <w:tcPr>
            <w:tcW w:w="1174" w:type="pct"/>
            <w:tcBorders>
              <w:top w:val="outset" w:sz="6" w:space="0" w:color="auto"/>
              <w:left w:val="outset" w:sz="6" w:space="0" w:color="auto"/>
              <w:bottom w:val="outset" w:sz="6" w:space="0" w:color="auto"/>
              <w:right w:val="outset" w:sz="6" w:space="0" w:color="auto"/>
            </w:tcBorders>
            <w:hideMark/>
          </w:tcPr>
          <w:p w14:paraId="611084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51B7838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4B430A13"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C8E98B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27.3.</w:t>
            </w:r>
          </w:p>
        </w:tc>
        <w:tc>
          <w:tcPr>
            <w:tcW w:w="1957" w:type="pct"/>
            <w:tcBorders>
              <w:top w:val="outset" w:sz="6" w:space="0" w:color="auto"/>
              <w:left w:val="outset" w:sz="6" w:space="0" w:color="auto"/>
              <w:bottom w:val="outset" w:sz="6" w:space="0" w:color="auto"/>
              <w:right w:val="outset" w:sz="6" w:space="0" w:color="auto"/>
            </w:tcBorders>
            <w:hideMark/>
          </w:tcPr>
          <w:p w14:paraId="358616E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b7652 Tics and mannerisms</w:t>
            </w:r>
          </w:p>
        </w:tc>
        <w:tc>
          <w:tcPr>
            <w:tcW w:w="1174" w:type="pct"/>
            <w:tcBorders>
              <w:top w:val="outset" w:sz="6" w:space="0" w:color="auto"/>
              <w:left w:val="outset" w:sz="6" w:space="0" w:color="auto"/>
              <w:bottom w:val="outset" w:sz="6" w:space="0" w:color="auto"/>
              <w:right w:val="outset" w:sz="6" w:space="0" w:color="auto"/>
            </w:tcBorders>
            <w:hideMark/>
          </w:tcPr>
          <w:p w14:paraId="74285A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B1A4E8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and reading skills test</w:t>
            </w:r>
          </w:p>
        </w:tc>
      </w:tr>
      <w:tr w:rsidR="000B7653" w:rsidRPr="000B7653" w14:paraId="30C6351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5E658D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27.4.</w:t>
            </w:r>
          </w:p>
        </w:tc>
        <w:tc>
          <w:tcPr>
            <w:tcW w:w="1957" w:type="pct"/>
            <w:tcBorders>
              <w:top w:val="outset" w:sz="6" w:space="0" w:color="auto"/>
              <w:left w:val="outset" w:sz="6" w:space="0" w:color="auto"/>
              <w:bottom w:val="outset" w:sz="6" w:space="0" w:color="auto"/>
              <w:right w:val="outset" w:sz="6" w:space="0" w:color="auto"/>
            </w:tcBorders>
            <w:hideMark/>
          </w:tcPr>
          <w:p w14:paraId="50EBE79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d110 Watching</w:t>
            </w:r>
          </w:p>
        </w:tc>
        <w:tc>
          <w:tcPr>
            <w:tcW w:w="1174" w:type="pct"/>
            <w:tcBorders>
              <w:top w:val="outset" w:sz="6" w:space="0" w:color="auto"/>
              <w:left w:val="outset" w:sz="6" w:space="0" w:color="auto"/>
              <w:bottom w:val="outset" w:sz="6" w:space="0" w:color="auto"/>
              <w:right w:val="outset" w:sz="6" w:space="0" w:color="auto"/>
            </w:tcBorders>
            <w:hideMark/>
          </w:tcPr>
          <w:p w14:paraId="05201C0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3BE08E7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reading and writing skills test</w:t>
            </w:r>
          </w:p>
        </w:tc>
      </w:tr>
      <w:tr w:rsidR="000B7653" w:rsidRPr="000B7653" w14:paraId="66C97398"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EF050C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27.5.</w:t>
            </w:r>
          </w:p>
        </w:tc>
        <w:tc>
          <w:tcPr>
            <w:tcW w:w="1957" w:type="pct"/>
            <w:tcBorders>
              <w:top w:val="outset" w:sz="6" w:space="0" w:color="auto"/>
              <w:left w:val="outset" w:sz="6" w:space="0" w:color="auto"/>
              <w:bottom w:val="outset" w:sz="6" w:space="0" w:color="auto"/>
              <w:right w:val="outset" w:sz="6" w:space="0" w:color="auto"/>
            </w:tcBorders>
            <w:hideMark/>
          </w:tcPr>
          <w:p w14:paraId="2456F74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d115 Listening</w:t>
            </w:r>
          </w:p>
        </w:tc>
        <w:tc>
          <w:tcPr>
            <w:tcW w:w="1174" w:type="pct"/>
            <w:tcBorders>
              <w:top w:val="outset" w:sz="6" w:space="0" w:color="auto"/>
              <w:left w:val="outset" w:sz="6" w:space="0" w:color="auto"/>
              <w:bottom w:val="outset" w:sz="6" w:space="0" w:color="auto"/>
              <w:right w:val="outset" w:sz="6" w:space="0" w:color="auto"/>
            </w:tcBorders>
            <w:hideMark/>
          </w:tcPr>
          <w:p w14:paraId="3759E9C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F69BEC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and listening skills test</w:t>
            </w:r>
          </w:p>
        </w:tc>
      </w:tr>
      <w:tr w:rsidR="000B7653" w:rsidRPr="000B7653" w14:paraId="547CB260"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96486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27.6.</w:t>
            </w:r>
          </w:p>
        </w:tc>
        <w:tc>
          <w:tcPr>
            <w:tcW w:w="1957" w:type="pct"/>
            <w:tcBorders>
              <w:top w:val="outset" w:sz="6" w:space="0" w:color="auto"/>
              <w:left w:val="outset" w:sz="6" w:space="0" w:color="auto"/>
              <w:bottom w:val="outset" w:sz="6" w:space="0" w:color="auto"/>
              <w:right w:val="outset" w:sz="6" w:space="0" w:color="auto"/>
            </w:tcBorders>
            <w:hideMark/>
          </w:tcPr>
          <w:p w14:paraId="0079854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d166 Reading</w:t>
            </w:r>
          </w:p>
        </w:tc>
        <w:tc>
          <w:tcPr>
            <w:tcW w:w="1174" w:type="pct"/>
            <w:tcBorders>
              <w:top w:val="outset" w:sz="6" w:space="0" w:color="auto"/>
              <w:left w:val="outset" w:sz="6" w:space="0" w:color="auto"/>
              <w:bottom w:val="outset" w:sz="6" w:space="0" w:color="auto"/>
              <w:right w:val="outset" w:sz="6" w:space="0" w:color="auto"/>
            </w:tcBorders>
            <w:hideMark/>
          </w:tcPr>
          <w:p w14:paraId="50FA31C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29559D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reading, writing and listening skills test</w:t>
            </w:r>
          </w:p>
        </w:tc>
      </w:tr>
      <w:tr w:rsidR="000B7653" w:rsidRPr="000B7653" w14:paraId="3D3C5353"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ED3E89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27.7.</w:t>
            </w:r>
          </w:p>
        </w:tc>
        <w:tc>
          <w:tcPr>
            <w:tcW w:w="1957" w:type="pct"/>
            <w:tcBorders>
              <w:top w:val="outset" w:sz="6" w:space="0" w:color="auto"/>
              <w:left w:val="outset" w:sz="6" w:space="0" w:color="auto"/>
              <w:bottom w:val="outset" w:sz="6" w:space="0" w:color="auto"/>
              <w:right w:val="outset" w:sz="6" w:space="0" w:color="auto"/>
            </w:tcBorders>
            <w:hideMark/>
          </w:tcPr>
          <w:p w14:paraId="328EA8E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d170 Writing</w:t>
            </w:r>
          </w:p>
        </w:tc>
        <w:tc>
          <w:tcPr>
            <w:tcW w:w="1174" w:type="pct"/>
            <w:tcBorders>
              <w:top w:val="outset" w:sz="6" w:space="0" w:color="auto"/>
              <w:left w:val="outset" w:sz="6" w:space="0" w:color="auto"/>
              <w:bottom w:val="outset" w:sz="6" w:space="0" w:color="auto"/>
              <w:right w:val="outset" w:sz="6" w:space="0" w:color="auto"/>
            </w:tcBorders>
            <w:hideMark/>
          </w:tcPr>
          <w:p w14:paraId="25F324D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BD88A3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348C767F"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E55791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28.</w:t>
            </w:r>
          </w:p>
        </w:tc>
        <w:tc>
          <w:tcPr>
            <w:tcW w:w="4613" w:type="pct"/>
            <w:gridSpan w:val="3"/>
            <w:tcBorders>
              <w:top w:val="outset" w:sz="6" w:space="0" w:color="auto"/>
              <w:left w:val="outset" w:sz="6" w:space="0" w:color="auto"/>
              <w:bottom w:val="outset" w:sz="6" w:space="0" w:color="auto"/>
              <w:right w:val="outset" w:sz="6" w:space="0" w:color="auto"/>
            </w:tcBorders>
            <w:hideMark/>
          </w:tcPr>
          <w:p w14:paraId="401303F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d210 Other purposeful sensing</w:t>
            </w:r>
          </w:p>
        </w:tc>
      </w:tr>
      <w:tr w:rsidR="000B7653" w:rsidRPr="000B7653" w14:paraId="7C6DC80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0BAAB67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28.1.</w:t>
            </w:r>
          </w:p>
        </w:tc>
        <w:tc>
          <w:tcPr>
            <w:tcW w:w="1957" w:type="pct"/>
            <w:tcBorders>
              <w:top w:val="outset" w:sz="6" w:space="0" w:color="auto"/>
              <w:left w:val="outset" w:sz="6" w:space="0" w:color="auto"/>
              <w:bottom w:val="outset" w:sz="6" w:space="0" w:color="auto"/>
              <w:right w:val="outset" w:sz="6" w:space="0" w:color="auto"/>
            </w:tcBorders>
            <w:hideMark/>
          </w:tcPr>
          <w:p w14:paraId="2F269BE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d2100 Undertaking a simple task</w:t>
            </w:r>
          </w:p>
        </w:tc>
        <w:tc>
          <w:tcPr>
            <w:tcW w:w="1174" w:type="pct"/>
            <w:tcBorders>
              <w:top w:val="outset" w:sz="6" w:space="0" w:color="auto"/>
              <w:left w:val="outset" w:sz="6" w:space="0" w:color="auto"/>
              <w:bottom w:val="outset" w:sz="6" w:space="0" w:color="auto"/>
              <w:right w:val="outset" w:sz="6" w:space="0" w:color="auto"/>
            </w:tcBorders>
            <w:hideMark/>
          </w:tcPr>
          <w:p w14:paraId="7738520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6B081B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4DB599E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1A9EF6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29.</w:t>
            </w:r>
          </w:p>
        </w:tc>
        <w:tc>
          <w:tcPr>
            <w:tcW w:w="4613" w:type="pct"/>
            <w:gridSpan w:val="3"/>
            <w:tcBorders>
              <w:top w:val="outset" w:sz="6" w:space="0" w:color="auto"/>
              <w:left w:val="outset" w:sz="6" w:space="0" w:color="auto"/>
              <w:bottom w:val="outset" w:sz="6" w:space="0" w:color="auto"/>
              <w:right w:val="outset" w:sz="6" w:space="0" w:color="auto"/>
            </w:tcBorders>
            <w:hideMark/>
          </w:tcPr>
          <w:p w14:paraId="5F57FDE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d240 Handling stress and other psychological demands</w:t>
            </w:r>
          </w:p>
        </w:tc>
      </w:tr>
      <w:tr w:rsidR="000B7653" w:rsidRPr="000B7653" w14:paraId="279A32C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ADD47B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29.1.</w:t>
            </w:r>
          </w:p>
        </w:tc>
        <w:tc>
          <w:tcPr>
            <w:tcW w:w="1957" w:type="pct"/>
            <w:tcBorders>
              <w:top w:val="outset" w:sz="6" w:space="0" w:color="auto"/>
              <w:left w:val="outset" w:sz="6" w:space="0" w:color="auto"/>
              <w:bottom w:val="outset" w:sz="6" w:space="0" w:color="auto"/>
              <w:right w:val="outset" w:sz="6" w:space="0" w:color="auto"/>
            </w:tcBorders>
            <w:hideMark/>
          </w:tcPr>
          <w:p w14:paraId="2614544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d2400 Handling responsibilities</w:t>
            </w:r>
          </w:p>
        </w:tc>
        <w:tc>
          <w:tcPr>
            <w:tcW w:w="1174" w:type="pct"/>
            <w:tcBorders>
              <w:top w:val="outset" w:sz="6" w:space="0" w:color="auto"/>
              <w:left w:val="outset" w:sz="6" w:space="0" w:color="auto"/>
              <w:bottom w:val="outset" w:sz="6" w:space="0" w:color="auto"/>
              <w:right w:val="outset" w:sz="6" w:space="0" w:color="auto"/>
            </w:tcBorders>
            <w:hideMark/>
          </w:tcPr>
          <w:p w14:paraId="74F1EEB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061161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Fully exempt</w:t>
            </w:r>
          </w:p>
        </w:tc>
      </w:tr>
      <w:tr w:rsidR="000B7653" w:rsidRPr="000B7653" w14:paraId="09E5C1D2"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619AA06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30.</w:t>
            </w:r>
          </w:p>
        </w:tc>
        <w:tc>
          <w:tcPr>
            <w:tcW w:w="1957" w:type="pct"/>
            <w:tcBorders>
              <w:top w:val="outset" w:sz="6" w:space="0" w:color="auto"/>
              <w:left w:val="outset" w:sz="6" w:space="0" w:color="auto"/>
              <w:bottom w:val="outset" w:sz="6" w:space="0" w:color="auto"/>
              <w:right w:val="outset" w:sz="6" w:space="0" w:color="auto"/>
            </w:tcBorders>
            <w:hideMark/>
          </w:tcPr>
          <w:p w14:paraId="0408B324"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d310 Communicating with – receiving – spoken messages</w:t>
            </w:r>
          </w:p>
        </w:tc>
        <w:tc>
          <w:tcPr>
            <w:tcW w:w="1174" w:type="pct"/>
            <w:tcBorders>
              <w:top w:val="outset" w:sz="6" w:space="0" w:color="auto"/>
              <w:left w:val="outset" w:sz="6" w:space="0" w:color="auto"/>
              <w:bottom w:val="outset" w:sz="6" w:space="0" w:color="auto"/>
              <w:right w:val="outset" w:sz="6" w:space="0" w:color="auto"/>
            </w:tcBorders>
            <w:hideMark/>
          </w:tcPr>
          <w:p w14:paraId="5CCD1B2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4396C3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and listening skills test</w:t>
            </w:r>
          </w:p>
        </w:tc>
      </w:tr>
      <w:tr w:rsidR="000B7653" w:rsidRPr="000B7653" w14:paraId="7BE69B75"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E494D6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w:t>
            </w:r>
          </w:p>
        </w:tc>
        <w:tc>
          <w:tcPr>
            <w:tcW w:w="1957" w:type="pct"/>
            <w:tcBorders>
              <w:top w:val="outset" w:sz="6" w:space="0" w:color="auto"/>
              <w:left w:val="outset" w:sz="6" w:space="0" w:color="auto"/>
              <w:bottom w:val="outset" w:sz="6" w:space="0" w:color="auto"/>
              <w:right w:val="outset" w:sz="6" w:space="0" w:color="auto"/>
            </w:tcBorders>
            <w:hideMark/>
          </w:tcPr>
          <w:p w14:paraId="6D2B90DB"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d325 Communicating with – receiving – written messages</w:t>
            </w:r>
          </w:p>
        </w:tc>
        <w:tc>
          <w:tcPr>
            <w:tcW w:w="1174" w:type="pct"/>
            <w:tcBorders>
              <w:top w:val="outset" w:sz="6" w:space="0" w:color="auto"/>
              <w:left w:val="outset" w:sz="6" w:space="0" w:color="auto"/>
              <w:bottom w:val="outset" w:sz="6" w:space="0" w:color="auto"/>
              <w:right w:val="outset" w:sz="6" w:space="0" w:color="auto"/>
            </w:tcBorders>
            <w:hideMark/>
          </w:tcPr>
          <w:p w14:paraId="3B6107F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147C341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reading and listening skills test</w:t>
            </w:r>
          </w:p>
        </w:tc>
      </w:tr>
      <w:tr w:rsidR="000B7653" w:rsidRPr="000B7653" w14:paraId="7023D236"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8E6E08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w:t>
            </w:r>
          </w:p>
        </w:tc>
        <w:tc>
          <w:tcPr>
            <w:tcW w:w="1957" w:type="pct"/>
            <w:tcBorders>
              <w:top w:val="outset" w:sz="6" w:space="0" w:color="auto"/>
              <w:left w:val="outset" w:sz="6" w:space="0" w:color="auto"/>
              <w:bottom w:val="outset" w:sz="6" w:space="0" w:color="auto"/>
              <w:right w:val="outset" w:sz="6" w:space="0" w:color="auto"/>
            </w:tcBorders>
            <w:hideMark/>
          </w:tcPr>
          <w:p w14:paraId="2C413D3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d330 Speaking</w:t>
            </w:r>
          </w:p>
        </w:tc>
        <w:tc>
          <w:tcPr>
            <w:tcW w:w="1174" w:type="pct"/>
            <w:tcBorders>
              <w:top w:val="outset" w:sz="6" w:space="0" w:color="auto"/>
              <w:left w:val="outset" w:sz="6" w:space="0" w:color="auto"/>
              <w:bottom w:val="outset" w:sz="6" w:space="0" w:color="auto"/>
              <w:right w:val="outset" w:sz="6" w:space="0" w:color="auto"/>
            </w:tcBorders>
            <w:hideMark/>
          </w:tcPr>
          <w:p w14:paraId="5DD739F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24D73BF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23699628"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94441E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w:t>
            </w:r>
          </w:p>
        </w:tc>
        <w:tc>
          <w:tcPr>
            <w:tcW w:w="1957" w:type="pct"/>
            <w:tcBorders>
              <w:top w:val="outset" w:sz="6" w:space="0" w:color="auto"/>
              <w:left w:val="outset" w:sz="6" w:space="0" w:color="auto"/>
              <w:bottom w:val="outset" w:sz="6" w:space="0" w:color="auto"/>
              <w:right w:val="outset" w:sz="6" w:space="0" w:color="auto"/>
            </w:tcBorders>
            <w:hideMark/>
          </w:tcPr>
          <w:p w14:paraId="3AA0FE2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d345 Writing messages</w:t>
            </w:r>
          </w:p>
        </w:tc>
        <w:tc>
          <w:tcPr>
            <w:tcW w:w="1174" w:type="pct"/>
            <w:tcBorders>
              <w:top w:val="outset" w:sz="6" w:space="0" w:color="auto"/>
              <w:left w:val="outset" w:sz="6" w:space="0" w:color="auto"/>
              <w:bottom w:val="outset" w:sz="6" w:space="0" w:color="auto"/>
              <w:right w:val="outset" w:sz="6" w:space="0" w:color="auto"/>
            </w:tcBorders>
            <w:hideMark/>
          </w:tcPr>
          <w:p w14:paraId="4D420F3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7A4E283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5147D453"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24B23D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34.</w:t>
            </w:r>
          </w:p>
        </w:tc>
        <w:tc>
          <w:tcPr>
            <w:tcW w:w="4613" w:type="pct"/>
            <w:gridSpan w:val="3"/>
            <w:tcBorders>
              <w:top w:val="outset" w:sz="6" w:space="0" w:color="auto"/>
              <w:left w:val="outset" w:sz="6" w:space="0" w:color="auto"/>
              <w:bottom w:val="outset" w:sz="6" w:space="0" w:color="auto"/>
              <w:right w:val="outset" w:sz="6" w:space="0" w:color="auto"/>
            </w:tcBorders>
            <w:hideMark/>
          </w:tcPr>
          <w:p w14:paraId="64F9769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d350 Conversation</w:t>
            </w:r>
          </w:p>
        </w:tc>
      </w:tr>
      <w:tr w:rsidR="000B7653" w:rsidRPr="000B7653" w14:paraId="1FA3056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BA960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34.1.</w:t>
            </w:r>
          </w:p>
        </w:tc>
        <w:tc>
          <w:tcPr>
            <w:tcW w:w="1957" w:type="pct"/>
            <w:tcBorders>
              <w:top w:val="outset" w:sz="6" w:space="0" w:color="auto"/>
              <w:left w:val="outset" w:sz="6" w:space="0" w:color="auto"/>
              <w:bottom w:val="outset" w:sz="6" w:space="0" w:color="auto"/>
              <w:right w:val="outset" w:sz="6" w:space="0" w:color="auto"/>
            </w:tcBorders>
            <w:hideMark/>
          </w:tcPr>
          <w:p w14:paraId="3BF91A3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d3503 Conversing with one person</w:t>
            </w:r>
          </w:p>
        </w:tc>
        <w:tc>
          <w:tcPr>
            <w:tcW w:w="1174" w:type="pct"/>
            <w:tcBorders>
              <w:top w:val="outset" w:sz="6" w:space="0" w:color="auto"/>
              <w:left w:val="outset" w:sz="6" w:space="0" w:color="auto"/>
              <w:bottom w:val="outset" w:sz="6" w:space="0" w:color="auto"/>
              <w:right w:val="outset" w:sz="6" w:space="0" w:color="auto"/>
            </w:tcBorders>
            <w:hideMark/>
          </w:tcPr>
          <w:p w14:paraId="5E6FF5A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Severe and extreme</w:t>
            </w:r>
          </w:p>
        </w:tc>
        <w:tc>
          <w:tcPr>
            <w:tcW w:w="1482" w:type="pct"/>
            <w:tcBorders>
              <w:top w:val="outset" w:sz="6" w:space="0" w:color="auto"/>
              <w:left w:val="outset" w:sz="6" w:space="0" w:color="auto"/>
              <w:bottom w:val="outset" w:sz="6" w:space="0" w:color="auto"/>
              <w:right w:val="outset" w:sz="6" w:space="0" w:color="auto"/>
            </w:tcBorders>
            <w:hideMark/>
          </w:tcPr>
          <w:p w14:paraId="082F74D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speaking skills test</w:t>
            </w:r>
          </w:p>
        </w:tc>
      </w:tr>
      <w:tr w:rsidR="000B7653" w:rsidRPr="000B7653" w14:paraId="2962DACA"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4C13D07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w:t>
            </w:r>
          </w:p>
        </w:tc>
        <w:tc>
          <w:tcPr>
            <w:tcW w:w="4613" w:type="pct"/>
            <w:gridSpan w:val="3"/>
            <w:tcBorders>
              <w:top w:val="outset" w:sz="6" w:space="0" w:color="auto"/>
              <w:left w:val="outset" w:sz="6" w:space="0" w:color="auto"/>
              <w:bottom w:val="outset" w:sz="6" w:space="0" w:color="auto"/>
              <w:right w:val="outset" w:sz="6" w:space="0" w:color="auto"/>
            </w:tcBorders>
            <w:hideMark/>
          </w:tcPr>
          <w:p w14:paraId="2F31ED2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d440 Fine hand use</w:t>
            </w:r>
          </w:p>
        </w:tc>
      </w:tr>
      <w:tr w:rsidR="000B7653" w:rsidRPr="000B7653" w14:paraId="448C378C"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0703C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35.1.</w:t>
            </w:r>
          </w:p>
        </w:tc>
        <w:tc>
          <w:tcPr>
            <w:tcW w:w="1957" w:type="pct"/>
            <w:tcBorders>
              <w:top w:val="outset" w:sz="6" w:space="0" w:color="auto"/>
              <w:left w:val="outset" w:sz="6" w:space="0" w:color="auto"/>
              <w:bottom w:val="outset" w:sz="6" w:space="0" w:color="auto"/>
              <w:right w:val="outset" w:sz="6" w:space="0" w:color="auto"/>
            </w:tcBorders>
            <w:hideMark/>
          </w:tcPr>
          <w:p w14:paraId="7CBB4DF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d4400 Picking up</w:t>
            </w:r>
          </w:p>
        </w:tc>
        <w:tc>
          <w:tcPr>
            <w:tcW w:w="1174" w:type="pct"/>
            <w:tcBorders>
              <w:top w:val="outset" w:sz="6" w:space="0" w:color="auto"/>
              <w:left w:val="outset" w:sz="6" w:space="0" w:color="auto"/>
              <w:bottom w:val="outset" w:sz="6" w:space="0" w:color="auto"/>
              <w:right w:val="outset" w:sz="6" w:space="0" w:color="auto"/>
            </w:tcBorders>
            <w:hideMark/>
          </w:tcPr>
          <w:p w14:paraId="38AB589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2071B0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10914B6E"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523BE00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35.2.</w:t>
            </w:r>
          </w:p>
        </w:tc>
        <w:tc>
          <w:tcPr>
            <w:tcW w:w="1957" w:type="pct"/>
            <w:tcBorders>
              <w:top w:val="outset" w:sz="6" w:space="0" w:color="auto"/>
              <w:left w:val="outset" w:sz="6" w:space="0" w:color="auto"/>
              <w:bottom w:val="outset" w:sz="6" w:space="0" w:color="auto"/>
              <w:right w:val="outset" w:sz="6" w:space="0" w:color="auto"/>
            </w:tcBorders>
            <w:hideMark/>
          </w:tcPr>
          <w:p w14:paraId="5E0E7B8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d4401 Grasping</w:t>
            </w:r>
          </w:p>
        </w:tc>
        <w:tc>
          <w:tcPr>
            <w:tcW w:w="1174" w:type="pct"/>
            <w:tcBorders>
              <w:top w:val="outset" w:sz="6" w:space="0" w:color="auto"/>
              <w:left w:val="outset" w:sz="6" w:space="0" w:color="auto"/>
              <w:bottom w:val="outset" w:sz="6" w:space="0" w:color="auto"/>
              <w:right w:val="outset" w:sz="6" w:space="0" w:color="auto"/>
            </w:tcBorders>
            <w:hideMark/>
          </w:tcPr>
          <w:p w14:paraId="6CA4F39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0F216E4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r w:rsidR="000B7653" w:rsidRPr="000B7653" w14:paraId="008EAC89" w14:textId="77777777" w:rsidTr="002D35B9">
        <w:tc>
          <w:tcPr>
            <w:tcW w:w="387" w:type="pct"/>
            <w:tcBorders>
              <w:top w:val="outset" w:sz="6" w:space="0" w:color="auto"/>
              <w:left w:val="outset" w:sz="6" w:space="0" w:color="auto"/>
              <w:bottom w:val="outset" w:sz="6" w:space="0" w:color="auto"/>
              <w:right w:val="outset" w:sz="6" w:space="0" w:color="auto"/>
            </w:tcBorders>
            <w:hideMark/>
          </w:tcPr>
          <w:p w14:paraId="31076B1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35.3.</w:t>
            </w:r>
          </w:p>
        </w:tc>
        <w:tc>
          <w:tcPr>
            <w:tcW w:w="1957" w:type="pct"/>
            <w:tcBorders>
              <w:top w:val="outset" w:sz="6" w:space="0" w:color="auto"/>
              <w:left w:val="outset" w:sz="6" w:space="0" w:color="auto"/>
              <w:bottom w:val="outset" w:sz="6" w:space="0" w:color="auto"/>
              <w:right w:val="outset" w:sz="6" w:space="0" w:color="auto"/>
            </w:tcBorders>
            <w:hideMark/>
          </w:tcPr>
          <w:p w14:paraId="04A336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d4402 Manipulating</w:t>
            </w:r>
          </w:p>
        </w:tc>
        <w:tc>
          <w:tcPr>
            <w:tcW w:w="1174" w:type="pct"/>
            <w:tcBorders>
              <w:top w:val="outset" w:sz="6" w:space="0" w:color="auto"/>
              <w:left w:val="outset" w:sz="6" w:space="0" w:color="auto"/>
              <w:bottom w:val="outset" w:sz="6" w:space="0" w:color="auto"/>
              <w:right w:val="outset" w:sz="6" w:space="0" w:color="auto"/>
            </w:tcBorders>
            <w:hideMark/>
          </w:tcPr>
          <w:p w14:paraId="046255B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Moderate and extreme</w:t>
            </w:r>
          </w:p>
        </w:tc>
        <w:tc>
          <w:tcPr>
            <w:tcW w:w="1482" w:type="pct"/>
            <w:tcBorders>
              <w:top w:val="outset" w:sz="6" w:space="0" w:color="auto"/>
              <w:left w:val="outset" w:sz="6" w:space="0" w:color="auto"/>
              <w:bottom w:val="outset" w:sz="6" w:space="0" w:color="auto"/>
              <w:right w:val="outset" w:sz="6" w:space="0" w:color="auto"/>
            </w:tcBorders>
            <w:hideMark/>
          </w:tcPr>
          <w:p w14:paraId="4B7FCAA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Exempt from writing skills test</w:t>
            </w:r>
          </w:p>
        </w:tc>
      </w:tr>
    </w:tbl>
    <w:p w14:paraId="7C7DAFE6" w14:textId="77777777" w:rsidR="000B7653" w:rsidRPr="000B7653" w:rsidRDefault="000B7653" w:rsidP="000B7653">
      <w:pPr>
        <w:spacing w:after="0" w:line="240" w:lineRule="auto"/>
        <w:jc w:val="both"/>
        <w:rPr>
          <w:rFonts w:ascii="Times New Roman" w:eastAsia="Times New Roman" w:hAnsi="Times New Roman" w:cs="Times New Roman"/>
          <w:b/>
          <w:bCs/>
          <w:noProof/>
          <w:sz w:val="24"/>
          <w:szCs w:val="24"/>
          <w:lang w:val="en-US" w:eastAsia="lv-LV"/>
        </w:rPr>
      </w:pPr>
    </w:p>
    <w:p w14:paraId="7CD20A3B" w14:textId="77777777" w:rsidR="000B7653" w:rsidRPr="000B7653" w:rsidRDefault="000B7653" w:rsidP="000B7653">
      <w:pPr>
        <w:spacing w:after="0" w:line="240" w:lineRule="auto"/>
        <w:jc w:val="center"/>
        <w:rPr>
          <w:rFonts w:ascii="Times New Roman" w:hAnsi="Times New Roman"/>
          <w:b/>
          <w:noProof/>
          <w:sz w:val="24"/>
          <w:lang w:val="en-US"/>
        </w:rPr>
      </w:pPr>
      <w:r w:rsidRPr="000B7653">
        <w:rPr>
          <w:rFonts w:ascii="Times New Roman" w:hAnsi="Times New Roman"/>
          <w:b/>
          <w:noProof/>
          <w:sz w:val="24"/>
          <w:lang w:val="en-US"/>
        </w:rPr>
        <w:lastRenderedPageBreak/>
        <w:t>II. Disease Diagnoses (according to the International Statistical Classification of Diseases (ICD) and Related Health Problems, 10th Revision) due to which Exemption from the Examination of the Proficiency in the Official Language is Determined</w:t>
      </w:r>
    </w:p>
    <w:p w14:paraId="20DF7298" w14:textId="77777777" w:rsidR="000B7653" w:rsidRPr="000B7653" w:rsidRDefault="000B7653" w:rsidP="000B765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0"/>
        <w:gridCol w:w="1023"/>
        <w:gridCol w:w="7552"/>
      </w:tblGrid>
      <w:tr w:rsidR="000B7653" w:rsidRPr="000B7653" w14:paraId="42D46D4A" w14:textId="77777777" w:rsidTr="002D35B9">
        <w:tc>
          <w:tcPr>
            <w:tcW w:w="265" w:type="pct"/>
            <w:tcBorders>
              <w:top w:val="outset" w:sz="6" w:space="0" w:color="auto"/>
              <w:left w:val="outset" w:sz="6" w:space="0" w:color="auto"/>
              <w:bottom w:val="outset" w:sz="6" w:space="0" w:color="auto"/>
              <w:right w:val="outset" w:sz="6" w:space="0" w:color="auto"/>
            </w:tcBorders>
            <w:vAlign w:val="center"/>
            <w:hideMark/>
          </w:tcPr>
          <w:p w14:paraId="373C001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No.</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DD630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Code</w:t>
            </w:r>
          </w:p>
        </w:tc>
        <w:tc>
          <w:tcPr>
            <w:tcW w:w="4170" w:type="pct"/>
            <w:tcBorders>
              <w:top w:val="outset" w:sz="6" w:space="0" w:color="auto"/>
              <w:left w:val="outset" w:sz="6" w:space="0" w:color="auto"/>
              <w:bottom w:val="outset" w:sz="6" w:space="0" w:color="auto"/>
              <w:right w:val="outset" w:sz="6" w:space="0" w:color="auto"/>
            </w:tcBorders>
            <w:vAlign w:val="center"/>
            <w:hideMark/>
          </w:tcPr>
          <w:p w14:paraId="2F2BEA9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Name</w:t>
            </w:r>
          </w:p>
        </w:tc>
      </w:tr>
      <w:tr w:rsidR="000B7653" w:rsidRPr="000B7653" w14:paraId="5AA1B629"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6A718B1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F00–F99</w:t>
            </w:r>
          </w:p>
        </w:tc>
        <w:tc>
          <w:tcPr>
            <w:tcW w:w="4170" w:type="pct"/>
            <w:tcBorders>
              <w:top w:val="outset" w:sz="6" w:space="0" w:color="auto"/>
              <w:left w:val="outset" w:sz="6" w:space="0" w:color="auto"/>
              <w:bottom w:val="outset" w:sz="6" w:space="0" w:color="auto"/>
              <w:right w:val="outset" w:sz="6" w:space="0" w:color="auto"/>
            </w:tcBorders>
            <w:hideMark/>
          </w:tcPr>
          <w:p w14:paraId="20F10D8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Mental and behavioural disorders</w:t>
            </w:r>
          </w:p>
        </w:tc>
      </w:tr>
      <w:tr w:rsidR="000B7653" w:rsidRPr="000B7653" w14:paraId="758B0596"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08D617D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F00</w:t>
            </w:r>
          </w:p>
        </w:tc>
        <w:tc>
          <w:tcPr>
            <w:tcW w:w="4170" w:type="pct"/>
            <w:tcBorders>
              <w:top w:val="outset" w:sz="6" w:space="0" w:color="auto"/>
              <w:left w:val="outset" w:sz="6" w:space="0" w:color="auto"/>
              <w:bottom w:val="outset" w:sz="6" w:space="0" w:color="auto"/>
              <w:right w:val="outset" w:sz="6" w:space="0" w:color="auto"/>
            </w:tcBorders>
            <w:hideMark/>
          </w:tcPr>
          <w:p w14:paraId="185E526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Dementia in Alzheimer’s disease (G30–)</w:t>
            </w:r>
          </w:p>
        </w:tc>
      </w:tr>
      <w:tr w:rsidR="000B7653" w:rsidRPr="000B7653" w14:paraId="6BC5165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1624E1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w:t>
            </w:r>
          </w:p>
        </w:tc>
        <w:tc>
          <w:tcPr>
            <w:tcW w:w="565" w:type="pct"/>
            <w:tcBorders>
              <w:top w:val="outset" w:sz="6" w:space="0" w:color="auto"/>
              <w:left w:val="outset" w:sz="6" w:space="0" w:color="auto"/>
              <w:bottom w:val="outset" w:sz="6" w:space="0" w:color="auto"/>
              <w:right w:val="outset" w:sz="6" w:space="0" w:color="auto"/>
            </w:tcBorders>
            <w:hideMark/>
          </w:tcPr>
          <w:p w14:paraId="635AB94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F00.00</w:t>
            </w:r>
          </w:p>
        </w:tc>
        <w:tc>
          <w:tcPr>
            <w:tcW w:w="4170" w:type="pct"/>
            <w:tcBorders>
              <w:top w:val="outset" w:sz="6" w:space="0" w:color="auto"/>
              <w:left w:val="outset" w:sz="6" w:space="0" w:color="auto"/>
              <w:bottom w:val="outset" w:sz="6" w:space="0" w:color="auto"/>
              <w:right w:val="outset" w:sz="6" w:space="0" w:color="auto"/>
            </w:tcBorders>
            <w:hideMark/>
          </w:tcPr>
          <w:p w14:paraId="2A82821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Alzheimer’s disease with early onset and without additional symptoms (G30.0+)</w:t>
            </w:r>
          </w:p>
        </w:tc>
      </w:tr>
      <w:tr w:rsidR="000B7653" w:rsidRPr="000B7653" w14:paraId="6B13728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2F65EE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w:t>
            </w:r>
          </w:p>
        </w:tc>
        <w:tc>
          <w:tcPr>
            <w:tcW w:w="565" w:type="pct"/>
            <w:tcBorders>
              <w:top w:val="outset" w:sz="6" w:space="0" w:color="auto"/>
              <w:left w:val="outset" w:sz="6" w:space="0" w:color="auto"/>
              <w:bottom w:val="outset" w:sz="6" w:space="0" w:color="auto"/>
              <w:right w:val="outset" w:sz="6" w:space="0" w:color="auto"/>
            </w:tcBorders>
            <w:hideMark/>
          </w:tcPr>
          <w:p w14:paraId="40A4457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F00.01</w:t>
            </w:r>
          </w:p>
        </w:tc>
        <w:tc>
          <w:tcPr>
            <w:tcW w:w="4170" w:type="pct"/>
            <w:tcBorders>
              <w:top w:val="outset" w:sz="6" w:space="0" w:color="auto"/>
              <w:left w:val="outset" w:sz="6" w:space="0" w:color="auto"/>
              <w:bottom w:val="outset" w:sz="6" w:space="0" w:color="auto"/>
              <w:right w:val="outset" w:sz="6" w:space="0" w:color="auto"/>
            </w:tcBorders>
            <w:hideMark/>
          </w:tcPr>
          <w:p w14:paraId="79090BB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Alzheimer’s disease with early onset and with other symptoms, predominantly delusional (G30.0+)</w:t>
            </w:r>
          </w:p>
        </w:tc>
      </w:tr>
      <w:tr w:rsidR="000B7653" w:rsidRPr="000B7653" w14:paraId="60EE3A7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41C7EA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w:t>
            </w:r>
          </w:p>
        </w:tc>
        <w:tc>
          <w:tcPr>
            <w:tcW w:w="565" w:type="pct"/>
            <w:tcBorders>
              <w:top w:val="outset" w:sz="6" w:space="0" w:color="auto"/>
              <w:left w:val="outset" w:sz="6" w:space="0" w:color="auto"/>
              <w:bottom w:val="outset" w:sz="6" w:space="0" w:color="auto"/>
              <w:right w:val="outset" w:sz="6" w:space="0" w:color="auto"/>
            </w:tcBorders>
            <w:hideMark/>
          </w:tcPr>
          <w:p w14:paraId="3432B0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F00.02</w:t>
            </w:r>
          </w:p>
        </w:tc>
        <w:tc>
          <w:tcPr>
            <w:tcW w:w="4170" w:type="pct"/>
            <w:tcBorders>
              <w:top w:val="outset" w:sz="6" w:space="0" w:color="auto"/>
              <w:left w:val="outset" w:sz="6" w:space="0" w:color="auto"/>
              <w:bottom w:val="outset" w:sz="6" w:space="0" w:color="auto"/>
              <w:right w:val="outset" w:sz="6" w:space="0" w:color="auto"/>
            </w:tcBorders>
            <w:hideMark/>
          </w:tcPr>
          <w:p w14:paraId="179C442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Alzheimer’s disease with early onset and with other symptoms, predominantly hallucinatory (G30.0+)</w:t>
            </w:r>
          </w:p>
        </w:tc>
      </w:tr>
      <w:tr w:rsidR="000B7653" w:rsidRPr="000B7653" w14:paraId="032DEF1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E44F17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w:t>
            </w:r>
          </w:p>
        </w:tc>
        <w:tc>
          <w:tcPr>
            <w:tcW w:w="565" w:type="pct"/>
            <w:tcBorders>
              <w:top w:val="outset" w:sz="6" w:space="0" w:color="auto"/>
              <w:left w:val="outset" w:sz="6" w:space="0" w:color="auto"/>
              <w:bottom w:val="outset" w:sz="6" w:space="0" w:color="auto"/>
              <w:right w:val="outset" w:sz="6" w:space="0" w:color="auto"/>
            </w:tcBorders>
            <w:hideMark/>
          </w:tcPr>
          <w:p w14:paraId="25EF679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F00.03</w:t>
            </w:r>
          </w:p>
        </w:tc>
        <w:tc>
          <w:tcPr>
            <w:tcW w:w="4170" w:type="pct"/>
            <w:tcBorders>
              <w:top w:val="outset" w:sz="6" w:space="0" w:color="auto"/>
              <w:left w:val="outset" w:sz="6" w:space="0" w:color="auto"/>
              <w:bottom w:val="outset" w:sz="6" w:space="0" w:color="auto"/>
              <w:right w:val="outset" w:sz="6" w:space="0" w:color="auto"/>
            </w:tcBorders>
            <w:hideMark/>
          </w:tcPr>
          <w:p w14:paraId="6C653EF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Alzheimer’s disease with early onset and with other symptoms, predominantly depressive (G30.0+)</w:t>
            </w:r>
          </w:p>
        </w:tc>
      </w:tr>
      <w:tr w:rsidR="000B7653" w:rsidRPr="000B7653" w14:paraId="234F987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439F8F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w:t>
            </w:r>
          </w:p>
        </w:tc>
        <w:tc>
          <w:tcPr>
            <w:tcW w:w="565" w:type="pct"/>
            <w:tcBorders>
              <w:top w:val="outset" w:sz="6" w:space="0" w:color="auto"/>
              <w:left w:val="outset" w:sz="6" w:space="0" w:color="auto"/>
              <w:bottom w:val="outset" w:sz="6" w:space="0" w:color="auto"/>
              <w:right w:val="outset" w:sz="6" w:space="0" w:color="auto"/>
            </w:tcBorders>
            <w:hideMark/>
          </w:tcPr>
          <w:p w14:paraId="0F1194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F00.04</w:t>
            </w:r>
          </w:p>
        </w:tc>
        <w:tc>
          <w:tcPr>
            <w:tcW w:w="4170" w:type="pct"/>
            <w:tcBorders>
              <w:top w:val="outset" w:sz="6" w:space="0" w:color="auto"/>
              <w:left w:val="outset" w:sz="6" w:space="0" w:color="auto"/>
              <w:bottom w:val="outset" w:sz="6" w:space="0" w:color="auto"/>
              <w:right w:val="outset" w:sz="6" w:space="0" w:color="auto"/>
            </w:tcBorders>
            <w:hideMark/>
          </w:tcPr>
          <w:p w14:paraId="308617E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Alzheimer’s disease with early onset and with other mixed symptoms (G30.0+)</w:t>
            </w:r>
          </w:p>
        </w:tc>
      </w:tr>
      <w:tr w:rsidR="000B7653" w:rsidRPr="000B7653" w14:paraId="2B5E2BA3"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3F98D2C4"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F01</w:t>
            </w:r>
          </w:p>
        </w:tc>
        <w:tc>
          <w:tcPr>
            <w:tcW w:w="4170" w:type="pct"/>
            <w:tcBorders>
              <w:top w:val="outset" w:sz="6" w:space="0" w:color="auto"/>
              <w:left w:val="outset" w:sz="6" w:space="0" w:color="auto"/>
              <w:bottom w:val="outset" w:sz="6" w:space="0" w:color="auto"/>
              <w:right w:val="outset" w:sz="6" w:space="0" w:color="auto"/>
            </w:tcBorders>
            <w:hideMark/>
          </w:tcPr>
          <w:p w14:paraId="64DA724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Vascular dementia</w:t>
            </w:r>
          </w:p>
        </w:tc>
      </w:tr>
      <w:tr w:rsidR="000B7653" w:rsidRPr="000B7653" w14:paraId="36E2CF2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6BCE8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w:t>
            </w:r>
          </w:p>
        </w:tc>
        <w:tc>
          <w:tcPr>
            <w:tcW w:w="565" w:type="pct"/>
            <w:tcBorders>
              <w:top w:val="outset" w:sz="6" w:space="0" w:color="auto"/>
              <w:left w:val="outset" w:sz="6" w:space="0" w:color="auto"/>
              <w:bottom w:val="outset" w:sz="6" w:space="0" w:color="auto"/>
              <w:right w:val="outset" w:sz="6" w:space="0" w:color="auto"/>
            </w:tcBorders>
            <w:hideMark/>
          </w:tcPr>
          <w:p w14:paraId="281D356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F01.0</w:t>
            </w:r>
          </w:p>
        </w:tc>
        <w:tc>
          <w:tcPr>
            <w:tcW w:w="4170" w:type="pct"/>
            <w:tcBorders>
              <w:top w:val="outset" w:sz="6" w:space="0" w:color="auto"/>
              <w:left w:val="outset" w:sz="6" w:space="0" w:color="auto"/>
              <w:bottom w:val="outset" w:sz="6" w:space="0" w:color="auto"/>
              <w:right w:val="outset" w:sz="6" w:space="0" w:color="auto"/>
            </w:tcBorders>
            <w:hideMark/>
          </w:tcPr>
          <w:p w14:paraId="0396450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Vascular dementia of acute onset</w:t>
            </w:r>
          </w:p>
        </w:tc>
      </w:tr>
      <w:tr w:rsidR="000B7653" w:rsidRPr="000B7653" w14:paraId="2704EE8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631A1B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w:t>
            </w:r>
          </w:p>
        </w:tc>
        <w:tc>
          <w:tcPr>
            <w:tcW w:w="565" w:type="pct"/>
            <w:tcBorders>
              <w:top w:val="outset" w:sz="6" w:space="0" w:color="auto"/>
              <w:left w:val="outset" w:sz="6" w:space="0" w:color="auto"/>
              <w:bottom w:val="outset" w:sz="6" w:space="0" w:color="auto"/>
              <w:right w:val="outset" w:sz="6" w:space="0" w:color="auto"/>
            </w:tcBorders>
            <w:hideMark/>
          </w:tcPr>
          <w:p w14:paraId="291603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F01.00</w:t>
            </w:r>
          </w:p>
        </w:tc>
        <w:tc>
          <w:tcPr>
            <w:tcW w:w="4170" w:type="pct"/>
            <w:tcBorders>
              <w:top w:val="outset" w:sz="6" w:space="0" w:color="auto"/>
              <w:left w:val="outset" w:sz="6" w:space="0" w:color="auto"/>
              <w:bottom w:val="outset" w:sz="6" w:space="0" w:color="auto"/>
              <w:right w:val="outset" w:sz="6" w:space="0" w:color="auto"/>
            </w:tcBorders>
            <w:hideMark/>
          </w:tcPr>
          <w:p w14:paraId="4C9263A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Vascular dementia of acute onset without additional symptoms</w:t>
            </w:r>
          </w:p>
        </w:tc>
      </w:tr>
      <w:tr w:rsidR="000B7653" w:rsidRPr="000B7653" w14:paraId="37B716A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34099F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w:t>
            </w:r>
          </w:p>
        </w:tc>
        <w:tc>
          <w:tcPr>
            <w:tcW w:w="565" w:type="pct"/>
            <w:tcBorders>
              <w:top w:val="outset" w:sz="6" w:space="0" w:color="auto"/>
              <w:left w:val="outset" w:sz="6" w:space="0" w:color="auto"/>
              <w:bottom w:val="outset" w:sz="6" w:space="0" w:color="auto"/>
              <w:right w:val="outset" w:sz="6" w:space="0" w:color="auto"/>
            </w:tcBorders>
            <w:hideMark/>
          </w:tcPr>
          <w:p w14:paraId="605FBDD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F01.01</w:t>
            </w:r>
          </w:p>
        </w:tc>
        <w:tc>
          <w:tcPr>
            <w:tcW w:w="4170" w:type="pct"/>
            <w:tcBorders>
              <w:top w:val="outset" w:sz="6" w:space="0" w:color="auto"/>
              <w:left w:val="outset" w:sz="6" w:space="0" w:color="auto"/>
              <w:bottom w:val="outset" w:sz="6" w:space="0" w:color="auto"/>
              <w:right w:val="outset" w:sz="6" w:space="0" w:color="auto"/>
            </w:tcBorders>
            <w:hideMark/>
          </w:tcPr>
          <w:p w14:paraId="5403FAB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Vascular dementia of acute onset with other symptoms, predominantly delusional</w:t>
            </w:r>
          </w:p>
        </w:tc>
      </w:tr>
      <w:tr w:rsidR="000B7653" w:rsidRPr="000B7653" w14:paraId="236E7A0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5EBDC8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w:t>
            </w:r>
          </w:p>
        </w:tc>
        <w:tc>
          <w:tcPr>
            <w:tcW w:w="565" w:type="pct"/>
            <w:tcBorders>
              <w:top w:val="outset" w:sz="6" w:space="0" w:color="auto"/>
              <w:left w:val="outset" w:sz="6" w:space="0" w:color="auto"/>
              <w:bottom w:val="outset" w:sz="6" w:space="0" w:color="auto"/>
              <w:right w:val="outset" w:sz="6" w:space="0" w:color="auto"/>
            </w:tcBorders>
            <w:hideMark/>
          </w:tcPr>
          <w:p w14:paraId="4478102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F01.02</w:t>
            </w:r>
          </w:p>
        </w:tc>
        <w:tc>
          <w:tcPr>
            <w:tcW w:w="4170" w:type="pct"/>
            <w:tcBorders>
              <w:top w:val="outset" w:sz="6" w:space="0" w:color="auto"/>
              <w:left w:val="outset" w:sz="6" w:space="0" w:color="auto"/>
              <w:bottom w:val="outset" w:sz="6" w:space="0" w:color="auto"/>
              <w:right w:val="outset" w:sz="6" w:space="0" w:color="auto"/>
            </w:tcBorders>
            <w:hideMark/>
          </w:tcPr>
          <w:p w14:paraId="4D11156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Vascular dementia of acute onset with other symptoms, predominantly depressive</w:t>
            </w:r>
          </w:p>
        </w:tc>
      </w:tr>
      <w:tr w:rsidR="000B7653" w:rsidRPr="000B7653" w14:paraId="7E35DDD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04BB96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w:t>
            </w:r>
          </w:p>
        </w:tc>
        <w:tc>
          <w:tcPr>
            <w:tcW w:w="565" w:type="pct"/>
            <w:tcBorders>
              <w:top w:val="outset" w:sz="6" w:space="0" w:color="auto"/>
              <w:left w:val="outset" w:sz="6" w:space="0" w:color="auto"/>
              <w:bottom w:val="outset" w:sz="6" w:space="0" w:color="auto"/>
              <w:right w:val="outset" w:sz="6" w:space="0" w:color="auto"/>
            </w:tcBorders>
            <w:hideMark/>
          </w:tcPr>
          <w:p w14:paraId="5413947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F01.03</w:t>
            </w:r>
          </w:p>
        </w:tc>
        <w:tc>
          <w:tcPr>
            <w:tcW w:w="4170" w:type="pct"/>
            <w:tcBorders>
              <w:top w:val="outset" w:sz="6" w:space="0" w:color="auto"/>
              <w:left w:val="outset" w:sz="6" w:space="0" w:color="auto"/>
              <w:bottom w:val="outset" w:sz="6" w:space="0" w:color="auto"/>
              <w:right w:val="outset" w:sz="6" w:space="0" w:color="auto"/>
            </w:tcBorders>
            <w:hideMark/>
          </w:tcPr>
          <w:p w14:paraId="0E340F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Vascular dementia of acute onset with other symptoms, predominantly hallucinatory</w:t>
            </w:r>
          </w:p>
        </w:tc>
      </w:tr>
      <w:tr w:rsidR="000B7653" w:rsidRPr="000B7653" w14:paraId="2BCFFAA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38BCA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11.</w:t>
            </w:r>
          </w:p>
        </w:tc>
        <w:tc>
          <w:tcPr>
            <w:tcW w:w="565" w:type="pct"/>
            <w:tcBorders>
              <w:top w:val="outset" w:sz="6" w:space="0" w:color="auto"/>
              <w:left w:val="outset" w:sz="6" w:space="0" w:color="auto"/>
              <w:bottom w:val="outset" w:sz="6" w:space="0" w:color="auto"/>
              <w:right w:val="outset" w:sz="6" w:space="0" w:color="auto"/>
            </w:tcBorders>
            <w:hideMark/>
          </w:tcPr>
          <w:p w14:paraId="54DB215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F01.04</w:t>
            </w:r>
          </w:p>
        </w:tc>
        <w:tc>
          <w:tcPr>
            <w:tcW w:w="4170" w:type="pct"/>
            <w:tcBorders>
              <w:top w:val="outset" w:sz="6" w:space="0" w:color="auto"/>
              <w:left w:val="outset" w:sz="6" w:space="0" w:color="auto"/>
              <w:bottom w:val="outset" w:sz="6" w:space="0" w:color="auto"/>
              <w:right w:val="outset" w:sz="6" w:space="0" w:color="auto"/>
            </w:tcBorders>
            <w:hideMark/>
          </w:tcPr>
          <w:p w14:paraId="7599E41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Vascular dementia of acute onset with other mixed symptoms</w:t>
            </w:r>
          </w:p>
        </w:tc>
      </w:tr>
      <w:tr w:rsidR="000B7653" w:rsidRPr="000B7653" w14:paraId="13CECAC6"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64CFD0C7"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F01.1</w:t>
            </w:r>
          </w:p>
        </w:tc>
        <w:tc>
          <w:tcPr>
            <w:tcW w:w="4170" w:type="pct"/>
            <w:tcBorders>
              <w:top w:val="outset" w:sz="6" w:space="0" w:color="auto"/>
              <w:left w:val="outset" w:sz="6" w:space="0" w:color="auto"/>
              <w:bottom w:val="outset" w:sz="6" w:space="0" w:color="auto"/>
              <w:right w:val="outset" w:sz="6" w:space="0" w:color="auto"/>
            </w:tcBorders>
            <w:hideMark/>
          </w:tcPr>
          <w:p w14:paraId="138942A7"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Multi-infarct dementia</w:t>
            </w:r>
          </w:p>
        </w:tc>
      </w:tr>
      <w:tr w:rsidR="000B7653" w:rsidRPr="000B7653" w14:paraId="5771353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F45DA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12.</w:t>
            </w:r>
          </w:p>
        </w:tc>
        <w:tc>
          <w:tcPr>
            <w:tcW w:w="565" w:type="pct"/>
            <w:tcBorders>
              <w:top w:val="outset" w:sz="6" w:space="0" w:color="auto"/>
              <w:left w:val="outset" w:sz="6" w:space="0" w:color="auto"/>
              <w:bottom w:val="outset" w:sz="6" w:space="0" w:color="auto"/>
              <w:right w:val="outset" w:sz="6" w:space="0" w:color="auto"/>
            </w:tcBorders>
            <w:hideMark/>
          </w:tcPr>
          <w:p w14:paraId="35CB39E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F01.10</w:t>
            </w:r>
          </w:p>
        </w:tc>
        <w:tc>
          <w:tcPr>
            <w:tcW w:w="4170" w:type="pct"/>
            <w:tcBorders>
              <w:top w:val="outset" w:sz="6" w:space="0" w:color="auto"/>
              <w:left w:val="outset" w:sz="6" w:space="0" w:color="auto"/>
              <w:bottom w:val="outset" w:sz="6" w:space="0" w:color="auto"/>
              <w:right w:val="outset" w:sz="6" w:space="0" w:color="auto"/>
            </w:tcBorders>
            <w:hideMark/>
          </w:tcPr>
          <w:p w14:paraId="507945A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Multi-infarct dementia without additional symptoms</w:t>
            </w:r>
          </w:p>
        </w:tc>
      </w:tr>
      <w:tr w:rsidR="000B7653" w:rsidRPr="000B7653" w14:paraId="6CE3A18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D133EE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13.</w:t>
            </w:r>
          </w:p>
        </w:tc>
        <w:tc>
          <w:tcPr>
            <w:tcW w:w="565" w:type="pct"/>
            <w:tcBorders>
              <w:top w:val="outset" w:sz="6" w:space="0" w:color="auto"/>
              <w:left w:val="outset" w:sz="6" w:space="0" w:color="auto"/>
              <w:bottom w:val="outset" w:sz="6" w:space="0" w:color="auto"/>
              <w:right w:val="outset" w:sz="6" w:space="0" w:color="auto"/>
            </w:tcBorders>
            <w:hideMark/>
          </w:tcPr>
          <w:p w14:paraId="5660AEB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F01.11</w:t>
            </w:r>
          </w:p>
        </w:tc>
        <w:tc>
          <w:tcPr>
            <w:tcW w:w="4170" w:type="pct"/>
            <w:tcBorders>
              <w:top w:val="outset" w:sz="6" w:space="0" w:color="auto"/>
              <w:left w:val="outset" w:sz="6" w:space="0" w:color="auto"/>
              <w:bottom w:val="outset" w:sz="6" w:space="0" w:color="auto"/>
              <w:right w:val="outset" w:sz="6" w:space="0" w:color="auto"/>
            </w:tcBorders>
            <w:hideMark/>
          </w:tcPr>
          <w:p w14:paraId="561B359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Multi-infarct dementia with other symptoms, predominantly delusional</w:t>
            </w:r>
          </w:p>
        </w:tc>
      </w:tr>
      <w:tr w:rsidR="000B7653" w:rsidRPr="000B7653" w14:paraId="0B08D70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3B93A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14.</w:t>
            </w:r>
          </w:p>
        </w:tc>
        <w:tc>
          <w:tcPr>
            <w:tcW w:w="565" w:type="pct"/>
            <w:tcBorders>
              <w:top w:val="outset" w:sz="6" w:space="0" w:color="auto"/>
              <w:left w:val="outset" w:sz="6" w:space="0" w:color="auto"/>
              <w:bottom w:val="outset" w:sz="6" w:space="0" w:color="auto"/>
              <w:right w:val="outset" w:sz="6" w:space="0" w:color="auto"/>
            </w:tcBorders>
            <w:hideMark/>
          </w:tcPr>
          <w:p w14:paraId="2404F9D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F01.12</w:t>
            </w:r>
          </w:p>
        </w:tc>
        <w:tc>
          <w:tcPr>
            <w:tcW w:w="4170" w:type="pct"/>
            <w:tcBorders>
              <w:top w:val="outset" w:sz="6" w:space="0" w:color="auto"/>
              <w:left w:val="outset" w:sz="6" w:space="0" w:color="auto"/>
              <w:bottom w:val="outset" w:sz="6" w:space="0" w:color="auto"/>
              <w:right w:val="outset" w:sz="6" w:space="0" w:color="auto"/>
            </w:tcBorders>
            <w:hideMark/>
          </w:tcPr>
          <w:p w14:paraId="6DF27F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Multi-infarct dementia with other symptoms, predominantly hallucinatory</w:t>
            </w:r>
          </w:p>
        </w:tc>
      </w:tr>
      <w:tr w:rsidR="000B7653" w:rsidRPr="000B7653" w14:paraId="6B5F7AC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D2CF48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15.</w:t>
            </w:r>
          </w:p>
        </w:tc>
        <w:tc>
          <w:tcPr>
            <w:tcW w:w="565" w:type="pct"/>
            <w:tcBorders>
              <w:top w:val="outset" w:sz="6" w:space="0" w:color="auto"/>
              <w:left w:val="outset" w:sz="6" w:space="0" w:color="auto"/>
              <w:bottom w:val="outset" w:sz="6" w:space="0" w:color="auto"/>
              <w:right w:val="outset" w:sz="6" w:space="0" w:color="auto"/>
            </w:tcBorders>
            <w:hideMark/>
          </w:tcPr>
          <w:p w14:paraId="70AE2E4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F01.13</w:t>
            </w:r>
          </w:p>
        </w:tc>
        <w:tc>
          <w:tcPr>
            <w:tcW w:w="4170" w:type="pct"/>
            <w:tcBorders>
              <w:top w:val="outset" w:sz="6" w:space="0" w:color="auto"/>
              <w:left w:val="outset" w:sz="6" w:space="0" w:color="auto"/>
              <w:bottom w:val="outset" w:sz="6" w:space="0" w:color="auto"/>
              <w:right w:val="outset" w:sz="6" w:space="0" w:color="auto"/>
            </w:tcBorders>
            <w:hideMark/>
          </w:tcPr>
          <w:p w14:paraId="6532DD4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Multi-infarct dementia with other symptoms, predominantly depressive</w:t>
            </w:r>
          </w:p>
        </w:tc>
      </w:tr>
      <w:tr w:rsidR="000B7653" w:rsidRPr="000B7653" w14:paraId="506A195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8F7096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16.</w:t>
            </w:r>
          </w:p>
        </w:tc>
        <w:tc>
          <w:tcPr>
            <w:tcW w:w="565" w:type="pct"/>
            <w:tcBorders>
              <w:top w:val="outset" w:sz="6" w:space="0" w:color="auto"/>
              <w:left w:val="outset" w:sz="6" w:space="0" w:color="auto"/>
              <w:bottom w:val="outset" w:sz="6" w:space="0" w:color="auto"/>
              <w:right w:val="outset" w:sz="6" w:space="0" w:color="auto"/>
            </w:tcBorders>
            <w:hideMark/>
          </w:tcPr>
          <w:p w14:paraId="483082D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F01.14</w:t>
            </w:r>
          </w:p>
        </w:tc>
        <w:tc>
          <w:tcPr>
            <w:tcW w:w="4170" w:type="pct"/>
            <w:tcBorders>
              <w:top w:val="outset" w:sz="6" w:space="0" w:color="auto"/>
              <w:left w:val="outset" w:sz="6" w:space="0" w:color="auto"/>
              <w:bottom w:val="outset" w:sz="6" w:space="0" w:color="auto"/>
              <w:right w:val="outset" w:sz="6" w:space="0" w:color="auto"/>
            </w:tcBorders>
            <w:hideMark/>
          </w:tcPr>
          <w:p w14:paraId="08195F4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Multi-infarct dementia with other mixed symptoms</w:t>
            </w:r>
          </w:p>
        </w:tc>
      </w:tr>
      <w:tr w:rsidR="000B7653" w:rsidRPr="000B7653" w14:paraId="50EC6654"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1159F41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F01.2</w:t>
            </w:r>
          </w:p>
        </w:tc>
        <w:tc>
          <w:tcPr>
            <w:tcW w:w="4170" w:type="pct"/>
            <w:tcBorders>
              <w:top w:val="outset" w:sz="6" w:space="0" w:color="auto"/>
              <w:left w:val="outset" w:sz="6" w:space="0" w:color="auto"/>
              <w:bottom w:val="outset" w:sz="6" w:space="0" w:color="auto"/>
              <w:right w:val="outset" w:sz="6" w:space="0" w:color="auto"/>
            </w:tcBorders>
            <w:hideMark/>
          </w:tcPr>
          <w:p w14:paraId="42F5207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Subcortical vascular dementia</w:t>
            </w:r>
          </w:p>
        </w:tc>
      </w:tr>
      <w:tr w:rsidR="000B7653" w:rsidRPr="000B7653" w14:paraId="781F92A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81E753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17.</w:t>
            </w:r>
          </w:p>
        </w:tc>
        <w:tc>
          <w:tcPr>
            <w:tcW w:w="565" w:type="pct"/>
            <w:tcBorders>
              <w:top w:val="outset" w:sz="6" w:space="0" w:color="auto"/>
              <w:left w:val="outset" w:sz="6" w:space="0" w:color="auto"/>
              <w:bottom w:val="outset" w:sz="6" w:space="0" w:color="auto"/>
              <w:right w:val="outset" w:sz="6" w:space="0" w:color="auto"/>
            </w:tcBorders>
            <w:hideMark/>
          </w:tcPr>
          <w:p w14:paraId="63838A8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F01.20</w:t>
            </w:r>
          </w:p>
        </w:tc>
        <w:tc>
          <w:tcPr>
            <w:tcW w:w="4170" w:type="pct"/>
            <w:tcBorders>
              <w:top w:val="outset" w:sz="6" w:space="0" w:color="auto"/>
              <w:left w:val="outset" w:sz="6" w:space="0" w:color="auto"/>
              <w:bottom w:val="outset" w:sz="6" w:space="0" w:color="auto"/>
              <w:right w:val="outset" w:sz="6" w:space="0" w:color="auto"/>
            </w:tcBorders>
            <w:hideMark/>
          </w:tcPr>
          <w:p w14:paraId="48657AA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Subcortical vascular dementia without additional symptoms</w:t>
            </w:r>
          </w:p>
        </w:tc>
      </w:tr>
      <w:tr w:rsidR="000B7653" w:rsidRPr="000B7653" w14:paraId="26BF810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E4970F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18.</w:t>
            </w:r>
          </w:p>
        </w:tc>
        <w:tc>
          <w:tcPr>
            <w:tcW w:w="565" w:type="pct"/>
            <w:tcBorders>
              <w:top w:val="outset" w:sz="6" w:space="0" w:color="auto"/>
              <w:left w:val="outset" w:sz="6" w:space="0" w:color="auto"/>
              <w:bottom w:val="outset" w:sz="6" w:space="0" w:color="auto"/>
              <w:right w:val="outset" w:sz="6" w:space="0" w:color="auto"/>
            </w:tcBorders>
            <w:hideMark/>
          </w:tcPr>
          <w:p w14:paraId="127FE0B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F01.21</w:t>
            </w:r>
          </w:p>
        </w:tc>
        <w:tc>
          <w:tcPr>
            <w:tcW w:w="4170" w:type="pct"/>
            <w:tcBorders>
              <w:top w:val="outset" w:sz="6" w:space="0" w:color="auto"/>
              <w:left w:val="outset" w:sz="6" w:space="0" w:color="auto"/>
              <w:bottom w:val="outset" w:sz="6" w:space="0" w:color="auto"/>
              <w:right w:val="outset" w:sz="6" w:space="0" w:color="auto"/>
            </w:tcBorders>
            <w:hideMark/>
          </w:tcPr>
          <w:p w14:paraId="4EDD9C3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Subcortical vascular dementia with other symptoms, predominantly delusional</w:t>
            </w:r>
          </w:p>
        </w:tc>
      </w:tr>
      <w:tr w:rsidR="000B7653" w:rsidRPr="000B7653" w14:paraId="7687E9E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BC53A6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19.</w:t>
            </w:r>
          </w:p>
        </w:tc>
        <w:tc>
          <w:tcPr>
            <w:tcW w:w="565" w:type="pct"/>
            <w:tcBorders>
              <w:top w:val="outset" w:sz="6" w:space="0" w:color="auto"/>
              <w:left w:val="outset" w:sz="6" w:space="0" w:color="auto"/>
              <w:bottom w:val="outset" w:sz="6" w:space="0" w:color="auto"/>
              <w:right w:val="outset" w:sz="6" w:space="0" w:color="auto"/>
            </w:tcBorders>
            <w:hideMark/>
          </w:tcPr>
          <w:p w14:paraId="785EC4A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F01.22</w:t>
            </w:r>
          </w:p>
        </w:tc>
        <w:tc>
          <w:tcPr>
            <w:tcW w:w="4170" w:type="pct"/>
            <w:tcBorders>
              <w:top w:val="outset" w:sz="6" w:space="0" w:color="auto"/>
              <w:left w:val="outset" w:sz="6" w:space="0" w:color="auto"/>
              <w:bottom w:val="outset" w:sz="6" w:space="0" w:color="auto"/>
              <w:right w:val="outset" w:sz="6" w:space="0" w:color="auto"/>
            </w:tcBorders>
            <w:hideMark/>
          </w:tcPr>
          <w:p w14:paraId="66AC2EA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Subcortical vascular dementia with other symptoms, predominantly hallucinatory</w:t>
            </w:r>
          </w:p>
        </w:tc>
      </w:tr>
      <w:tr w:rsidR="000B7653" w:rsidRPr="000B7653" w14:paraId="1626828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726410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20.</w:t>
            </w:r>
          </w:p>
        </w:tc>
        <w:tc>
          <w:tcPr>
            <w:tcW w:w="565" w:type="pct"/>
            <w:tcBorders>
              <w:top w:val="outset" w:sz="6" w:space="0" w:color="auto"/>
              <w:left w:val="outset" w:sz="6" w:space="0" w:color="auto"/>
              <w:bottom w:val="outset" w:sz="6" w:space="0" w:color="auto"/>
              <w:right w:val="outset" w:sz="6" w:space="0" w:color="auto"/>
            </w:tcBorders>
            <w:hideMark/>
          </w:tcPr>
          <w:p w14:paraId="719A77A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F01.23</w:t>
            </w:r>
          </w:p>
        </w:tc>
        <w:tc>
          <w:tcPr>
            <w:tcW w:w="4170" w:type="pct"/>
            <w:tcBorders>
              <w:top w:val="outset" w:sz="6" w:space="0" w:color="auto"/>
              <w:left w:val="outset" w:sz="6" w:space="0" w:color="auto"/>
              <w:bottom w:val="outset" w:sz="6" w:space="0" w:color="auto"/>
              <w:right w:val="outset" w:sz="6" w:space="0" w:color="auto"/>
            </w:tcBorders>
            <w:hideMark/>
          </w:tcPr>
          <w:p w14:paraId="4DECF2A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Subcortical vascular dementia with other symptoms, predominantly depressive</w:t>
            </w:r>
          </w:p>
        </w:tc>
      </w:tr>
      <w:tr w:rsidR="000B7653" w:rsidRPr="000B7653" w14:paraId="41FB231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E6A71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21.</w:t>
            </w:r>
          </w:p>
        </w:tc>
        <w:tc>
          <w:tcPr>
            <w:tcW w:w="565" w:type="pct"/>
            <w:tcBorders>
              <w:top w:val="outset" w:sz="6" w:space="0" w:color="auto"/>
              <w:left w:val="outset" w:sz="6" w:space="0" w:color="auto"/>
              <w:bottom w:val="outset" w:sz="6" w:space="0" w:color="auto"/>
              <w:right w:val="outset" w:sz="6" w:space="0" w:color="auto"/>
            </w:tcBorders>
            <w:hideMark/>
          </w:tcPr>
          <w:p w14:paraId="34886A6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F01.24</w:t>
            </w:r>
          </w:p>
        </w:tc>
        <w:tc>
          <w:tcPr>
            <w:tcW w:w="4170" w:type="pct"/>
            <w:tcBorders>
              <w:top w:val="outset" w:sz="6" w:space="0" w:color="auto"/>
              <w:left w:val="outset" w:sz="6" w:space="0" w:color="auto"/>
              <w:bottom w:val="outset" w:sz="6" w:space="0" w:color="auto"/>
              <w:right w:val="outset" w:sz="6" w:space="0" w:color="auto"/>
            </w:tcBorders>
            <w:hideMark/>
          </w:tcPr>
          <w:p w14:paraId="7067322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Subcortical vascular dementia with other mixed symptoms</w:t>
            </w:r>
          </w:p>
        </w:tc>
      </w:tr>
      <w:tr w:rsidR="000B7653" w:rsidRPr="000B7653" w14:paraId="74314D19"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5A7DC9A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F01.3</w:t>
            </w:r>
          </w:p>
        </w:tc>
        <w:tc>
          <w:tcPr>
            <w:tcW w:w="4170" w:type="pct"/>
            <w:tcBorders>
              <w:top w:val="outset" w:sz="6" w:space="0" w:color="auto"/>
              <w:left w:val="outset" w:sz="6" w:space="0" w:color="auto"/>
              <w:bottom w:val="outset" w:sz="6" w:space="0" w:color="auto"/>
              <w:right w:val="outset" w:sz="6" w:space="0" w:color="auto"/>
            </w:tcBorders>
            <w:hideMark/>
          </w:tcPr>
          <w:p w14:paraId="26ADCA29"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Mixed cortical and subcortical vascular dementia</w:t>
            </w:r>
          </w:p>
        </w:tc>
      </w:tr>
      <w:tr w:rsidR="000B7653" w:rsidRPr="000B7653" w14:paraId="2773818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267BFD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22.</w:t>
            </w:r>
          </w:p>
        </w:tc>
        <w:tc>
          <w:tcPr>
            <w:tcW w:w="565" w:type="pct"/>
            <w:tcBorders>
              <w:top w:val="outset" w:sz="6" w:space="0" w:color="auto"/>
              <w:left w:val="outset" w:sz="6" w:space="0" w:color="auto"/>
              <w:bottom w:val="outset" w:sz="6" w:space="0" w:color="auto"/>
              <w:right w:val="outset" w:sz="6" w:space="0" w:color="auto"/>
            </w:tcBorders>
            <w:hideMark/>
          </w:tcPr>
          <w:p w14:paraId="0137ED2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F01.30</w:t>
            </w:r>
          </w:p>
        </w:tc>
        <w:tc>
          <w:tcPr>
            <w:tcW w:w="4170" w:type="pct"/>
            <w:tcBorders>
              <w:top w:val="outset" w:sz="6" w:space="0" w:color="auto"/>
              <w:left w:val="outset" w:sz="6" w:space="0" w:color="auto"/>
              <w:bottom w:val="outset" w:sz="6" w:space="0" w:color="auto"/>
              <w:right w:val="outset" w:sz="6" w:space="0" w:color="auto"/>
            </w:tcBorders>
            <w:hideMark/>
          </w:tcPr>
          <w:p w14:paraId="5990EA2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Mixed cortical and subcortica lvascular dementia without additional symptoms</w:t>
            </w:r>
          </w:p>
        </w:tc>
      </w:tr>
      <w:tr w:rsidR="000B7653" w:rsidRPr="000B7653" w14:paraId="199BFAA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53C250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23.</w:t>
            </w:r>
          </w:p>
        </w:tc>
        <w:tc>
          <w:tcPr>
            <w:tcW w:w="565" w:type="pct"/>
            <w:tcBorders>
              <w:top w:val="outset" w:sz="6" w:space="0" w:color="auto"/>
              <w:left w:val="outset" w:sz="6" w:space="0" w:color="auto"/>
              <w:bottom w:val="outset" w:sz="6" w:space="0" w:color="auto"/>
              <w:right w:val="outset" w:sz="6" w:space="0" w:color="auto"/>
            </w:tcBorders>
            <w:hideMark/>
          </w:tcPr>
          <w:p w14:paraId="3F655E5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F01.31</w:t>
            </w:r>
          </w:p>
        </w:tc>
        <w:tc>
          <w:tcPr>
            <w:tcW w:w="4170" w:type="pct"/>
            <w:tcBorders>
              <w:top w:val="outset" w:sz="6" w:space="0" w:color="auto"/>
              <w:left w:val="outset" w:sz="6" w:space="0" w:color="auto"/>
              <w:bottom w:val="outset" w:sz="6" w:space="0" w:color="auto"/>
              <w:right w:val="outset" w:sz="6" w:space="0" w:color="auto"/>
            </w:tcBorders>
            <w:hideMark/>
          </w:tcPr>
          <w:p w14:paraId="2EE1703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Mixed cortical and subcortical dementia with other symptoms, predominantly delusional</w:t>
            </w:r>
          </w:p>
        </w:tc>
      </w:tr>
      <w:tr w:rsidR="000B7653" w:rsidRPr="000B7653" w14:paraId="682BFF2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FEBA36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24.</w:t>
            </w:r>
          </w:p>
        </w:tc>
        <w:tc>
          <w:tcPr>
            <w:tcW w:w="565" w:type="pct"/>
            <w:tcBorders>
              <w:top w:val="outset" w:sz="6" w:space="0" w:color="auto"/>
              <w:left w:val="outset" w:sz="6" w:space="0" w:color="auto"/>
              <w:bottom w:val="outset" w:sz="6" w:space="0" w:color="auto"/>
              <w:right w:val="outset" w:sz="6" w:space="0" w:color="auto"/>
            </w:tcBorders>
            <w:hideMark/>
          </w:tcPr>
          <w:p w14:paraId="5DE751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F01.32</w:t>
            </w:r>
          </w:p>
        </w:tc>
        <w:tc>
          <w:tcPr>
            <w:tcW w:w="4170" w:type="pct"/>
            <w:tcBorders>
              <w:top w:val="outset" w:sz="6" w:space="0" w:color="auto"/>
              <w:left w:val="outset" w:sz="6" w:space="0" w:color="auto"/>
              <w:bottom w:val="outset" w:sz="6" w:space="0" w:color="auto"/>
              <w:right w:val="outset" w:sz="6" w:space="0" w:color="auto"/>
            </w:tcBorders>
            <w:hideMark/>
          </w:tcPr>
          <w:p w14:paraId="0E1C210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Mixed cortical and subcortical dementia with other symptoms, predominantly hallucinatory</w:t>
            </w:r>
          </w:p>
        </w:tc>
      </w:tr>
      <w:tr w:rsidR="000B7653" w:rsidRPr="000B7653" w14:paraId="3CFD7D9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AE9684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25.</w:t>
            </w:r>
          </w:p>
        </w:tc>
        <w:tc>
          <w:tcPr>
            <w:tcW w:w="565" w:type="pct"/>
            <w:tcBorders>
              <w:top w:val="outset" w:sz="6" w:space="0" w:color="auto"/>
              <w:left w:val="outset" w:sz="6" w:space="0" w:color="auto"/>
              <w:bottom w:val="outset" w:sz="6" w:space="0" w:color="auto"/>
              <w:right w:val="outset" w:sz="6" w:space="0" w:color="auto"/>
            </w:tcBorders>
            <w:hideMark/>
          </w:tcPr>
          <w:p w14:paraId="6752E4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F01.33</w:t>
            </w:r>
          </w:p>
        </w:tc>
        <w:tc>
          <w:tcPr>
            <w:tcW w:w="4170" w:type="pct"/>
            <w:tcBorders>
              <w:top w:val="outset" w:sz="6" w:space="0" w:color="auto"/>
              <w:left w:val="outset" w:sz="6" w:space="0" w:color="auto"/>
              <w:bottom w:val="outset" w:sz="6" w:space="0" w:color="auto"/>
              <w:right w:val="outset" w:sz="6" w:space="0" w:color="auto"/>
            </w:tcBorders>
            <w:hideMark/>
          </w:tcPr>
          <w:p w14:paraId="720B77B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Mixed cortical and subcortical dementia with other symptoms, predominantly depressive</w:t>
            </w:r>
          </w:p>
        </w:tc>
      </w:tr>
      <w:tr w:rsidR="000B7653" w:rsidRPr="000B7653" w14:paraId="39CB1C7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3C8652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26.</w:t>
            </w:r>
          </w:p>
        </w:tc>
        <w:tc>
          <w:tcPr>
            <w:tcW w:w="565" w:type="pct"/>
            <w:tcBorders>
              <w:top w:val="outset" w:sz="6" w:space="0" w:color="auto"/>
              <w:left w:val="outset" w:sz="6" w:space="0" w:color="auto"/>
              <w:bottom w:val="outset" w:sz="6" w:space="0" w:color="auto"/>
              <w:right w:val="outset" w:sz="6" w:space="0" w:color="auto"/>
            </w:tcBorders>
            <w:hideMark/>
          </w:tcPr>
          <w:p w14:paraId="19DE15D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F01.34</w:t>
            </w:r>
          </w:p>
        </w:tc>
        <w:tc>
          <w:tcPr>
            <w:tcW w:w="4170" w:type="pct"/>
            <w:tcBorders>
              <w:top w:val="outset" w:sz="6" w:space="0" w:color="auto"/>
              <w:left w:val="outset" w:sz="6" w:space="0" w:color="auto"/>
              <w:bottom w:val="outset" w:sz="6" w:space="0" w:color="auto"/>
              <w:right w:val="outset" w:sz="6" w:space="0" w:color="auto"/>
            </w:tcBorders>
            <w:hideMark/>
          </w:tcPr>
          <w:p w14:paraId="77F980B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Mixed cortical and subcortical vascular dementia with other mixed symptoms</w:t>
            </w:r>
          </w:p>
        </w:tc>
      </w:tr>
      <w:tr w:rsidR="000B7653" w:rsidRPr="000B7653" w14:paraId="42E3EF88"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400F8EA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F01.8</w:t>
            </w:r>
          </w:p>
        </w:tc>
        <w:tc>
          <w:tcPr>
            <w:tcW w:w="4170" w:type="pct"/>
            <w:tcBorders>
              <w:top w:val="outset" w:sz="6" w:space="0" w:color="auto"/>
              <w:left w:val="outset" w:sz="6" w:space="0" w:color="auto"/>
              <w:bottom w:val="outset" w:sz="6" w:space="0" w:color="auto"/>
              <w:right w:val="outset" w:sz="6" w:space="0" w:color="auto"/>
            </w:tcBorders>
            <w:hideMark/>
          </w:tcPr>
          <w:p w14:paraId="2FE0172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Other vascular dementia</w:t>
            </w:r>
          </w:p>
        </w:tc>
      </w:tr>
      <w:tr w:rsidR="000B7653" w:rsidRPr="000B7653" w14:paraId="110A6F7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D6904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27.</w:t>
            </w:r>
          </w:p>
        </w:tc>
        <w:tc>
          <w:tcPr>
            <w:tcW w:w="565" w:type="pct"/>
            <w:tcBorders>
              <w:top w:val="outset" w:sz="6" w:space="0" w:color="auto"/>
              <w:left w:val="outset" w:sz="6" w:space="0" w:color="auto"/>
              <w:bottom w:val="outset" w:sz="6" w:space="0" w:color="auto"/>
              <w:right w:val="outset" w:sz="6" w:space="0" w:color="auto"/>
            </w:tcBorders>
            <w:hideMark/>
          </w:tcPr>
          <w:p w14:paraId="00D04A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F01.80</w:t>
            </w:r>
          </w:p>
        </w:tc>
        <w:tc>
          <w:tcPr>
            <w:tcW w:w="4170" w:type="pct"/>
            <w:tcBorders>
              <w:top w:val="outset" w:sz="6" w:space="0" w:color="auto"/>
              <w:left w:val="outset" w:sz="6" w:space="0" w:color="auto"/>
              <w:bottom w:val="outset" w:sz="6" w:space="0" w:color="auto"/>
              <w:right w:val="outset" w:sz="6" w:space="0" w:color="auto"/>
            </w:tcBorders>
            <w:hideMark/>
          </w:tcPr>
          <w:p w14:paraId="51B4681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vascular dementia without additional symptoms</w:t>
            </w:r>
          </w:p>
        </w:tc>
      </w:tr>
      <w:tr w:rsidR="000B7653" w:rsidRPr="000B7653" w14:paraId="68CB87F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862C1C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28.</w:t>
            </w:r>
          </w:p>
        </w:tc>
        <w:tc>
          <w:tcPr>
            <w:tcW w:w="565" w:type="pct"/>
            <w:tcBorders>
              <w:top w:val="outset" w:sz="6" w:space="0" w:color="auto"/>
              <w:left w:val="outset" w:sz="6" w:space="0" w:color="auto"/>
              <w:bottom w:val="outset" w:sz="6" w:space="0" w:color="auto"/>
              <w:right w:val="outset" w:sz="6" w:space="0" w:color="auto"/>
            </w:tcBorders>
            <w:hideMark/>
          </w:tcPr>
          <w:p w14:paraId="5FB0ED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F01.81</w:t>
            </w:r>
          </w:p>
        </w:tc>
        <w:tc>
          <w:tcPr>
            <w:tcW w:w="4170" w:type="pct"/>
            <w:tcBorders>
              <w:top w:val="outset" w:sz="6" w:space="0" w:color="auto"/>
              <w:left w:val="outset" w:sz="6" w:space="0" w:color="auto"/>
              <w:bottom w:val="outset" w:sz="6" w:space="0" w:color="auto"/>
              <w:right w:val="outset" w:sz="6" w:space="0" w:color="auto"/>
            </w:tcBorders>
            <w:hideMark/>
          </w:tcPr>
          <w:p w14:paraId="218790D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vascular dementia with other symptoms, predominantly delusional</w:t>
            </w:r>
          </w:p>
        </w:tc>
      </w:tr>
      <w:tr w:rsidR="000B7653" w:rsidRPr="000B7653" w14:paraId="002956D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32C6A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29.</w:t>
            </w:r>
          </w:p>
        </w:tc>
        <w:tc>
          <w:tcPr>
            <w:tcW w:w="565" w:type="pct"/>
            <w:tcBorders>
              <w:top w:val="outset" w:sz="6" w:space="0" w:color="auto"/>
              <w:left w:val="outset" w:sz="6" w:space="0" w:color="auto"/>
              <w:bottom w:val="outset" w:sz="6" w:space="0" w:color="auto"/>
              <w:right w:val="outset" w:sz="6" w:space="0" w:color="auto"/>
            </w:tcBorders>
            <w:hideMark/>
          </w:tcPr>
          <w:p w14:paraId="3A09D9F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F01.82</w:t>
            </w:r>
          </w:p>
        </w:tc>
        <w:tc>
          <w:tcPr>
            <w:tcW w:w="4170" w:type="pct"/>
            <w:tcBorders>
              <w:top w:val="outset" w:sz="6" w:space="0" w:color="auto"/>
              <w:left w:val="outset" w:sz="6" w:space="0" w:color="auto"/>
              <w:bottom w:val="outset" w:sz="6" w:space="0" w:color="auto"/>
              <w:right w:val="outset" w:sz="6" w:space="0" w:color="auto"/>
            </w:tcBorders>
            <w:hideMark/>
          </w:tcPr>
          <w:p w14:paraId="26FAD77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vascular dementia with other symptoms, predominantly hallucinatory</w:t>
            </w:r>
          </w:p>
        </w:tc>
      </w:tr>
      <w:tr w:rsidR="000B7653" w:rsidRPr="000B7653" w14:paraId="4EE332E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CF6133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30.</w:t>
            </w:r>
          </w:p>
        </w:tc>
        <w:tc>
          <w:tcPr>
            <w:tcW w:w="565" w:type="pct"/>
            <w:tcBorders>
              <w:top w:val="outset" w:sz="6" w:space="0" w:color="auto"/>
              <w:left w:val="outset" w:sz="6" w:space="0" w:color="auto"/>
              <w:bottom w:val="outset" w:sz="6" w:space="0" w:color="auto"/>
              <w:right w:val="outset" w:sz="6" w:space="0" w:color="auto"/>
            </w:tcBorders>
            <w:hideMark/>
          </w:tcPr>
          <w:p w14:paraId="174BB79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F01.83</w:t>
            </w:r>
          </w:p>
        </w:tc>
        <w:tc>
          <w:tcPr>
            <w:tcW w:w="4170" w:type="pct"/>
            <w:tcBorders>
              <w:top w:val="outset" w:sz="6" w:space="0" w:color="auto"/>
              <w:left w:val="outset" w:sz="6" w:space="0" w:color="auto"/>
              <w:bottom w:val="outset" w:sz="6" w:space="0" w:color="auto"/>
              <w:right w:val="outset" w:sz="6" w:space="0" w:color="auto"/>
            </w:tcBorders>
            <w:hideMark/>
          </w:tcPr>
          <w:p w14:paraId="4ECDF95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vascular dementia with other symptoms, predominantly depressive</w:t>
            </w:r>
          </w:p>
        </w:tc>
      </w:tr>
      <w:tr w:rsidR="000B7653" w:rsidRPr="000B7653" w14:paraId="7EFFE5E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D24BFE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31.</w:t>
            </w:r>
          </w:p>
        </w:tc>
        <w:tc>
          <w:tcPr>
            <w:tcW w:w="565" w:type="pct"/>
            <w:tcBorders>
              <w:top w:val="outset" w:sz="6" w:space="0" w:color="auto"/>
              <w:left w:val="outset" w:sz="6" w:space="0" w:color="auto"/>
              <w:bottom w:val="outset" w:sz="6" w:space="0" w:color="auto"/>
              <w:right w:val="outset" w:sz="6" w:space="0" w:color="auto"/>
            </w:tcBorders>
            <w:hideMark/>
          </w:tcPr>
          <w:p w14:paraId="05E1ED2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F01.84</w:t>
            </w:r>
          </w:p>
        </w:tc>
        <w:tc>
          <w:tcPr>
            <w:tcW w:w="4170" w:type="pct"/>
            <w:tcBorders>
              <w:top w:val="outset" w:sz="6" w:space="0" w:color="auto"/>
              <w:left w:val="outset" w:sz="6" w:space="0" w:color="auto"/>
              <w:bottom w:val="outset" w:sz="6" w:space="0" w:color="auto"/>
              <w:right w:val="outset" w:sz="6" w:space="0" w:color="auto"/>
            </w:tcBorders>
            <w:hideMark/>
          </w:tcPr>
          <w:p w14:paraId="4754103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vascular dementia with other mixed symptoms</w:t>
            </w:r>
          </w:p>
        </w:tc>
      </w:tr>
      <w:tr w:rsidR="000B7653" w:rsidRPr="000B7653" w14:paraId="10371228"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3A239E6B"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F02</w:t>
            </w:r>
          </w:p>
        </w:tc>
        <w:tc>
          <w:tcPr>
            <w:tcW w:w="4170" w:type="pct"/>
            <w:tcBorders>
              <w:top w:val="outset" w:sz="6" w:space="0" w:color="auto"/>
              <w:left w:val="outset" w:sz="6" w:space="0" w:color="auto"/>
              <w:bottom w:val="outset" w:sz="6" w:space="0" w:color="auto"/>
              <w:right w:val="outset" w:sz="6" w:space="0" w:color="auto"/>
            </w:tcBorders>
            <w:hideMark/>
          </w:tcPr>
          <w:p w14:paraId="03813E13"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Dementia in other diseases classified elsewhere</w:t>
            </w:r>
          </w:p>
        </w:tc>
      </w:tr>
      <w:tr w:rsidR="000B7653" w:rsidRPr="000B7653" w14:paraId="55AA6EE3"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2BC0454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F02.0</w:t>
            </w:r>
          </w:p>
        </w:tc>
        <w:tc>
          <w:tcPr>
            <w:tcW w:w="4170" w:type="pct"/>
            <w:tcBorders>
              <w:top w:val="outset" w:sz="6" w:space="0" w:color="auto"/>
              <w:left w:val="outset" w:sz="6" w:space="0" w:color="auto"/>
              <w:bottom w:val="outset" w:sz="6" w:space="0" w:color="auto"/>
              <w:right w:val="outset" w:sz="6" w:space="0" w:color="auto"/>
            </w:tcBorders>
            <w:hideMark/>
          </w:tcPr>
          <w:p w14:paraId="0A2F5A5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Dementia in Pick’s disease (G31.0+)</w:t>
            </w:r>
          </w:p>
        </w:tc>
      </w:tr>
      <w:tr w:rsidR="000B7653" w:rsidRPr="000B7653" w14:paraId="0571979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66CD0C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32.</w:t>
            </w:r>
          </w:p>
        </w:tc>
        <w:tc>
          <w:tcPr>
            <w:tcW w:w="565" w:type="pct"/>
            <w:tcBorders>
              <w:top w:val="outset" w:sz="6" w:space="0" w:color="auto"/>
              <w:left w:val="outset" w:sz="6" w:space="0" w:color="auto"/>
              <w:bottom w:val="outset" w:sz="6" w:space="0" w:color="auto"/>
              <w:right w:val="outset" w:sz="6" w:space="0" w:color="auto"/>
            </w:tcBorders>
            <w:hideMark/>
          </w:tcPr>
          <w:p w14:paraId="17926C1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F02.00</w:t>
            </w:r>
          </w:p>
        </w:tc>
        <w:tc>
          <w:tcPr>
            <w:tcW w:w="4170" w:type="pct"/>
            <w:tcBorders>
              <w:top w:val="outset" w:sz="6" w:space="0" w:color="auto"/>
              <w:left w:val="outset" w:sz="6" w:space="0" w:color="auto"/>
              <w:bottom w:val="outset" w:sz="6" w:space="0" w:color="auto"/>
              <w:right w:val="outset" w:sz="6" w:space="0" w:color="auto"/>
            </w:tcBorders>
            <w:hideMark/>
          </w:tcPr>
          <w:p w14:paraId="674963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Pick’s disease (G31.0+) with no additional symptoms</w:t>
            </w:r>
          </w:p>
        </w:tc>
      </w:tr>
      <w:tr w:rsidR="000B7653" w:rsidRPr="000B7653" w14:paraId="5383CA4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1D17A0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33.</w:t>
            </w:r>
          </w:p>
        </w:tc>
        <w:tc>
          <w:tcPr>
            <w:tcW w:w="565" w:type="pct"/>
            <w:tcBorders>
              <w:top w:val="outset" w:sz="6" w:space="0" w:color="auto"/>
              <w:left w:val="outset" w:sz="6" w:space="0" w:color="auto"/>
              <w:bottom w:val="outset" w:sz="6" w:space="0" w:color="auto"/>
              <w:right w:val="outset" w:sz="6" w:space="0" w:color="auto"/>
            </w:tcBorders>
            <w:hideMark/>
          </w:tcPr>
          <w:p w14:paraId="0C43809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F02.01</w:t>
            </w:r>
          </w:p>
        </w:tc>
        <w:tc>
          <w:tcPr>
            <w:tcW w:w="4170" w:type="pct"/>
            <w:tcBorders>
              <w:top w:val="outset" w:sz="6" w:space="0" w:color="auto"/>
              <w:left w:val="outset" w:sz="6" w:space="0" w:color="auto"/>
              <w:bottom w:val="outset" w:sz="6" w:space="0" w:color="auto"/>
              <w:right w:val="outset" w:sz="6" w:space="0" w:color="auto"/>
            </w:tcBorders>
            <w:hideMark/>
          </w:tcPr>
          <w:p w14:paraId="14A9DCA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Pick’s disease (G31.0+) with other symptoms, predominantly delusional</w:t>
            </w:r>
          </w:p>
        </w:tc>
      </w:tr>
      <w:tr w:rsidR="000B7653" w:rsidRPr="000B7653" w14:paraId="21A718A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1F452E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34.</w:t>
            </w:r>
          </w:p>
        </w:tc>
        <w:tc>
          <w:tcPr>
            <w:tcW w:w="565" w:type="pct"/>
            <w:tcBorders>
              <w:top w:val="outset" w:sz="6" w:space="0" w:color="auto"/>
              <w:left w:val="outset" w:sz="6" w:space="0" w:color="auto"/>
              <w:bottom w:val="outset" w:sz="6" w:space="0" w:color="auto"/>
              <w:right w:val="outset" w:sz="6" w:space="0" w:color="auto"/>
            </w:tcBorders>
            <w:hideMark/>
          </w:tcPr>
          <w:p w14:paraId="151C14A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F02.02</w:t>
            </w:r>
          </w:p>
        </w:tc>
        <w:tc>
          <w:tcPr>
            <w:tcW w:w="4170" w:type="pct"/>
            <w:tcBorders>
              <w:top w:val="outset" w:sz="6" w:space="0" w:color="auto"/>
              <w:left w:val="outset" w:sz="6" w:space="0" w:color="auto"/>
              <w:bottom w:val="outset" w:sz="6" w:space="0" w:color="auto"/>
              <w:right w:val="outset" w:sz="6" w:space="0" w:color="auto"/>
            </w:tcBorders>
            <w:hideMark/>
          </w:tcPr>
          <w:p w14:paraId="714FE8E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Pick’s disease (G31.0+) with other symptoms, predominantly hallucinatory</w:t>
            </w:r>
          </w:p>
        </w:tc>
      </w:tr>
      <w:tr w:rsidR="000B7653" w:rsidRPr="000B7653" w14:paraId="724FFDE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2686DD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35.</w:t>
            </w:r>
          </w:p>
        </w:tc>
        <w:tc>
          <w:tcPr>
            <w:tcW w:w="565" w:type="pct"/>
            <w:tcBorders>
              <w:top w:val="outset" w:sz="6" w:space="0" w:color="auto"/>
              <w:left w:val="outset" w:sz="6" w:space="0" w:color="auto"/>
              <w:bottom w:val="outset" w:sz="6" w:space="0" w:color="auto"/>
              <w:right w:val="outset" w:sz="6" w:space="0" w:color="auto"/>
            </w:tcBorders>
            <w:hideMark/>
          </w:tcPr>
          <w:p w14:paraId="1B4AC86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F02.03</w:t>
            </w:r>
          </w:p>
        </w:tc>
        <w:tc>
          <w:tcPr>
            <w:tcW w:w="4170" w:type="pct"/>
            <w:tcBorders>
              <w:top w:val="outset" w:sz="6" w:space="0" w:color="auto"/>
              <w:left w:val="outset" w:sz="6" w:space="0" w:color="auto"/>
              <w:bottom w:val="outset" w:sz="6" w:space="0" w:color="auto"/>
              <w:right w:val="outset" w:sz="6" w:space="0" w:color="auto"/>
            </w:tcBorders>
            <w:hideMark/>
          </w:tcPr>
          <w:p w14:paraId="1EF684C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Pick’s disease (G31.0+) with other symptoms, predominantly depressive</w:t>
            </w:r>
          </w:p>
        </w:tc>
      </w:tr>
      <w:tr w:rsidR="000B7653" w:rsidRPr="000B7653" w14:paraId="09DDD77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1CCC2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36.</w:t>
            </w:r>
          </w:p>
        </w:tc>
        <w:tc>
          <w:tcPr>
            <w:tcW w:w="565" w:type="pct"/>
            <w:tcBorders>
              <w:top w:val="outset" w:sz="6" w:space="0" w:color="auto"/>
              <w:left w:val="outset" w:sz="6" w:space="0" w:color="auto"/>
              <w:bottom w:val="outset" w:sz="6" w:space="0" w:color="auto"/>
              <w:right w:val="outset" w:sz="6" w:space="0" w:color="auto"/>
            </w:tcBorders>
            <w:hideMark/>
          </w:tcPr>
          <w:p w14:paraId="273BDC5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F02.04</w:t>
            </w:r>
          </w:p>
        </w:tc>
        <w:tc>
          <w:tcPr>
            <w:tcW w:w="4170" w:type="pct"/>
            <w:tcBorders>
              <w:top w:val="outset" w:sz="6" w:space="0" w:color="auto"/>
              <w:left w:val="outset" w:sz="6" w:space="0" w:color="auto"/>
              <w:bottom w:val="outset" w:sz="6" w:space="0" w:color="auto"/>
              <w:right w:val="outset" w:sz="6" w:space="0" w:color="auto"/>
            </w:tcBorders>
            <w:hideMark/>
          </w:tcPr>
          <w:p w14:paraId="3E8185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Pick’s disease (G31.0+) with other mixed symptoms</w:t>
            </w:r>
          </w:p>
        </w:tc>
      </w:tr>
      <w:tr w:rsidR="000B7653" w:rsidRPr="000B7653" w14:paraId="1050D4D6"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1EA0208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F02.1</w:t>
            </w:r>
          </w:p>
        </w:tc>
        <w:tc>
          <w:tcPr>
            <w:tcW w:w="4170" w:type="pct"/>
            <w:tcBorders>
              <w:top w:val="outset" w:sz="6" w:space="0" w:color="auto"/>
              <w:left w:val="outset" w:sz="6" w:space="0" w:color="auto"/>
              <w:bottom w:val="outset" w:sz="6" w:space="0" w:color="auto"/>
              <w:right w:val="outset" w:sz="6" w:space="0" w:color="auto"/>
            </w:tcBorders>
            <w:hideMark/>
          </w:tcPr>
          <w:p w14:paraId="000D10F9" w14:textId="77777777" w:rsidR="000B7653" w:rsidRPr="000B7653" w:rsidRDefault="000B7653" w:rsidP="002D35B9">
            <w:pPr>
              <w:spacing w:after="0" w:line="240" w:lineRule="auto"/>
              <w:jc w:val="both"/>
              <w:rPr>
                <w:rFonts w:ascii="Times New Roman" w:hAnsi="Times New Roman"/>
                <w:b/>
                <w:bCs/>
                <w:noProof/>
                <w:sz w:val="24"/>
                <w:lang w:val="en-US"/>
              </w:rPr>
            </w:pPr>
            <w:r w:rsidRPr="000B7653">
              <w:rPr>
                <w:rFonts w:ascii="Times New Roman" w:hAnsi="Times New Roman"/>
                <w:b/>
                <w:bCs/>
                <w:noProof/>
                <w:sz w:val="24"/>
                <w:lang w:val="en-US"/>
              </w:rPr>
              <w:t>Dementia in Creutzfeldt-Jakob disease (A81.0+)</w:t>
            </w:r>
          </w:p>
        </w:tc>
      </w:tr>
      <w:tr w:rsidR="000B7653" w:rsidRPr="000B7653" w14:paraId="262178C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801C7F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37.</w:t>
            </w:r>
          </w:p>
        </w:tc>
        <w:tc>
          <w:tcPr>
            <w:tcW w:w="565" w:type="pct"/>
            <w:tcBorders>
              <w:top w:val="outset" w:sz="6" w:space="0" w:color="auto"/>
              <w:left w:val="outset" w:sz="6" w:space="0" w:color="auto"/>
              <w:bottom w:val="outset" w:sz="6" w:space="0" w:color="auto"/>
              <w:right w:val="outset" w:sz="6" w:space="0" w:color="auto"/>
            </w:tcBorders>
            <w:hideMark/>
          </w:tcPr>
          <w:p w14:paraId="47606AD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F02.10</w:t>
            </w:r>
          </w:p>
        </w:tc>
        <w:tc>
          <w:tcPr>
            <w:tcW w:w="4170" w:type="pct"/>
            <w:tcBorders>
              <w:top w:val="outset" w:sz="6" w:space="0" w:color="auto"/>
              <w:left w:val="outset" w:sz="6" w:space="0" w:color="auto"/>
              <w:bottom w:val="outset" w:sz="6" w:space="0" w:color="auto"/>
              <w:right w:val="outset" w:sz="6" w:space="0" w:color="auto"/>
            </w:tcBorders>
            <w:hideMark/>
          </w:tcPr>
          <w:p w14:paraId="58F0BA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Creutzfeldt-Jakob disease without additional symptoms (A81.0+)</w:t>
            </w:r>
          </w:p>
        </w:tc>
      </w:tr>
      <w:tr w:rsidR="000B7653" w:rsidRPr="000B7653" w14:paraId="0503F17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D24312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38.</w:t>
            </w:r>
          </w:p>
        </w:tc>
        <w:tc>
          <w:tcPr>
            <w:tcW w:w="565" w:type="pct"/>
            <w:tcBorders>
              <w:top w:val="outset" w:sz="6" w:space="0" w:color="auto"/>
              <w:left w:val="outset" w:sz="6" w:space="0" w:color="auto"/>
              <w:bottom w:val="outset" w:sz="6" w:space="0" w:color="auto"/>
              <w:right w:val="outset" w:sz="6" w:space="0" w:color="auto"/>
            </w:tcBorders>
            <w:hideMark/>
          </w:tcPr>
          <w:p w14:paraId="207DA4F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F02.11</w:t>
            </w:r>
          </w:p>
        </w:tc>
        <w:tc>
          <w:tcPr>
            <w:tcW w:w="4170" w:type="pct"/>
            <w:tcBorders>
              <w:top w:val="outset" w:sz="6" w:space="0" w:color="auto"/>
              <w:left w:val="outset" w:sz="6" w:space="0" w:color="auto"/>
              <w:bottom w:val="outset" w:sz="6" w:space="0" w:color="auto"/>
              <w:right w:val="outset" w:sz="6" w:space="0" w:color="auto"/>
            </w:tcBorders>
            <w:hideMark/>
          </w:tcPr>
          <w:p w14:paraId="0F2E79D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Creutzfeldt-Jakob disease with other symptoms, predominantly delusional (A81.0+)</w:t>
            </w:r>
          </w:p>
        </w:tc>
      </w:tr>
      <w:tr w:rsidR="000B7653" w:rsidRPr="000B7653" w14:paraId="65EF27E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35402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39.</w:t>
            </w:r>
          </w:p>
        </w:tc>
        <w:tc>
          <w:tcPr>
            <w:tcW w:w="565" w:type="pct"/>
            <w:tcBorders>
              <w:top w:val="outset" w:sz="6" w:space="0" w:color="auto"/>
              <w:left w:val="outset" w:sz="6" w:space="0" w:color="auto"/>
              <w:bottom w:val="outset" w:sz="6" w:space="0" w:color="auto"/>
              <w:right w:val="outset" w:sz="6" w:space="0" w:color="auto"/>
            </w:tcBorders>
            <w:hideMark/>
          </w:tcPr>
          <w:p w14:paraId="48EFF9C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F02.12</w:t>
            </w:r>
          </w:p>
        </w:tc>
        <w:tc>
          <w:tcPr>
            <w:tcW w:w="4170" w:type="pct"/>
            <w:tcBorders>
              <w:top w:val="outset" w:sz="6" w:space="0" w:color="auto"/>
              <w:left w:val="outset" w:sz="6" w:space="0" w:color="auto"/>
              <w:bottom w:val="outset" w:sz="6" w:space="0" w:color="auto"/>
              <w:right w:val="outset" w:sz="6" w:space="0" w:color="auto"/>
            </w:tcBorders>
            <w:hideMark/>
          </w:tcPr>
          <w:p w14:paraId="394D4F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Creutzfeldt-Jakob disease with other symptoms, predominantly hallucinatory (A81.0+)</w:t>
            </w:r>
          </w:p>
        </w:tc>
      </w:tr>
      <w:tr w:rsidR="000B7653" w:rsidRPr="000B7653" w14:paraId="17549B8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2D9C8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40.</w:t>
            </w:r>
          </w:p>
        </w:tc>
        <w:tc>
          <w:tcPr>
            <w:tcW w:w="565" w:type="pct"/>
            <w:tcBorders>
              <w:top w:val="outset" w:sz="6" w:space="0" w:color="auto"/>
              <w:left w:val="outset" w:sz="6" w:space="0" w:color="auto"/>
              <w:bottom w:val="outset" w:sz="6" w:space="0" w:color="auto"/>
              <w:right w:val="outset" w:sz="6" w:space="0" w:color="auto"/>
            </w:tcBorders>
            <w:hideMark/>
          </w:tcPr>
          <w:p w14:paraId="17F8D65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F02.13</w:t>
            </w:r>
          </w:p>
        </w:tc>
        <w:tc>
          <w:tcPr>
            <w:tcW w:w="4170" w:type="pct"/>
            <w:tcBorders>
              <w:top w:val="outset" w:sz="6" w:space="0" w:color="auto"/>
              <w:left w:val="outset" w:sz="6" w:space="0" w:color="auto"/>
              <w:bottom w:val="outset" w:sz="6" w:space="0" w:color="auto"/>
              <w:right w:val="outset" w:sz="6" w:space="0" w:color="auto"/>
            </w:tcBorders>
            <w:hideMark/>
          </w:tcPr>
          <w:p w14:paraId="40444D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Creutzfeldt-Jakob disease with other symptoms, predominantly depressive (A81+)</w:t>
            </w:r>
          </w:p>
        </w:tc>
      </w:tr>
      <w:tr w:rsidR="000B7653" w:rsidRPr="000B7653" w14:paraId="2FF96C0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3DFF0A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41.</w:t>
            </w:r>
          </w:p>
        </w:tc>
        <w:tc>
          <w:tcPr>
            <w:tcW w:w="565" w:type="pct"/>
            <w:tcBorders>
              <w:top w:val="outset" w:sz="6" w:space="0" w:color="auto"/>
              <w:left w:val="outset" w:sz="6" w:space="0" w:color="auto"/>
              <w:bottom w:val="outset" w:sz="6" w:space="0" w:color="auto"/>
              <w:right w:val="outset" w:sz="6" w:space="0" w:color="auto"/>
            </w:tcBorders>
            <w:hideMark/>
          </w:tcPr>
          <w:p w14:paraId="6120D3C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F02.14</w:t>
            </w:r>
          </w:p>
        </w:tc>
        <w:tc>
          <w:tcPr>
            <w:tcW w:w="4170" w:type="pct"/>
            <w:tcBorders>
              <w:top w:val="outset" w:sz="6" w:space="0" w:color="auto"/>
              <w:left w:val="outset" w:sz="6" w:space="0" w:color="auto"/>
              <w:bottom w:val="outset" w:sz="6" w:space="0" w:color="auto"/>
              <w:right w:val="outset" w:sz="6" w:space="0" w:color="auto"/>
            </w:tcBorders>
            <w:hideMark/>
          </w:tcPr>
          <w:p w14:paraId="43690BE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Creutzfeldt-Jakob disease with other mixed symptoms (A81.0+)</w:t>
            </w:r>
          </w:p>
        </w:tc>
      </w:tr>
      <w:tr w:rsidR="000B7653" w:rsidRPr="000B7653" w14:paraId="0F83CB8B"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0EB18E8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F02.2</w:t>
            </w:r>
          </w:p>
        </w:tc>
        <w:tc>
          <w:tcPr>
            <w:tcW w:w="4170" w:type="pct"/>
            <w:tcBorders>
              <w:top w:val="outset" w:sz="6" w:space="0" w:color="auto"/>
              <w:left w:val="outset" w:sz="6" w:space="0" w:color="auto"/>
              <w:bottom w:val="outset" w:sz="6" w:space="0" w:color="auto"/>
              <w:right w:val="outset" w:sz="6" w:space="0" w:color="auto"/>
            </w:tcBorders>
            <w:hideMark/>
          </w:tcPr>
          <w:p w14:paraId="4CB67A6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Dementia in Huntington’s disease (G10+)</w:t>
            </w:r>
          </w:p>
        </w:tc>
      </w:tr>
      <w:tr w:rsidR="000B7653" w:rsidRPr="000B7653" w14:paraId="3525131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E24577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42.</w:t>
            </w:r>
          </w:p>
        </w:tc>
        <w:tc>
          <w:tcPr>
            <w:tcW w:w="565" w:type="pct"/>
            <w:tcBorders>
              <w:top w:val="outset" w:sz="6" w:space="0" w:color="auto"/>
              <w:left w:val="outset" w:sz="6" w:space="0" w:color="auto"/>
              <w:bottom w:val="outset" w:sz="6" w:space="0" w:color="auto"/>
              <w:right w:val="outset" w:sz="6" w:space="0" w:color="auto"/>
            </w:tcBorders>
            <w:hideMark/>
          </w:tcPr>
          <w:p w14:paraId="633BF3A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F02.20</w:t>
            </w:r>
          </w:p>
        </w:tc>
        <w:tc>
          <w:tcPr>
            <w:tcW w:w="4170" w:type="pct"/>
            <w:tcBorders>
              <w:top w:val="outset" w:sz="6" w:space="0" w:color="auto"/>
              <w:left w:val="outset" w:sz="6" w:space="0" w:color="auto"/>
              <w:bottom w:val="outset" w:sz="6" w:space="0" w:color="auto"/>
              <w:right w:val="outset" w:sz="6" w:space="0" w:color="auto"/>
            </w:tcBorders>
            <w:hideMark/>
          </w:tcPr>
          <w:p w14:paraId="0E001B5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Huntington’s disease (G10+) without additional symptoms</w:t>
            </w:r>
          </w:p>
        </w:tc>
      </w:tr>
      <w:tr w:rsidR="000B7653" w:rsidRPr="000B7653" w14:paraId="53C971E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A59842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43.</w:t>
            </w:r>
          </w:p>
        </w:tc>
        <w:tc>
          <w:tcPr>
            <w:tcW w:w="565" w:type="pct"/>
            <w:tcBorders>
              <w:top w:val="outset" w:sz="6" w:space="0" w:color="auto"/>
              <w:left w:val="outset" w:sz="6" w:space="0" w:color="auto"/>
              <w:bottom w:val="outset" w:sz="6" w:space="0" w:color="auto"/>
              <w:right w:val="outset" w:sz="6" w:space="0" w:color="auto"/>
            </w:tcBorders>
            <w:hideMark/>
          </w:tcPr>
          <w:p w14:paraId="073004F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F02.21</w:t>
            </w:r>
          </w:p>
        </w:tc>
        <w:tc>
          <w:tcPr>
            <w:tcW w:w="4170" w:type="pct"/>
            <w:tcBorders>
              <w:top w:val="outset" w:sz="6" w:space="0" w:color="auto"/>
              <w:left w:val="outset" w:sz="6" w:space="0" w:color="auto"/>
              <w:bottom w:val="outset" w:sz="6" w:space="0" w:color="auto"/>
              <w:right w:val="outset" w:sz="6" w:space="0" w:color="auto"/>
            </w:tcBorders>
            <w:hideMark/>
          </w:tcPr>
          <w:p w14:paraId="583A688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Huntington’s disease (G10+) with other symptoms, predominantly delusional</w:t>
            </w:r>
          </w:p>
        </w:tc>
      </w:tr>
      <w:tr w:rsidR="000B7653" w:rsidRPr="000B7653" w14:paraId="151EA1E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223FA8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44.</w:t>
            </w:r>
          </w:p>
        </w:tc>
        <w:tc>
          <w:tcPr>
            <w:tcW w:w="565" w:type="pct"/>
            <w:tcBorders>
              <w:top w:val="outset" w:sz="6" w:space="0" w:color="auto"/>
              <w:left w:val="outset" w:sz="6" w:space="0" w:color="auto"/>
              <w:bottom w:val="outset" w:sz="6" w:space="0" w:color="auto"/>
              <w:right w:val="outset" w:sz="6" w:space="0" w:color="auto"/>
            </w:tcBorders>
            <w:hideMark/>
          </w:tcPr>
          <w:p w14:paraId="694F8CD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F02.22</w:t>
            </w:r>
          </w:p>
        </w:tc>
        <w:tc>
          <w:tcPr>
            <w:tcW w:w="4170" w:type="pct"/>
            <w:tcBorders>
              <w:top w:val="outset" w:sz="6" w:space="0" w:color="auto"/>
              <w:left w:val="outset" w:sz="6" w:space="0" w:color="auto"/>
              <w:bottom w:val="outset" w:sz="6" w:space="0" w:color="auto"/>
              <w:right w:val="outset" w:sz="6" w:space="0" w:color="auto"/>
            </w:tcBorders>
            <w:hideMark/>
          </w:tcPr>
          <w:p w14:paraId="2BDB3F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Huntington’s disease (G10+) with other symptoms</w:t>
            </w:r>
          </w:p>
        </w:tc>
      </w:tr>
      <w:tr w:rsidR="000B7653" w:rsidRPr="000B7653" w14:paraId="1CE0504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33512E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45.</w:t>
            </w:r>
          </w:p>
        </w:tc>
        <w:tc>
          <w:tcPr>
            <w:tcW w:w="565" w:type="pct"/>
            <w:tcBorders>
              <w:top w:val="outset" w:sz="6" w:space="0" w:color="auto"/>
              <w:left w:val="outset" w:sz="6" w:space="0" w:color="auto"/>
              <w:bottom w:val="outset" w:sz="6" w:space="0" w:color="auto"/>
              <w:right w:val="outset" w:sz="6" w:space="0" w:color="auto"/>
            </w:tcBorders>
            <w:hideMark/>
          </w:tcPr>
          <w:p w14:paraId="3623CDF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F02.23</w:t>
            </w:r>
          </w:p>
        </w:tc>
        <w:tc>
          <w:tcPr>
            <w:tcW w:w="4170" w:type="pct"/>
            <w:tcBorders>
              <w:top w:val="outset" w:sz="6" w:space="0" w:color="auto"/>
              <w:left w:val="outset" w:sz="6" w:space="0" w:color="auto"/>
              <w:bottom w:val="outset" w:sz="6" w:space="0" w:color="auto"/>
              <w:right w:val="outset" w:sz="6" w:space="0" w:color="auto"/>
            </w:tcBorders>
            <w:hideMark/>
          </w:tcPr>
          <w:p w14:paraId="16A040B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Huntington’s disease (G10+) with other symptoms, predominantly depressive</w:t>
            </w:r>
          </w:p>
        </w:tc>
      </w:tr>
      <w:tr w:rsidR="000B7653" w:rsidRPr="000B7653" w14:paraId="0C57391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4738C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46.</w:t>
            </w:r>
          </w:p>
        </w:tc>
        <w:tc>
          <w:tcPr>
            <w:tcW w:w="565" w:type="pct"/>
            <w:tcBorders>
              <w:top w:val="outset" w:sz="6" w:space="0" w:color="auto"/>
              <w:left w:val="outset" w:sz="6" w:space="0" w:color="auto"/>
              <w:bottom w:val="outset" w:sz="6" w:space="0" w:color="auto"/>
              <w:right w:val="outset" w:sz="6" w:space="0" w:color="auto"/>
            </w:tcBorders>
            <w:hideMark/>
          </w:tcPr>
          <w:p w14:paraId="3FF24C9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F02.24</w:t>
            </w:r>
          </w:p>
        </w:tc>
        <w:tc>
          <w:tcPr>
            <w:tcW w:w="4170" w:type="pct"/>
            <w:tcBorders>
              <w:top w:val="outset" w:sz="6" w:space="0" w:color="auto"/>
              <w:left w:val="outset" w:sz="6" w:space="0" w:color="auto"/>
              <w:bottom w:val="outset" w:sz="6" w:space="0" w:color="auto"/>
              <w:right w:val="outset" w:sz="6" w:space="0" w:color="auto"/>
            </w:tcBorders>
            <w:hideMark/>
          </w:tcPr>
          <w:p w14:paraId="4D713DA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Huntington’s disease (G10+) with other mixed symptoms</w:t>
            </w:r>
          </w:p>
        </w:tc>
      </w:tr>
      <w:tr w:rsidR="000B7653" w:rsidRPr="000B7653" w14:paraId="2FBEEBE6"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0935DFC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F02.3</w:t>
            </w:r>
          </w:p>
        </w:tc>
        <w:tc>
          <w:tcPr>
            <w:tcW w:w="4170" w:type="pct"/>
            <w:tcBorders>
              <w:top w:val="outset" w:sz="6" w:space="0" w:color="auto"/>
              <w:left w:val="outset" w:sz="6" w:space="0" w:color="auto"/>
              <w:bottom w:val="outset" w:sz="6" w:space="0" w:color="auto"/>
              <w:right w:val="outset" w:sz="6" w:space="0" w:color="auto"/>
            </w:tcBorders>
            <w:hideMark/>
          </w:tcPr>
          <w:p w14:paraId="72D6A683"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Dementia in Parkinson’s disease (G20+)</w:t>
            </w:r>
          </w:p>
        </w:tc>
      </w:tr>
      <w:tr w:rsidR="000B7653" w:rsidRPr="000B7653" w14:paraId="7F31517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A6C973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47.</w:t>
            </w:r>
          </w:p>
        </w:tc>
        <w:tc>
          <w:tcPr>
            <w:tcW w:w="565" w:type="pct"/>
            <w:tcBorders>
              <w:top w:val="outset" w:sz="6" w:space="0" w:color="auto"/>
              <w:left w:val="outset" w:sz="6" w:space="0" w:color="auto"/>
              <w:bottom w:val="outset" w:sz="6" w:space="0" w:color="auto"/>
              <w:right w:val="outset" w:sz="6" w:space="0" w:color="auto"/>
            </w:tcBorders>
            <w:hideMark/>
          </w:tcPr>
          <w:p w14:paraId="42F20FD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F02.30</w:t>
            </w:r>
          </w:p>
        </w:tc>
        <w:tc>
          <w:tcPr>
            <w:tcW w:w="4170" w:type="pct"/>
            <w:tcBorders>
              <w:top w:val="outset" w:sz="6" w:space="0" w:color="auto"/>
              <w:left w:val="outset" w:sz="6" w:space="0" w:color="auto"/>
              <w:bottom w:val="outset" w:sz="6" w:space="0" w:color="auto"/>
              <w:right w:val="outset" w:sz="6" w:space="0" w:color="auto"/>
            </w:tcBorders>
            <w:hideMark/>
          </w:tcPr>
          <w:p w14:paraId="5B55A1E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Parkinson’s disease (G20+) without additional symptoms</w:t>
            </w:r>
          </w:p>
        </w:tc>
      </w:tr>
      <w:tr w:rsidR="000B7653" w:rsidRPr="000B7653" w14:paraId="487D446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20E482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48.</w:t>
            </w:r>
          </w:p>
        </w:tc>
        <w:tc>
          <w:tcPr>
            <w:tcW w:w="565" w:type="pct"/>
            <w:tcBorders>
              <w:top w:val="outset" w:sz="6" w:space="0" w:color="auto"/>
              <w:left w:val="outset" w:sz="6" w:space="0" w:color="auto"/>
              <w:bottom w:val="outset" w:sz="6" w:space="0" w:color="auto"/>
              <w:right w:val="outset" w:sz="6" w:space="0" w:color="auto"/>
            </w:tcBorders>
            <w:hideMark/>
          </w:tcPr>
          <w:p w14:paraId="18F39E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F02.31</w:t>
            </w:r>
          </w:p>
        </w:tc>
        <w:tc>
          <w:tcPr>
            <w:tcW w:w="4170" w:type="pct"/>
            <w:tcBorders>
              <w:top w:val="outset" w:sz="6" w:space="0" w:color="auto"/>
              <w:left w:val="outset" w:sz="6" w:space="0" w:color="auto"/>
              <w:bottom w:val="outset" w:sz="6" w:space="0" w:color="auto"/>
              <w:right w:val="outset" w:sz="6" w:space="0" w:color="auto"/>
            </w:tcBorders>
            <w:hideMark/>
          </w:tcPr>
          <w:p w14:paraId="5501FE1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Parkinson’s disease (G20+) with other symptoms, predominantly delusional</w:t>
            </w:r>
          </w:p>
        </w:tc>
      </w:tr>
      <w:tr w:rsidR="000B7653" w:rsidRPr="000B7653" w14:paraId="03C1868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8B6A01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49.</w:t>
            </w:r>
          </w:p>
        </w:tc>
        <w:tc>
          <w:tcPr>
            <w:tcW w:w="565" w:type="pct"/>
            <w:tcBorders>
              <w:top w:val="outset" w:sz="6" w:space="0" w:color="auto"/>
              <w:left w:val="outset" w:sz="6" w:space="0" w:color="auto"/>
              <w:bottom w:val="outset" w:sz="6" w:space="0" w:color="auto"/>
              <w:right w:val="outset" w:sz="6" w:space="0" w:color="auto"/>
            </w:tcBorders>
            <w:hideMark/>
          </w:tcPr>
          <w:p w14:paraId="6127E59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F02.32</w:t>
            </w:r>
          </w:p>
        </w:tc>
        <w:tc>
          <w:tcPr>
            <w:tcW w:w="4170" w:type="pct"/>
            <w:tcBorders>
              <w:top w:val="outset" w:sz="6" w:space="0" w:color="auto"/>
              <w:left w:val="outset" w:sz="6" w:space="0" w:color="auto"/>
              <w:bottom w:val="outset" w:sz="6" w:space="0" w:color="auto"/>
              <w:right w:val="outset" w:sz="6" w:space="0" w:color="auto"/>
            </w:tcBorders>
            <w:hideMark/>
          </w:tcPr>
          <w:p w14:paraId="52A0F41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Parkinson’s disease (G20+) with other symptoms, predominantly hallucinatory</w:t>
            </w:r>
          </w:p>
        </w:tc>
      </w:tr>
      <w:tr w:rsidR="000B7653" w:rsidRPr="000B7653" w14:paraId="111423B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251BC6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50.</w:t>
            </w:r>
          </w:p>
        </w:tc>
        <w:tc>
          <w:tcPr>
            <w:tcW w:w="565" w:type="pct"/>
            <w:tcBorders>
              <w:top w:val="outset" w:sz="6" w:space="0" w:color="auto"/>
              <w:left w:val="outset" w:sz="6" w:space="0" w:color="auto"/>
              <w:bottom w:val="outset" w:sz="6" w:space="0" w:color="auto"/>
              <w:right w:val="outset" w:sz="6" w:space="0" w:color="auto"/>
            </w:tcBorders>
            <w:hideMark/>
          </w:tcPr>
          <w:p w14:paraId="04B5CEC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F02.33</w:t>
            </w:r>
          </w:p>
        </w:tc>
        <w:tc>
          <w:tcPr>
            <w:tcW w:w="4170" w:type="pct"/>
            <w:tcBorders>
              <w:top w:val="outset" w:sz="6" w:space="0" w:color="auto"/>
              <w:left w:val="outset" w:sz="6" w:space="0" w:color="auto"/>
              <w:bottom w:val="outset" w:sz="6" w:space="0" w:color="auto"/>
              <w:right w:val="outset" w:sz="6" w:space="0" w:color="auto"/>
            </w:tcBorders>
            <w:hideMark/>
          </w:tcPr>
          <w:p w14:paraId="4DCB735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Parkinson’s disease (G+20+) with other symptoms, predominantly depressive</w:t>
            </w:r>
          </w:p>
        </w:tc>
      </w:tr>
      <w:tr w:rsidR="000B7653" w:rsidRPr="000B7653" w14:paraId="0C5EB25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CAB519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51.</w:t>
            </w:r>
          </w:p>
        </w:tc>
        <w:tc>
          <w:tcPr>
            <w:tcW w:w="565" w:type="pct"/>
            <w:tcBorders>
              <w:top w:val="outset" w:sz="6" w:space="0" w:color="auto"/>
              <w:left w:val="outset" w:sz="6" w:space="0" w:color="auto"/>
              <w:bottom w:val="outset" w:sz="6" w:space="0" w:color="auto"/>
              <w:right w:val="outset" w:sz="6" w:space="0" w:color="auto"/>
            </w:tcBorders>
            <w:hideMark/>
          </w:tcPr>
          <w:p w14:paraId="6366D2F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F02.34</w:t>
            </w:r>
          </w:p>
        </w:tc>
        <w:tc>
          <w:tcPr>
            <w:tcW w:w="4170" w:type="pct"/>
            <w:tcBorders>
              <w:top w:val="outset" w:sz="6" w:space="0" w:color="auto"/>
              <w:left w:val="outset" w:sz="6" w:space="0" w:color="auto"/>
              <w:bottom w:val="outset" w:sz="6" w:space="0" w:color="auto"/>
              <w:right w:val="outset" w:sz="6" w:space="0" w:color="auto"/>
            </w:tcBorders>
            <w:hideMark/>
          </w:tcPr>
          <w:p w14:paraId="7AB8534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Parkinson’s disease (G20+) with other mixed symptoms</w:t>
            </w:r>
          </w:p>
        </w:tc>
      </w:tr>
      <w:tr w:rsidR="000B7653" w:rsidRPr="000B7653" w14:paraId="5A693CE8"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27EB8ED7"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F02.4</w:t>
            </w:r>
          </w:p>
        </w:tc>
        <w:tc>
          <w:tcPr>
            <w:tcW w:w="4170" w:type="pct"/>
            <w:tcBorders>
              <w:top w:val="outset" w:sz="6" w:space="0" w:color="auto"/>
              <w:left w:val="outset" w:sz="6" w:space="0" w:color="auto"/>
              <w:bottom w:val="outset" w:sz="6" w:space="0" w:color="auto"/>
              <w:right w:val="outset" w:sz="6" w:space="0" w:color="auto"/>
            </w:tcBorders>
            <w:hideMark/>
          </w:tcPr>
          <w:p w14:paraId="12D3978A"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Dementia in human immunodeficiency virus (HIV) disease (B22.0+)</w:t>
            </w:r>
          </w:p>
        </w:tc>
      </w:tr>
      <w:tr w:rsidR="000B7653" w:rsidRPr="000B7653" w14:paraId="63A4EB8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2527DD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52.</w:t>
            </w:r>
          </w:p>
        </w:tc>
        <w:tc>
          <w:tcPr>
            <w:tcW w:w="565" w:type="pct"/>
            <w:tcBorders>
              <w:top w:val="outset" w:sz="6" w:space="0" w:color="auto"/>
              <w:left w:val="outset" w:sz="6" w:space="0" w:color="auto"/>
              <w:bottom w:val="outset" w:sz="6" w:space="0" w:color="auto"/>
              <w:right w:val="outset" w:sz="6" w:space="0" w:color="auto"/>
            </w:tcBorders>
            <w:hideMark/>
          </w:tcPr>
          <w:p w14:paraId="01B1F6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F02.40</w:t>
            </w:r>
          </w:p>
        </w:tc>
        <w:tc>
          <w:tcPr>
            <w:tcW w:w="4170" w:type="pct"/>
            <w:tcBorders>
              <w:top w:val="outset" w:sz="6" w:space="0" w:color="auto"/>
              <w:left w:val="outset" w:sz="6" w:space="0" w:color="auto"/>
              <w:bottom w:val="outset" w:sz="6" w:space="0" w:color="auto"/>
              <w:right w:val="outset" w:sz="6" w:space="0" w:color="auto"/>
            </w:tcBorders>
            <w:hideMark/>
          </w:tcPr>
          <w:p w14:paraId="235A8B7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human immunodeficiency virus (HIV) disease (B22.0+) without additional symptoms</w:t>
            </w:r>
          </w:p>
        </w:tc>
      </w:tr>
      <w:tr w:rsidR="000B7653" w:rsidRPr="000B7653" w14:paraId="619147F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8ECC4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53.</w:t>
            </w:r>
          </w:p>
        </w:tc>
        <w:tc>
          <w:tcPr>
            <w:tcW w:w="565" w:type="pct"/>
            <w:tcBorders>
              <w:top w:val="outset" w:sz="6" w:space="0" w:color="auto"/>
              <w:left w:val="outset" w:sz="6" w:space="0" w:color="auto"/>
              <w:bottom w:val="outset" w:sz="6" w:space="0" w:color="auto"/>
              <w:right w:val="outset" w:sz="6" w:space="0" w:color="auto"/>
            </w:tcBorders>
            <w:hideMark/>
          </w:tcPr>
          <w:p w14:paraId="3E2A2C6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F02.41</w:t>
            </w:r>
          </w:p>
        </w:tc>
        <w:tc>
          <w:tcPr>
            <w:tcW w:w="4170" w:type="pct"/>
            <w:tcBorders>
              <w:top w:val="outset" w:sz="6" w:space="0" w:color="auto"/>
              <w:left w:val="outset" w:sz="6" w:space="0" w:color="auto"/>
              <w:bottom w:val="outset" w:sz="6" w:space="0" w:color="auto"/>
              <w:right w:val="outset" w:sz="6" w:space="0" w:color="auto"/>
            </w:tcBorders>
            <w:hideMark/>
          </w:tcPr>
          <w:p w14:paraId="72F5FA5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human immunodeficiency virus (HIV) disease (B22.0+) with other symptoms, predominantly delusional</w:t>
            </w:r>
          </w:p>
        </w:tc>
      </w:tr>
      <w:tr w:rsidR="000B7653" w:rsidRPr="000B7653" w14:paraId="3235D11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D8305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54.</w:t>
            </w:r>
          </w:p>
        </w:tc>
        <w:tc>
          <w:tcPr>
            <w:tcW w:w="565" w:type="pct"/>
            <w:tcBorders>
              <w:top w:val="outset" w:sz="6" w:space="0" w:color="auto"/>
              <w:left w:val="outset" w:sz="6" w:space="0" w:color="auto"/>
              <w:bottom w:val="outset" w:sz="6" w:space="0" w:color="auto"/>
              <w:right w:val="outset" w:sz="6" w:space="0" w:color="auto"/>
            </w:tcBorders>
            <w:hideMark/>
          </w:tcPr>
          <w:p w14:paraId="466A9AD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F02.42</w:t>
            </w:r>
          </w:p>
        </w:tc>
        <w:tc>
          <w:tcPr>
            <w:tcW w:w="4170" w:type="pct"/>
            <w:tcBorders>
              <w:top w:val="outset" w:sz="6" w:space="0" w:color="auto"/>
              <w:left w:val="outset" w:sz="6" w:space="0" w:color="auto"/>
              <w:bottom w:val="outset" w:sz="6" w:space="0" w:color="auto"/>
              <w:right w:val="outset" w:sz="6" w:space="0" w:color="auto"/>
            </w:tcBorders>
            <w:hideMark/>
          </w:tcPr>
          <w:p w14:paraId="02C3F25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human immunodeficiency virus (HIV) disease (B22.0+) with other symptoms, predominantly hallucinatory</w:t>
            </w:r>
          </w:p>
        </w:tc>
      </w:tr>
      <w:tr w:rsidR="000B7653" w:rsidRPr="000B7653" w14:paraId="68CCF0C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5A27FF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55.</w:t>
            </w:r>
          </w:p>
        </w:tc>
        <w:tc>
          <w:tcPr>
            <w:tcW w:w="565" w:type="pct"/>
            <w:tcBorders>
              <w:top w:val="outset" w:sz="6" w:space="0" w:color="auto"/>
              <w:left w:val="outset" w:sz="6" w:space="0" w:color="auto"/>
              <w:bottom w:val="outset" w:sz="6" w:space="0" w:color="auto"/>
              <w:right w:val="outset" w:sz="6" w:space="0" w:color="auto"/>
            </w:tcBorders>
            <w:hideMark/>
          </w:tcPr>
          <w:p w14:paraId="56145B8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F02.43</w:t>
            </w:r>
          </w:p>
        </w:tc>
        <w:tc>
          <w:tcPr>
            <w:tcW w:w="4170" w:type="pct"/>
            <w:tcBorders>
              <w:top w:val="outset" w:sz="6" w:space="0" w:color="auto"/>
              <w:left w:val="outset" w:sz="6" w:space="0" w:color="auto"/>
              <w:bottom w:val="outset" w:sz="6" w:space="0" w:color="auto"/>
              <w:right w:val="outset" w:sz="6" w:space="0" w:color="auto"/>
            </w:tcBorders>
            <w:hideMark/>
          </w:tcPr>
          <w:p w14:paraId="660855B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human immunodeficiency virus (HIV) disease (B22.0+) with other symptoms, predominantly depressive</w:t>
            </w:r>
          </w:p>
        </w:tc>
      </w:tr>
      <w:tr w:rsidR="000B7653" w:rsidRPr="000B7653" w14:paraId="247EF20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93DA49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56.</w:t>
            </w:r>
          </w:p>
        </w:tc>
        <w:tc>
          <w:tcPr>
            <w:tcW w:w="565" w:type="pct"/>
            <w:tcBorders>
              <w:top w:val="outset" w:sz="6" w:space="0" w:color="auto"/>
              <w:left w:val="outset" w:sz="6" w:space="0" w:color="auto"/>
              <w:bottom w:val="outset" w:sz="6" w:space="0" w:color="auto"/>
              <w:right w:val="outset" w:sz="6" w:space="0" w:color="auto"/>
            </w:tcBorders>
            <w:hideMark/>
          </w:tcPr>
          <w:p w14:paraId="6CE0D5D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F02.44</w:t>
            </w:r>
          </w:p>
        </w:tc>
        <w:tc>
          <w:tcPr>
            <w:tcW w:w="4170" w:type="pct"/>
            <w:tcBorders>
              <w:top w:val="outset" w:sz="6" w:space="0" w:color="auto"/>
              <w:left w:val="outset" w:sz="6" w:space="0" w:color="auto"/>
              <w:bottom w:val="outset" w:sz="6" w:space="0" w:color="auto"/>
              <w:right w:val="outset" w:sz="6" w:space="0" w:color="auto"/>
            </w:tcBorders>
            <w:hideMark/>
          </w:tcPr>
          <w:p w14:paraId="0878FC9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human immunodeficiency virus (HIV) disease (B22.0+) with other mixed symptoms</w:t>
            </w:r>
          </w:p>
        </w:tc>
      </w:tr>
      <w:tr w:rsidR="000B7653" w:rsidRPr="000B7653" w14:paraId="1852F51E"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3517500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F02.8</w:t>
            </w:r>
          </w:p>
        </w:tc>
        <w:tc>
          <w:tcPr>
            <w:tcW w:w="4170" w:type="pct"/>
            <w:tcBorders>
              <w:top w:val="outset" w:sz="6" w:space="0" w:color="auto"/>
              <w:left w:val="outset" w:sz="6" w:space="0" w:color="auto"/>
              <w:bottom w:val="outset" w:sz="6" w:space="0" w:color="auto"/>
              <w:right w:val="outset" w:sz="6" w:space="0" w:color="auto"/>
            </w:tcBorders>
            <w:hideMark/>
          </w:tcPr>
          <w:p w14:paraId="5A660EC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Dementia in other specified diseases classified elsewhere</w:t>
            </w:r>
          </w:p>
        </w:tc>
      </w:tr>
      <w:tr w:rsidR="000B7653" w:rsidRPr="000B7653" w14:paraId="7986393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192322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57.</w:t>
            </w:r>
          </w:p>
        </w:tc>
        <w:tc>
          <w:tcPr>
            <w:tcW w:w="565" w:type="pct"/>
            <w:tcBorders>
              <w:top w:val="outset" w:sz="6" w:space="0" w:color="auto"/>
              <w:left w:val="outset" w:sz="6" w:space="0" w:color="auto"/>
              <w:bottom w:val="outset" w:sz="6" w:space="0" w:color="auto"/>
              <w:right w:val="outset" w:sz="6" w:space="0" w:color="auto"/>
            </w:tcBorders>
            <w:hideMark/>
          </w:tcPr>
          <w:p w14:paraId="209BBD9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F02.80</w:t>
            </w:r>
          </w:p>
        </w:tc>
        <w:tc>
          <w:tcPr>
            <w:tcW w:w="4170" w:type="pct"/>
            <w:tcBorders>
              <w:top w:val="outset" w:sz="6" w:space="0" w:color="auto"/>
              <w:left w:val="outset" w:sz="6" w:space="0" w:color="auto"/>
              <w:bottom w:val="outset" w:sz="6" w:space="0" w:color="auto"/>
              <w:right w:val="outset" w:sz="6" w:space="0" w:color="auto"/>
            </w:tcBorders>
            <w:hideMark/>
          </w:tcPr>
          <w:p w14:paraId="11C6250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other specified diseases classified elsewhere without additional symptoms</w:t>
            </w:r>
          </w:p>
        </w:tc>
      </w:tr>
      <w:tr w:rsidR="000B7653" w:rsidRPr="000B7653" w14:paraId="26149F6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D4E6A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58.</w:t>
            </w:r>
          </w:p>
        </w:tc>
        <w:tc>
          <w:tcPr>
            <w:tcW w:w="565" w:type="pct"/>
            <w:tcBorders>
              <w:top w:val="outset" w:sz="6" w:space="0" w:color="auto"/>
              <w:left w:val="outset" w:sz="6" w:space="0" w:color="auto"/>
              <w:bottom w:val="outset" w:sz="6" w:space="0" w:color="auto"/>
              <w:right w:val="outset" w:sz="6" w:space="0" w:color="auto"/>
            </w:tcBorders>
            <w:hideMark/>
          </w:tcPr>
          <w:p w14:paraId="344BD67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F02.81</w:t>
            </w:r>
          </w:p>
        </w:tc>
        <w:tc>
          <w:tcPr>
            <w:tcW w:w="4170" w:type="pct"/>
            <w:tcBorders>
              <w:top w:val="outset" w:sz="6" w:space="0" w:color="auto"/>
              <w:left w:val="outset" w:sz="6" w:space="0" w:color="auto"/>
              <w:bottom w:val="outset" w:sz="6" w:space="0" w:color="auto"/>
              <w:right w:val="outset" w:sz="6" w:space="0" w:color="auto"/>
            </w:tcBorders>
            <w:hideMark/>
          </w:tcPr>
          <w:p w14:paraId="5C6EEA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other specified diseases classified elsewhere (+) with other symptoms, predominantly delusional</w:t>
            </w:r>
          </w:p>
        </w:tc>
      </w:tr>
      <w:tr w:rsidR="000B7653" w:rsidRPr="000B7653" w14:paraId="563219B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034073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59.</w:t>
            </w:r>
          </w:p>
        </w:tc>
        <w:tc>
          <w:tcPr>
            <w:tcW w:w="565" w:type="pct"/>
            <w:tcBorders>
              <w:top w:val="outset" w:sz="6" w:space="0" w:color="auto"/>
              <w:left w:val="outset" w:sz="6" w:space="0" w:color="auto"/>
              <w:bottom w:val="outset" w:sz="6" w:space="0" w:color="auto"/>
              <w:right w:val="outset" w:sz="6" w:space="0" w:color="auto"/>
            </w:tcBorders>
            <w:hideMark/>
          </w:tcPr>
          <w:p w14:paraId="67067A5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F02.82</w:t>
            </w:r>
          </w:p>
        </w:tc>
        <w:tc>
          <w:tcPr>
            <w:tcW w:w="4170" w:type="pct"/>
            <w:tcBorders>
              <w:top w:val="outset" w:sz="6" w:space="0" w:color="auto"/>
              <w:left w:val="outset" w:sz="6" w:space="0" w:color="auto"/>
              <w:bottom w:val="outset" w:sz="6" w:space="0" w:color="auto"/>
              <w:right w:val="outset" w:sz="6" w:space="0" w:color="auto"/>
            </w:tcBorders>
            <w:hideMark/>
          </w:tcPr>
          <w:p w14:paraId="7E8F30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other specified diseases classified elsewhere with other symptoms, predominantly hallucinatory</w:t>
            </w:r>
          </w:p>
        </w:tc>
      </w:tr>
      <w:tr w:rsidR="000B7653" w:rsidRPr="000B7653" w14:paraId="77D1220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B1068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60.</w:t>
            </w:r>
          </w:p>
        </w:tc>
        <w:tc>
          <w:tcPr>
            <w:tcW w:w="565" w:type="pct"/>
            <w:tcBorders>
              <w:top w:val="outset" w:sz="6" w:space="0" w:color="auto"/>
              <w:left w:val="outset" w:sz="6" w:space="0" w:color="auto"/>
              <w:bottom w:val="outset" w:sz="6" w:space="0" w:color="auto"/>
              <w:right w:val="outset" w:sz="6" w:space="0" w:color="auto"/>
            </w:tcBorders>
            <w:hideMark/>
          </w:tcPr>
          <w:p w14:paraId="1F768E4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F02.83</w:t>
            </w:r>
          </w:p>
        </w:tc>
        <w:tc>
          <w:tcPr>
            <w:tcW w:w="4170" w:type="pct"/>
            <w:tcBorders>
              <w:top w:val="outset" w:sz="6" w:space="0" w:color="auto"/>
              <w:left w:val="outset" w:sz="6" w:space="0" w:color="auto"/>
              <w:bottom w:val="outset" w:sz="6" w:space="0" w:color="auto"/>
              <w:right w:val="outset" w:sz="6" w:space="0" w:color="auto"/>
            </w:tcBorders>
            <w:hideMark/>
          </w:tcPr>
          <w:p w14:paraId="223C212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other specified diseases classified elsewhere with other symptoms, predominantly depressive</w:t>
            </w:r>
          </w:p>
        </w:tc>
      </w:tr>
      <w:tr w:rsidR="000B7653" w:rsidRPr="000B7653" w14:paraId="260EC6A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D130AE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61.</w:t>
            </w:r>
          </w:p>
        </w:tc>
        <w:tc>
          <w:tcPr>
            <w:tcW w:w="565" w:type="pct"/>
            <w:tcBorders>
              <w:top w:val="outset" w:sz="6" w:space="0" w:color="auto"/>
              <w:left w:val="outset" w:sz="6" w:space="0" w:color="auto"/>
              <w:bottom w:val="outset" w:sz="6" w:space="0" w:color="auto"/>
              <w:right w:val="outset" w:sz="6" w:space="0" w:color="auto"/>
            </w:tcBorders>
            <w:hideMark/>
          </w:tcPr>
          <w:p w14:paraId="4E955D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F02.84</w:t>
            </w:r>
          </w:p>
        </w:tc>
        <w:tc>
          <w:tcPr>
            <w:tcW w:w="4170" w:type="pct"/>
            <w:tcBorders>
              <w:top w:val="outset" w:sz="6" w:space="0" w:color="auto"/>
              <w:left w:val="outset" w:sz="6" w:space="0" w:color="auto"/>
              <w:bottom w:val="outset" w:sz="6" w:space="0" w:color="auto"/>
              <w:right w:val="outset" w:sz="6" w:space="0" w:color="auto"/>
            </w:tcBorders>
            <w:hideMark/>
          </w:tcPr>
          <w:p w14:paraId="5337FDC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in other specified diseases classified elsewhere with other mixed symptoms</w:t>
            </w:r>
          </w:p>
        </w:tc>
      </w:tr>
      <w:tr w:rsidR="000B7653" w:rsidRPr="000B7653" w14:paraId="01BF288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FE6EF7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62.</w:t>
            </w:r>
          </w:p>
        </w:tc>
        <w:tc>
          <w:tcPr>
            <w:tcW w:w="565" w:type="pct"/>
            <w:tcBorders>
              <w:top w:val="outset" w:sz="6" w:space="0" w:color="auto"/>
              <w:left w:val="outset" w:sz="6" w:space="0" w:color="auto"/>
              <w:bottom w:val="outset" w:sz="6" w:space="0" w:color="auto"/>
              <w:right w:val="outset" w:sz="6" w:space="0" w:color="auto"/>
            </w:tcBorders>
            <w:hideMark/>
          </w:tcPr>
          <w:p w14:paraId="797CC3E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F02.8+ G40</w:t>
            </w:r>
          </w:p>
        </w:tc>
        <w:tc>
          <w:tcPr>
            <w:tcW w:w="4170" w:type="pct"/>
            <w:tcBorders>
              <w:top w:val="outset" w:sz="6" w:space="0" w:color="auto"/>
              <w:left w:val="outset" w:sz="6" w:space="0" w:color="auto"/>
              <w:bottom w:val="outset" w:sz="6" w:space="0" w:color="auto"/>
              <w:right w:val="outset" w:sz="6" w:space="0" w:color="auto"/>
            </w:tcBorders>
            <w:hideMark/>
          </w:tcPr>
          <w:p w14:paraId="4274467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Dementia with epilepsy</w:t>
            </w:r>
          </w:p>
        </w:tc>
      </w:tr>
      <w:tr w:rsidR="000B7653" w:rsidRPr="000B7653" w14:paraId="35D6CC4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D81B3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63.</w:t>
            </w:r>
          </w:p>
        </w:tc>
        <w:tc>
          <w:tcPr>
            <w:tcW w:w="565" w:type="pct"/>
            <w:tcBorders>
              <w:top w:val="outset" w:sz="6" w:space="0" w:color="auto"/>
              <w:left w:val="outset" w:sz="6" w:space="0" w:color="auto"/>
              <w:bottom w:val="outset" w:sz="6" w:space="0" w:color="auto"/>
              <w:right w:val="outset" w:sz="6" w:space="0" w:color="auto"/>
            </w:tcBorders>
            <w:hideMark/>
          </w:tcPr>
          <w:p w14:paraId="13C98EE3"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F03</w:t>
            </w:r>
          </w:p>
        </w:tc>
        <w:tc>
          <w:tcPr>
            <w:tcW w:w="4170" w:type="pct"/>
            <w:tcBorders>
              <w:top w:val="outset" w:sz="6" w:space="0" w:color="auto"/>
              <w:left w:val="outset" w:sz="6" w:space="0" w:color="auto"/>
              <w:bottom w:val="outset" w:sz="6" w:space="0" w:color="auto"/>
              <w:right w:val="outset" w:sz="6" w:space="0" w:color="auto"/>
            </w:tcBorders>
            <w:hideMark/>
          </w:tcPr>
          <w:p w14:paraId="367B5E2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Unspecified dementia</w:t>
            </w:r>
          </w:p>
        </w:tc>
      </w:tr>
      <w:tr w:rsidR="000B7653" w:rsidRPr="000B7653" w14:paraId="1BD68CE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C68047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64.</w:t>
            </w:r>
          </w:p>
        </w:tc>
        <w:tc>
          <w:tcPr>
            <w:tcW w:w="565" w:type="pct"/>
            <w:tcBorders>
              <w:top w:val="outset" w:sz="6" w:space="0" w:color="auto"/>
              <w:left w:val="outset" w:sz="6" w:space="0" w:color="auto"/>
              <w:bottom w:val="outset" w:sz="6" w:space="0" w:color="auto"/>
              <w:right w:val="outset" w:sz="6" w:space="0" w:color="auto"/>
            </w:tcBorders>
            <w:hideMark/>
          </w:tcPr>
          <w:p w14:paraId="0D80B51C"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F04</w:t>
            </w:r>
          </w:p>
        </w:tc>
        <w:tc>
          <w:tcPr>
            <w:tcW w:w="4170" w:type="pct"/>
            <w:tcBorders>
              <w:top w:val="outset" w:sz="6" w:space="0" w:color="auto"/>
              <w:left w:val="outset" w:sz="6" w:space="0" w:color="auto"/>
              <w:bottom w:val="outset" w:sz="6" w:space="0" w:color="auto"/>
              <w:right w:val="outset" w:sz="6" w:space="0" w:color="auto"/>
            </w:tcBorders>
            <w:hideMark/>
          </w:tcPr>
          <w:p w14:paraId="1DB09F2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Organic amnesic syndrome</w:t>
            </w:r>
          </w:p>
        </w:tc>
      </w:tr>
      <w:tr w:rsidR="000B7653" w:rsidRPr="000B7653" w14:paraId="372A020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0E896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65.</w:t>
            </w:r>
          </w:p>
        </w:tc>
        <w:tc>
          <w:tcPr>
            <w:tcW w:w="565" w:type="pct"/>
            <w:tcBorders>
              <w:top w:val="outset" w:sz="6" w:space="0" w:color="auto"/>
              <w:left w:val="outset" w:sz="6" w:space="0" w:color="auto"/>
              <w:bottom w:val="outset" w:sz="6" w:space="0" w:color="auto"/>
              <w:right w:val="outset" w:sz="6" w:space="0" w:color="auto"/>
            </w:tcBorders>
            <w:hideMark/>
          </w:tcPr>
          <w:p w14:paraId="45D4D89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F06</w:t>
            </w:r>
          </w:p>
        </w:tc>
        <w:tc>
          <w:tcPr>
            <w:tcW w:w="4170" w:type="pct"/>
            <w:tcBorders>
              <w:top w:val="outset" w:sz="6" w:space="0" w:color="auto"/>
              <w:left w:val="outset" w:sz="6" w:space="0" w:color="auto"/>
              <w:bottom w:val="outset" w:sz="6" w:space="0" w:color="auto"/>
              <w:right w:val="outset" w:sz="6" w:space="0" w:color="auto"/>
            </w:tcBorders>
            <w:hideMark/>
          </w:tcPr>
          <w:p w14:paraId="11850553"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Other mental disorders due to brain damage and dysfunction and to physical disease</w:t>
            </w:r>
          </w:p>
        </w:tc>
      </w:tr>
      <w:tr w:rsidR="000B7653" w:rsidRPr="000B7653" w14:paraId="2C2BDF0B"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619D1F0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w:t>
            </w:r>
          </w:p>
        </w:tc>
        <w:tc>
          <w:tcPr>
            <w:tcW w:w="4170" w:type="pct"/>
            <w:tcBorders>
              <w:top w:val="outset" w:sz="6" w:space="0" w:color="auto"/>
              <w:left w:val="outset" w:sz="6" w:space="0" w:color="auto"/>
              <w:bottom w:val="outset" w:sz="6" w:space="0" w:color="auto"/>
              <w:right w:val="outset" w:sz="6" w:space="0" w:color="auto"/>
            </w:tcBorders>
            <w:hideMark/>
          </w:tcPr>
          <w:p w14:paraId="63BB86B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Schizophrenia</w:t>
            </w:r>
          </w:p>
        </w:tc>
      </w:tr>
      <w:tr w:rsidR="000B7653" w:rsidRPr="000B7653" w14:paraId="18D6179E"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2A18643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F20.0</w:t>
            </w:r>
          </w:p>
        </w:tc>
        <w:tc>
          <w:tcPr>
            <w:tcW w:w="4170" w:type="pct"/>
            <w:tcBorders>
              <w:top w:val="outset" w:sz="6" w:space="0" w:color="auto"/>
              <w:left w:val="outset" w:sz="6" w:space="0" w:color="auto"/>
              <w:bottom w:val="outset" w:sz="6" w:space="0" w:color="auto"/>
              <w:right w:val="outset" w:sz="6" w:space="0" w:color="auto"/>
            </w:tcBorders>
            <w:hideMark/>
          </w:tcPr>
          <w:p w14:paraId="04C8725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Paranoid schizophrenia</w:t>
            </w:r>
          </w:p>
        </w:tc>
      </w:tr>
      <w:tr w:rsidR="000B7653" w:rsidRPr="000B7653" w14:paraId="0F8CAFF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854D6D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66.</w:t>
            </w:r>
          </w:p>
        </w:tc>
        <w:tc>
          <w:tcPr>
            <w:tcW w:w="565" w:type="pct"/>
            <w:tcBorders>
              <w:top w:val="outset" w:sz="6" w:space="0" w:color="auto"/>
              <w:left w:val="outset" w:sz="6" w:space="0" w:color="auto"/>
              <w:bottom w:val="outset" w:sz="6" w:space="0" w:color="auto"/>
              <w:right w:val="outset" w:sz="6" w:space="0" w:color="auto"/>
            </w:tcBorders>
            <w:hideMark/>
          </w:tcPr>
          <w:p w14:paraId="19C3237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F20.00</w:t>
            </w:r>
          </w:p>
        </w:tc>
        <w:tc>
          <w:tcPr>
            <w:tcW w:w="4170" w:type="pct"/>
            <w:tcBorders>
              <w:top w:val="outset" w:sz="6" w:space="0" w:color="auto"/>
              <w:left w:val="outset" w:sz="6" w:space="0" w:color="auto"/>
              <w:bottom w:val="outset" w:sz="6" w:space="0" w:color="auto"/>
              <w:right w:val="outset" w:sz="6" w:space="0" w:color="auto"/>
            </w:tcBorders>
            <w:hideMark/>
          </w:tcPr>
          <w:p w14:paraId="6E35586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continuous</w:t>
            </w:r>
          </w:p>
        </w:tc>
      </w:tr>
      <w:tr w:rsidR="000B7653" w:rsidRPr="000B7653" w14:paraId="6CE8E31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347AD6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67.</w:t>
            </w:r>
          </w:p>
        </w:tc>
        <w:tc>
          <w:tcPr>
            <w:tcW w:w="565" w:type="pct"/>
            <w:tcBorders>
              <w:top w:val="outset" w:sz="6" w:space="0" w:color="auto"/>
              <w:left w:val="outset" w:sz="6" w:space="0" w:color="auto"/>
              <w:bottom w:val="outset" w:sz="6" w:space="0" w:color="auto"/>
              <w:right w:val="outset" w:sz="6" w:space="0" w:color="auto"/>
            </w:tcBorders>
            <w:hideMark/>
          </w:tcPr>
          <w:p w14:paraId="0FD479B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F20.01</w:t>
            </w:r>
          </w:p>
        </w:tc>
        <w:tc>
          <w:tcPr>
            <w:tcW w:w="4170" w:type="pct"/>
            <w:tcBorders>
              <w:top w:val="outset" w:sz="6" w:space="0" w:color="auto"/>
              <w:left w:val="outset" w:sz="6" w:space="0" w:color="auto"/>
              <w:bottom w:val="outset" w:sz="6" w:space="0" w:color="auto"/>
              <w:right w:val="outset" w:sz="6" w:space="0" w:color="auto"/>
            </w:tcBorders>
            <w:hideMark/>
          </w:tcPr>
          <w:p w14:paraId="654D98B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episodic with progressive deficit</w:t>
            </w:r>
          </w:p>
        </w:tc>
      </w:tr>
      <w:tr w:rsidR="000B7653" w:rsidRPr="000B7653" w14:paraId="79885ED4"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D5D138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68.</w:t>
            </w:r>
          </w:p>
        </w:tc>
        <w:tc>
          <w:tcPr>
            <w:tcW w:w="565" w:type="pct"/>
            <w:tcBorders>
              <w:top w:val="outset" w:sz="6" w:space="0" w:color="auto"/>
              <w:left w:val="outset" w:sz="6" w:space="0" w:color="auto"/>
              <w:bottom w:val="outset" w:sz="6" w:space="0" w:color="auto"/>
              <w:right w:val="outset" w:sz="6" w:space="0" w:color="auto"/>
            </w:tcBorders>
            <w:hideMark/>
          </w:tcPr>
          <w:p w14:paraId="36C29C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F20.02</w:t>
            </w:r>
          </w:p>
        </w:tc>
        <w:tc>
          <w:tcPr>
            <w:tcW w:w="4170" w:type="pct"/>
            <w:tcBorders>
              <w:top w:val="outset" w:sz="6" w:space="0" w:color="auto"/>
              <w:left w:val="outset" w:sz="6" w:space="0" w:color="auto"/>
              <w:bottom w:val="outset" w:sz="6" w:space="0" w:color="auto"/>
              <w:right w:val="outset" w:sz="6" w:space="0" w:color="auto"/>
            </w:tcBorders>
            <w:hideMark/>
          </w:tcPr>
          <w:p w14:paraId="62F203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episodic with stable deficit</w:t>
            </w:r>
          </w:p>
        </w:tc>
      </w:tr>
      <w:tr w:rsidR="000B7653" w:rsidRPr="000B7653" w14:paraId="6A845C1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FAAF44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69.</w:t>
            </w:r>
          </w:p>
        </w:tc>
        <w:tc>
          <w:tcPr>
            <w:tcW w:w="565" w:type="pct"/>
            <w:tcBorders>
              <w:top w:val="outset" w:sz="6" w:space="0" w:color="auto"/>
              <w:left w:val="outset" w:sz="6" w:space="0" w:color="auto"/>
              <w:bottom w:val="outset" w:sz="6" w:space="0" w:color="auto"/>
              <w:right w:val="outset" w:sz="6" w:space="0" w:color="auto"/>
            </w:tcBorders>
            <w:hideMark/>
          </w:tcPr>
          <w:p w14:paraId="5C6A655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F20.03</w:t>
            </w:r>
          </w:p>
        </w:tc>
        <w:tc>
          <w:tcPr>
            <w:tcW w:w="4170" w:type="pct"/>
            <w:tcBorders>
              <w:top w:val="outset" w:sz="6" w:space="0" w:color="auto"/>
              <w:left w:val="outset" w:sz="6" w:space="0" w:color="auto"/>
              <w:bottom w:val="outset" w:sz="6" w:space="0" w:color="auto"/>
              <w:right w:val="outset" w:sz="6" w:space="0" w:color="auto"/>
            </w:tcBorders>
            <w:hideMark/>
          </w:tcPr>
          <w:p w14:paraId="78BFA0A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episodic remittent</w:t>
            </w:r>
          </w:p>
        </w:tc>
      </w:tr>
      <w:tr w:rsidR="000B7653" w:rsidRPr="000B7653" w14:paraId="6EF91FB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2CE15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70.</w:t>
            </w:r>
          </w:p>
        </w:tc>
        <w:tc>
          <w:tcPr>
            <w:tcW w:w="565" w:type="pct"/>
            <w:tcBorders>
              <w:top w:val="outset" w:sz="6" w:space="0" w:color="auto"/>
              <w:left w:val="outset" w:sz="6" w:space="0" w:color="auto"/>
              <w:bottom w:val="outset" w:sz="6" w:space="0" w:color="auto"/>
              <w:right w:val="outset" w:sz="6" w:space="0" w:color="auto"/>
            </w:tcBorders>
            <w:hideMark/>
          </w:tcPr>
          <w:p w14:paraId="670C87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F20.04</w:t>
            </w:r>
          </w:p>
        </w:tc>
        <w:tc>
          <w:tcPr>
            <w:tcW w:w="4170" w:type="pct"/>
            <w:tcBorders>
              <w:top w:val="outset" w:sz="6" w:space="0" w:color="auto"/>
              <w:left w:val="outset" w:sz="6" w:space="0" w:color="auto"/>
              <w:bottom w:val="outset" w:sz="6" w:space="0" w:color="auto"/>
              <w:right w:val="outset" w:sz="6" w:space="0" w:color="auto"/>
            </w:tcBorders>
            <w:hideMark/>
          </w:tcPr>
          <w:p w14:paraId="66B5FEB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incomplete remission</w:t>
            </w:r>
          </w:p>
        </w:tc>
      </w:tr>
      <w:tr w:rsidR="000B7653" w:rsidRPr="000B7653" w14:paraId="6EA83FD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643D2D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71.</w:t>
            </w:r>
          </w:p>
        </w:tc>
        <w:tc>
          <w:tcPr>
            <w:tcW w:w="565" w:type="pct"/>
            <w:tcBorders>
              <w:top w:val="outset" w:sz="6" w:space="0" w:color="auto"/>
              <w:left w:val="outset" w:sz="6" w:space="0" w:color="auto"/>
              <w:bottom w:val="outset" w:sz="6" w:space="0" w:color="auto"/>
              <w:right w:val="outset" w:sz="6" w:space="0" w:color="auto"/>
            </w:tcBorders>
            <w:hideMark/>
          </w:tcPr>
          <w:p w14:paraId="52FCE7C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F20.05</w:t>
            </w:r>
          </w:p>
        </w:tc>
        <w:tc>
          <w:tcPr>
            <w:tcW w:w="4170" w:type="pct"/>
            <w:tcBorders>
              <w:top w:val="outset" w:sz="6" w:space="0" w:color="auto"/>
              <w:left w:val="outset" w:sz="6" w:space="0" w:color="auto"/>
              <w:bottom w:val="outset" w:sz="6" w:space="0" w:color="auto"/>
              <w:right w:val="outset" w:sz="6" w:space="0" w:color="auto"/>
            </w:tcBorders>
            <w:hideMark/>
          </w:tcPr>
          <w:p w14:paraId="4B53F34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complete remission</w:t>
            </w:r>
          </w:p>
        </w:tc>
      </w:tr>
      <w:tr w:rsidR="000B7653" w:rsidRPr="000B7653" w14:paraId="6FB416E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7A6B1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72.</w:t>
            </w:r>
          </w:p>
        </w:tc>
        <w:tc>
          <w:tcPr>
            <w:tcW w:w="565" w:type="pct"/>
            <w:tcBorders>
              <w:top w:val="outset" w:sz="6" w:space="0" w:color="auto"/>
              <w:left w:val="outset" w:sz="6" w:space="0" w:color="auto"/>
              <w:bottom w:val="outset" w:sz="6" w:space="0" w:color="auto"/>
              <w:right w:val="outset" w:sz="6" w:space="0" w:color="auto"/>
            </w:tcBorders>
            <w:hideMark/>
          </w:tcPr>
          <w:p w14:paraId="60FB93F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F20.08</w:t>
            </w:r>
          </w:p>
        </w:tc>
        <w:tc>
          <w:tcPr>
            <w:tcW w:w="4170" w:type="pct"/>
            <w:tcBorders>
              <w:top w:val="outset" w:sz="6" w:space="0" w:color="auto"/>
              <w:left w:val="outset" w:sz="6" w:space="0" w:color="auto"/>
              <w:bottom w:val="outset" w:sz="6" w:space="0" w:color="auto"/>
              <w:right w:val="outset" w:sz="6" w:space="0" w:color="auto"/>
            </w:tcBorders>
            <w:hideMark/>
          </w:tcPr>
          <w:p w14:paraId="2E683B3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other</w:t>
            </w:r>
          </w:p>
        </w:tc>
      </w:tr>
      <w:tr w:rsidR="000B7653" w:rsidRPr="000B7653" w14:paraId="398EDCC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ADE79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73.</w:t>
            </w:r>
          </w:p>
        </w:tc>
        <w:tc>
          <w:tcPr>
            <w:tcW w:w="565" w:type="pct"/>
            <w:tcBorders>
              <w:top w:val="outset" w:sz="6" w:space="0" w:color="auto"/>
              <w:left w:val="outset" w:sz="6" w:space="0" w:color="auto"/>
              <w:bottom w:val="outset" w:sz="6" w:space="0" w:color="auto"/>
              <w:right w:val="outset" w:sz="6" w:space="0" w:color="auto"/>
            </w:tcBorders>
            <w:hideMark/>
          </w:tcPr>
          <w:p w14:paraId="73DB791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F20.09</w:t>
            </w:r>
          </w:p>
        </w:tc>
        <w:tc>
          <w:tcPr>
            <w:tcW w:w="4170" w:type="pct"/>
            <w:tcBorders>
              <w:top w:val="outset" w:sz="6" w:space="0" w:color="auto"/>
              <w:left w:val="outset" w:sz="6" w:space="0" w:color="auto"/>
              <w:bottom w:val="outset" w:sz="6" w:space="0" w:color="auto"/>
              <w:right w:val="outset" w:sz="6" w:space="0" w:color="auto"/>
            </w:tcBorders>
            <w:hideMark/>
          </w:tcPr>
          <w:p w14:paraId="45C1DED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Paranoid schizophrenia – period of observation less than one year</w:t>
            </w:r>
          </w:p>
        </w:tc>
      </w:tr>
      <w:tr w:rsidR="000B7653" w:rsidRPr="000B7653" w14:paraId="40CC0717"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38B9D0F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F20.1</w:t>
            </w:r>
          </w:p>
        </w:tc>
        <w:tc>
          <w:tcPr>
            <w:tcW w:w="4170" w:type="pct"/>
            <w:tcBorders>
              <w:top w:val="outset" w:sz="6" w:space="0" w:color="auto"/>
              <w:left w:val="outset" w:sz="6" w:space="0" w:color="auto"/>
              <w:bottom w:val="outset" w:sz="6" w:space="0" w:color="auto"/>
              <w:right w:val="outset" w:sz="6" w:space="0" w:color="auto"/>
            </w:tcBorders>
            <w:hideMark/>
          </w:tcPr>
          <w:p w14:paraId="4B92261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Hebephrenic schizophrenia</w:t>
            </w:r>
          </w:p>
        </w:tc>
      </w:tr>
      <w:tr w:rsidR="000B7653" w:rsidRPr="000B7653" w14:paraId="1A8F082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E38C2D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74.</w:t>
            </w:r>
          </w:p>
        </w:tc>
        <w:tc>
          <w:tcPr>
            <w:tcW w:w="565" w:type="pct"/>
            <w:tcBorders>
              <w:top w:val="outset" w:sz="6" w:space="0" w:color="auto"/>
              <w:left w:val="outset" w:sz="6" w:space="0" w:color="auto"/>
              <w:bottom w:val="outset" w:sz="6" w:space="0" w:color="auto"/>
              <w:right w:val="outset" w:sz="6" w:space="0" w:color="auto"/>
            </w:tcBorders>
            <w:hideMark/>
          </w:tcPr>
          <w:p w14:paraId="12968E0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F20.10</w:t>
            </w:r>
          </w:p>
        </w:tc>
        <w:tc>
          <w:tcPr>
            <w:tcW w:w="4170" w:type="pct"/>
            <w:tcBorders>
              <w:top w:val="outset" w:sz="6" w:space="0" w:color="auto"/>
              <w:left w:val="outset" w:sz="6" w:space="0" w:color="auto"/>
              <w:bottom w:val="outset" w:sz="6" w:space="0" w:color="auto"/>
              <w:right w:val="outset" w:sz="6" w:space="0" w:color="auto"/>
            </w:tcBorders>
            <w:hideMark/>
          </w:tcPr>
          <w:p w14:paraId="34D2EB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continuous</w:t>
            </w:r>
          </w:p>
        </w:tc>
      </w:tr>
      <w:tr w:rsidR="000B7653" w:rsidRPr="000B7653" w14:paraId="5A270D3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C391BE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75.</w:t>
            </w:r>
          </w:p>
        </w:tc>
        <w:tc>
          <w:tcPr>
            <w:tcW w:w="565" w:type="pct"/>
            <w:tcBorders>
              <w:top w:val="outset" w:sz="6" w:space="0" w:color="auto"/>
              <w:left w:val="outset" w:sz="6" w:space="0" w:color="auto"/>
              <w:bottom w:val="outset" w:sz="6" w:space="0" w:color="auto"/>
              <w:right w:val="outset" w:sz="6" w:space="0" w:color="auto"/>
            </w:tcBorders>
            <w:hideMark/>
          </w:tcPr>
          <w:p w14:paraId="35F1702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F20.11</w:t>
            </w:r>
          </w:p>
        </w:tc>
        <w:tc>
          <w:tcPr>
            <w:tcW w:w="4170" w:type="pct"/>
            <w:tcBorders>
              <w:top w:val="outset" w:sz="6" w:space="0" w:color="auto"/>
              <w:left w:val="outset" w:sz="6" w:space="0" w:color="auto"/>
              <w:bottom w:val="outset" w:sz="6" w:space="0" w:color="auto"/>
              <w:right w:val="outset" w:sz="6" w:space="0" w:color="auto"/>
            </w:tcBorders>
            <w:hideMark/>
          </w:tcPr>
          <w:p w14:paraId="0A6830D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episodic with progressive deficit</w:t>
            </w:r>
          </w:p>
        </w:tc>
      </w:tr>
      <w:tr w:rsidR="000B7653" w:rsidRPr="000B7653" w14:paraId="4148B63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733A22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lastRenderedPageBreak/>
              <w:t>76.</w:t>
            </w:r>
          </w:p>
        </w:tc>
        <w:tc>
          <w:tcPr>
            <w:tcW w:w="565" w:type="pct"/>
            <w:tcBorders>
              <w:top w:val="outset" w:sz="6" w:space="0" w:color="auto"/>
              <w:left w:val="outset" w:sz="6" w:space="0" w:color="auto"/>
              <w:bottom w:val="outset" w:sz="6" w:space="0" w:color="auto"/>
              <w:right w:val="outset" w:sz="6" w:space="0" w:color="auto"/>
            </w:tcBorders>
            <w:hideMark/>
          </w:tcPr>
          <w:p w14:paraId="02E130A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F20.12</w:t>
            </w:r>
          </w:p>
        </w:tc>
        <w:tc>
          <w:tcPr>
            <w:tcW w:w="4170" w:type="pct"/>
            <w:tcBorders>
              <w:top w:val="outset" w:sz="6" w:space="0" w:color="auto"/>
              <w:left w:val="outset" w:sz="6" w:space="0" w:color="auto"/>
              <w:bottom w:val="outset" w:sz="6" w:space="0" w:color="auto"/>
              <w:right w:val="outset" w:sz="6" w:space="0" w:color="auto"/>
            </w:tcBorders>
            <w:hideMark/>
          </w:tcPr>
          <w:p w14:paraId="14133E4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episodic with stable deficit</w:t>
            </w:r>
          </w:p>
        </w:tc>
      </w:tr>
      <w:tr w:rsidR="000B7653" w:rsidRPr="000B7653" w14:paraId="7825960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D83EC1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77.</w:t>
            </w:r>
          </w:p>
        </w:tc>
        <w:tc>
          <w:tcPr>
            <w:tcW w:w="565" w:type="pct"/>
            <w:tcBorders>
              <w:top w:val="outset" w:sz="6" w:space="0" w:color="auto"/>
              <w:left w:val="outset" w:sz="6" w:space="0" w:color="auto"/>
              <w:bottom w:val="outset" w:sz="6" w:space="0" w:color="auto"/>
              <w:right w:val="outset" w:sz="6" w:space="0" w:color="auto"/>
            </w:tcBorders>
            <w:hideMark/>
          </w:tcPr>
          <w:p w14:paraId="6906304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F20.13</w:t>
            </w:r>
          </w:p>
        </w:tc>
        <w:tc>
          <w:tcPr>
            <w:tcW w:w="4170" w:type="pct"/>
            <w:tcBorders>
              <w:top w:val="outset" w:sz="6" w:space="0" w:color="auto"/>
              <w:left w:val="outset" w:sz="6" w:space="0" w:color="auto"/>
              <w:bottom w:val="outset" w:sz="6" w:space="0" w:color="auto"/>
              <w:right w:val="outset" w:sz="6" w:space="0" w:color="auto"/>
            </w:tcBorders>
            <w:hideMark/>
          </w:tcPr>
          <w:p w14:paraId="2D7838B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episodic remittent</w:t>
            </w:r>
          </w:p>
        </w:tc>
      </w:tr>
      <w:tr w:rsidR="000B7653" w:rsidRPr="000B7653" w14:paraId="2E49D78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4F995E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78.</w:t>
            </w:r>
          </w:p>
        </w:tc>
        <w:tc>
          <w:tcPr>
            <w:tcW w:w="565" w:type="pct"/>
            <w:tcBorders>
              <w:top w:val="outset" w:sz="6" w:space="0" w:color="auto"/>
              <w:left w:val="outset" w:sz="6" w:space="0" w:color="auto"/>
              <w:bottom w:val="outset" w:sz="6" w:space="0" w:color="auto"/>
              <w:right w:val="outset" w:sz="6" w:space="0" w:color="auto"/>
            </w:tcBorders>
            <w:hideMark/>
          </w:tcPr>
          <w:p w14:paraId="05F8DF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F20.14</w:t>
            </w:r>
          </w:p>
        </w:tc>
        <w:tc>
          <w:tcPr>
            <w:tcW w:w="4170" w:type="pct"/>
            <w:tcBorders>
              <w:top w:val="outset" w:sz="6" w:space="0" w:color="auto"/>
              <w:left w:val="outset" w:sz="6" w:space="0" w:color="auto"/>
              <w:bottom w:val="outset" w:sz="6" w:space="0" w:color="auto"/>
              <w:right w:val="outset" w:sz="6" w:space="0" w:color="auto"/>
            </w:tcBorders>
            <w:hideMark/>
          </w:tcPr>
          <w:p w14:paraId="37AE218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incomplete remission</w:t>
            </w:r>
          </w:p>
        </w:tc>
      </w:tr>
      <w:tr w:rsidR="000B7653" w:rsidRPr="000B7653" w14:paraId="7AD9259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1DEC79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79.</w:t>
            </w:r>
          </w:p>
        </w:tc>
        <w:tc>
          <w:tcPr>
            <w:tcW w:w="565" w:type="pct"/>
            <w:tcBorders>
              <w:top w:val="outset" w:sz="6" w:space="0" w:color="auto"/>
              <w:left w:val="outset" w:sz="6" w:space="0" w:color="auto"/>
              <w:bottom w:val="outset" w:sz="6" w:space="0" w:color="auto"/>
              <w:right w:val="outset" w:sz="6" w:space="0" w:color="auto"/>
            </w:tcBorders>
            <w:hideMark/>
          </w:tcPr>
          <w:p w14:paraId="3A9C9CE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F20.15</w:t>
            </w:r>
          </w:p>
        </w:tc>
        <w:tc>
          <w:tcPr>
            <w:tcW w:w="4170" w:type="pct"/>
            <w:tcBorders>
              <w:top w:val="outset" w:sz="6" w:space="0" w:color="auto"/>
              <w:left w:val="outset" w:sz="6" w:space="0" w:color="auto"/>
              <w:bottom w:val="outset" w:sz="6" w:space="0" w:color="auto"/>
              <w:right w:val="outset" w:sz="6" w:space="0" w:color="auto"/>
            </w:tcBorders>
            <w:hideMark/>
          </w:tcPr>
          <w:p w14:paraId="253B9BE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complete remission</w:t>
            </w:r>
          </w:p>
        </w:tc>
      </w:tr>
      <w:tr w:rsidR="000B7653" w:rsidRPr="000B7653" w14:paraId="53F2921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784EE6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80.</w:t>
            </w:r>
          </w:p>
        </w:tc>
        <w:tc>
          <w:tcPr>
            <w:tcW w:w="565" w:type="pct"/>
            <w:tcBorders>
              <w:top w:val="outset" w:sz="6" w:space="0" w:color="auto"/>
              <w:left w:val="outset" w:sz="6" w:space="0" w:color="auto"/>
              <w:bottom w:val="outset" w:sz="6" w:space="0" w:color="auto"/>
              <w:right w:val="outset" w:sz="6" w:space="0" w:color="auto"/>
            </w:tcBorders>
            <w:hideMark/>
          </w:tcPr>
          <w:p w14:paraId="41BB7EC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F20.18</w:t>
            </w:r>
          </w:p>
        </w:tc>
        <w:tc>
          <w:tcPr>
            <w:tcW w:w="4170" w:type="pct"/>
            <w:tcBorders>
              <w:top w:val="outset" w:sz="6" w:space="0" w:color="auto"/>
              <w:left w:val="outset" w:sz="6" w:space="0" w:color="auto"/>
              <w:bottom w:val="outset" w:sz="6" w:space="0" w:color="auto"/>
              <w:right w:val="outset" w:sz="6" w:space="0" w:color="auto"/>
            </w:tcBorders>
            <w:hideMark/>
          </w:tcPr>
          <w:p w14:paraId="50FB4E2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other</w:t>
            </w:r>
          </w:p>
        </w:tc>
      </w:tr>
      <w:tr w:rsidR="000B7653" w:rsidRPr="000B7653" w14:paraId="7354236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1BDBB80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81.</w:t>
            </w:r>
          </w:p>
        </w:tc>
        <w:tc>
          <w:tcPr>
            <w:tcW w:w="565" w:type="pct"/>
            <w:tcBorders>
              <w:top w:val="outset" w:sz="6" w:space="0" w:color="auto"/>
              <w:left w:val="outset" w:sz="6" w:space="0" w:color="auto"/>
              <w:bottom w:val="outset" w:sz="6" w:space="0" w:color="auto"/>
              <w:right w:val="outset" w:sz="6" w:space="0" w:color="auto"/>
            </w:tcBorders>
            <w:hideMark/>
          </w:tcPr>
          <w:p w14:paraId="5730A4E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F20.19</w:t>
            </w:r>
          </w:p>
        </w:tc>
        <w:tc>
          <w:tcPr>
            <w:tcW w:w="4170" w:type="pct"/>
            <w:tcBorders>
              <w:top w:val="outset" w:sz="6" w:space="0" w:color="auto"/>
              <w:left w:val="outset" w:sz="6" w:space="0" w:color="auto"/>
              <w:bottom w:val="outset" w:sz="6" w:space="0" w:color="auto"/>
              <w:right w:val="outset" w:sz="6" w:space="0" w:color="auto"/>
            </w:tcBorders>
            <w:hideMark/>
          </w:tcPr>
          <w:p w14:paraId="003459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Hebephrenic schizophrenia – period of observation less than one year</w:t>
            </w:r>
          </w:p>
        </w:tc>
      </w:tr>
      <w:tr w:rsidR="000B7653" w:rsidRPr="000B7653" w14:paraId="244823F7"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7DDE836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F20.2</w:t>
            </w:r>
          </w:p>
        </w:tc>
        <w:tc>
          <w:tcPr>
            <w:tcW w:w="4170" w:type="pct"/>
            <w:tcBorders>
              <w:top w:val="outset" w:sz="6" w:space="0" w:color="auto"/>
              <w:left w:val="outset" w:sz="6" w:space="0" w:color="auto"/>
              <w:bottom w:val="outset" w:sz="6" w:space="0" w:color="auto"/>
              <w:right w:val="outset" w:sz="6" w:space="0" w:color="auto"/>
            </w:tcBorders>
            <w:hideMark/>
          </w:tcPr>
          <w:p w14:paraId="5C64DB91"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Catatonic schizophrenia</w:t>
            </w:r>
          </w:p>
        </w:tc>
      </w:tr>
      <w:tr w:rsidR="000B7653" w:rsidRPr="000B7653" w14:paraId="7FCB558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E988FD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82.</w:t>
            </w:r>
          </w:p>
        </w:tc>
        <w:tc>
          <w:tcPr>
            <w:tcW w:w="565" w:type="pct"/>
            <w:tcBorders>
              <w:top w:val="outset" w:sz="6" w:space="0" w:color="auto"/>
              <w:left w:val="outset" w:sz="6" w:space="0" w:color="auto"/>
              <w:bottom w:val="outset" w:sz="6" w:space="0" w:color="auto"/>
              <w:right w:val="outset" w:sz="6" w:space="0" w:color="auto"/>
            </w:tcBorders>
            <w:hideMark/>
          </w:tcPr>
          <w:p w14:paraId="3DD35ED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F20.20</w:t>
            </w:r>
          </w:p>
        </w:tc>
        <w:tc>
          <w:tcPr>
            <w:tcW w:w="4170" w:type="pct"/>
            <w:tcBorders>
              <w:top w:val="outset" w:sz="6" w:space="0" w:color="auto"/>
              <w:left w:val="outset" w:sz="6" w:space="0" w:color="auto"/>
              <w:bottom w:val="outset" w:sz="6" w:space="0" w:color="auto"/>
              <w:right w:val="outset" w:sz="6" w:space="0" w:color="auto"/>
            </w:tcBorders>
            <w:hideMark/>
          </w:tcPr>
          <w:p w14:paraId="70EAEE7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continuous</w:t>
            </w:r>
          </w:p>
        </w:tc>
      </w:tr>
      <w:tr w:rsidR="000B7653" w:rsidRPr="000B7653" w14:paraId="41B72A6E"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69DC1B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83.</w:t>
            </w:r>
          </w:p>
        </w:tc>
        <w:tc>
          <w:tcPr>
            <w:tcW w:w="565" w:type="pct"/>
            <w:tcBorders>
              <w:top w:val="outset" w:sz="6" w:space="0" w:color="auto"/>
              <w:left w:val="outset" w:sz="6" w:space="0" w:color="auto"/>
              <w:bottom w:val="outset" w:sz="6" w:space="0" w:color="auto"/>
              <w:right w:val="outset" w:sz="6" w:space="0" w:color="auto"/>
            </w:tcBorders>
            <w:hideMark/>
          </w:tcPr>
          <w:p w14:paraId="5D1C511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F20.21</w:t>
            </w:r>
          </w:p>
        </w:tc>
        <w:tc>
          <w:tcPr>
            <w:tcW w:w="4170" w:type="pct"/>
            <w:tcBorders>
              <w:top w:val="outset" w:sz="6" w:space="0" w:color="auto"/>
              <w:left w:val="outset" w:sz="6" w:space="0" w:color="auto"/>
              <w:bottom w:val="outset" w:sz="6" w:space="0" w:color="auto"/>
              <w:right w:val="outset" w:sz="6" w:space="0" w:color="auto"/>
            </w:tcBorders>
            <w:hideMark/>
          </w:tcPr>
          <w:p w14:paraId="225F6B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episodic with progressive deficit</w:t>
            </w:r>
          </w:p>
        </w:tc>
      </w:tr>
      <w:tr w:rsidR="000B7653" w:rsidRPr="000B7653" w14:paraId="6953261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AE3961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84.</w:t>
            </w:r>
          </w:p>
        </w:tc>
        <w:tc>
          <w:tcPr>
            <w:tcW w:w="565" w:type="pct"/>
            <w:tcBorders>
              <w:top w:val="outset" w:sz="6" w:space="0" w:color="auto"/>
              <w:left w:val="outset" w:sz="6" w:space="0" w:color="auto"/>
              <w:bottom w:val="outset" w:sz="6" w:space="0" w:color="auto"/>
              <w:right w:val="outset" w:sz="6" w:space="0" w:color="auto"/>
            </w:tcBorders>
            <w:hideMark/>
          </w:tcPr>
          <w:p w14:paraId="7801481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F20.22</w:t>
            </w:r>
          </w:p>
        </w:tc>
        <w:tc>
          <w:tcPr>
            <w:tcW w:w="4170" w:type="pct"/>
            <w:tcBorders>
              <w:top w:val="outset" w:sz="6" w:space="0" w:color="auto"/>
              <w:left w:val="outset" w:sz="6" w:space="0" w:color="auto"/>
              <w:bottom w:val="outset" w:sz="6" w:space="0" w:color="auto"/>
              <w:right w:val="outset" w:sz="6" w:space="0" w:color="auto"/>
            </w:tcBorders>
            <w:hideMark/>
          </w:tcPr>
          <w:p w14:paraId="643892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episodic with stable deficit</w:t>
            </w:r>
          </w:p>
        </w:tc>
      </w:tr>
      <w:tr w:rsidR="000B7653" w:rsidRPr="000B7653" w14:paraId="24CD09B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5E91E5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85.</w:t>
            </w:r>
          </w:p>
        </w:tc>
        <w:tc>
          <w:tcPr>
            <w:tcW w:w="565" w:type="pct"/>
            <w:tcBorders>
              <w:top w:val="outset" w:sz="6" w:space="0" w:color="auto"/>
              <w:left w:val="outset" w:sz="6" w:space="0" w:color="auto"/>
              <w:bottom w:val="outset" w:sz="6" w:space="0" w:color="auto"/>
              <w:right w:val="outset" w:sz="6" w:space="0" w:color="auto"/>
            </w:tcBorders>
            <w:hideMark/>
          </w:tcPr>
          <w:p w14:paraId="4B3CDAB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F20.23</w:t>
            </w:r>
          </w:p>
        </w:tc>
        <w:tc>
          <w:tcPr>
            <w:tcW w:w="4170" w:type="pct"/>
            <w:tcBorders>
              <w:top w:val="outset" w:sz="6" w:space="0" w:color="auto"/>
              <w:left w:val="outset" w:sz="6" w:space="0" w:color="auto"/>
              <w:bottom w:val="outset" w:sz="6" w:space="0" w:color="auto"/>
              <w:right w:val="outset" w:sz="6" w:space="0" w:color="auto"/>
            </w:tcBorders>
            <w:hideMark/>
          </w:tcPr>
          <w:p w14:paraId="789FC81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episodic remittent</w:t>
            </w:r>
          </w:p>
        </w:tc>
      </w:tr>
      <w:tr w:rsidR="000B7653" w:rsidRPr="000B7653" w14:paraId="73CF387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8FB14E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86.</w:t>
            </w:r>
          </w:p>
        </w:tc>
        <w:tc>
          <w:tcPr>
            <w:tcW w:w="565" w:type="pct"/>
            <w:tcBorders>
              <w:top w:val="outset" w:sz="6" w:space="0" w:color="auto"/>
              <w:left w:val="outset" w:sz="6" w:space="0" w:color="auto"/>
              <w:bottom w:val="outset" w:sz="6" w:space="0" w:color="auto"/>
              <w:right w:val="outset" w:sz="6" w:space="0" w:color="auto"/>
            </w:tcBorders>
            <w:hideMark/>
          </w:tcPr>
          <w:p w14:paraId="035D2D0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F20.24</w:t>
            </w:r>
          </w:p>
        </w:tc>
        <w:tc>
          <w:tcPr>
            <w:tcW w:w="4170" w:type="pct"/>
            <w:tcBorders>
              <w:top w:val="outset" w:sz="6" w:space="0" w:color="auto"/>
              <w:left w:val="outset" w:sz="6" w:space="0" w:color="auto"/>
              <w:bottom w:val="outset" w:sz="6" w:space="0" w:color="auto"/>
              <w:right w:val="outset" w:sz="6" w:space="0" w:color="auto"/>
            </w:tcBorders>
            <w:hideMark/>
          </w:tcPr>
          <w:p w14:paraId="2894E98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incomplete remission</w:t>
            </w:r>
          </w:p>
        </w:tc>
      </w:tr>
      <w:tr w:rsidR="000B7653" w:rsidRPr="000B7653" w14:paraId="553161B6"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FB6A41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87.</w:t>
            </w:r>
          </w:p>
        </w:tc>
        <w:tc>
          <w:tcPr>
            <w:tcW w:w="565" w:type="pct"/>
            <w:tcBorders>
              <w:top w:val="outset" w:sz="6" w:space="0" w:color="auto"/>
              <w:left w:val="outset" w:sz="6" w:space="0" w:color="auto"/>
              <w:bottom w:val="outset" w:sz="6" w:space="0" w:color="auto"/>
              <w:right w:val="outset" w:sz="6" w:space="0" w:color="auto"/>
            </w:tcBorders>
            <w:hideMark/>
          </w:tcPr>
          <w:p w14:paraId="4CC3003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F20.25</w:t>
            </w:r>
          </w:p>
        </w:tc>
        <w:tc>
          <w:tcPr>
            <w:tcW w:w="4170" w:type="pct"/>
            <w:tcBorders>
              <w:top w:val="outset" w:sz="6" w:space="0" w:color="auto"/>
              <w:left w:val="outset" w:sz="6" w:space="0" w:color="auto"/>
              <w:bottom w:val="outset" w:sz="6" w:space="0" w:color="auto"/>
              <w:right w:val="outset" w:sz="6" w:space="0" w:color="auto"/>
            </w:tcBorders>
            <w:hideMark/>
          </w:tcPr>
          <w:p w14:paraId="6FEC3EC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complete remission</w:t>
            </w:r>
          </w:p>
        </w:tc>
      </w:tr>
      <w:tr w:rsidR="000B7653" w:rsidRPr="000B7653" w14:paraId="7578C22C"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27E620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88.</w:t>
            </w:r>
          </w:p>
        </w:tc>
        <w:tc>
          <w:tcPr>
            <w:tcW w:w="565" w:type="pct"/>
            <w:tcBorders>
              <w:top w:val="outset" w:sz="6" w:space="0" w:color="auto"/>
              <w:left w:val="outset" w:sz="6" w:space="0" w:color="auto"/>
              <w:bottom w:val="outset" w:sz="6" w:space="0" w:color="auto"/>
              <w:right w:val="outset" w:sz="6" w:space="0" w:color="auto"/>
            </w:tcBorders>
            <w:hideMark/>
          </w:tcPr>
          <w:p w14:paraId="25846BE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F20.28</w:t>
            </w:r>
          </w:p>
        </w:tc>
        <w:tc>
          <w:tcPr>
            <w:tcW w:w="4170" w:type="pct"/>
            <w:tcBorders>
              <w:top w:val="outset" w:sz="6" w:space="0" w:color="auto"/>
              <w:left w:val="outset" w:sz="6" w:space="0" w:color="auto"/>
              <w:bottom w:val="outset" w:sz="6" w:space="0" w:color="auto"/>
              <w:right w:val="outset" w:sz="6" w:space="0" w:color="auto"/>
            </w:tcBorders>
            <w:hideMark/>
          </w:tcPr>
          <w:p w14:paraId="642B8AC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other</w:t>
            </w:r>
          </w:p>
        </w:tc>
      </w:tr>
      <w:tr w:rsidR="000B7653" w:rsidRPr="000B7653" w14:paraId="02EDC15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4BDFAC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89.</w:t>
            </w:r>
          </w:p>
        </w:tc>
        <w:tc>
          <w:tcPr>
            <w:tcW w:w="565" w:type="pct"/>
            <w:tcBorders>
              <w:top w:val="outset" w:sz="6" w:space="0" w:color="auto"/>
              <w:left w:val="outset" w:sz="6" w:space="0" w:color="auto"/>
              <w:bottom w:val="outset" w:sz="6" w:space="0" w:color="auto"/>
              <w:right w:val="outset" w:sz="6" w:space="0" w:color="auto"/>
            </w:tcBorders>
            <w:hideMark/>
          </w:tcPr>
          <w:p w14:paraId="774BB58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F20.29</w:t>
            </w:r>
          </w:p>
        </w:tc>
        <w:tc>
          <w:tcPr>
            <w:tcW w:w="4170" w:type="pct"/>
            <w:tcBorders>
              <w:top w:val="outset" w:sz="6" w:space="0" w:color="auto"/>
              <w:left w:val="outset" w:sz="6" w:space="0" w:color="auto"/>
              <w:bottom w:val="outset" w:sz="6" w:space="0" w:color="auto"/>
              <w:right w:val="outset" w:sz="6" w:space="0" w:color="auto"/>
            </w:tcBorders>
            <w:hideMark/>
          </w:tcPr>
          <w:p w14:paraId="2E80168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Catatonic schizophrenia – period of observation less than one year</w:t>
            </w:r>
          </w:p>
        </w:tc>
      </w:tr>
      <w:tr w:rsidR="000B7653" w:rsidRPr="000B7653" w14:paraId="2DD2A29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61E0CB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90.</w:t>
            </w:r>
          </w:p>
        </w:tc>
        <w:tc>
          <w:tcPr>
            <w:tcW w:w="565" w:type="pct"/>
            <w:tcBorders>
              <w:top w:val="outset" w:sz="6" w:space="0" w:color="auto"/>
              <w:left w:val="outset" w:sz="6" w:space="0" w:color="auto"/>
              <w:bottom w:val="outset" w:sz="6" w:space="0" w:color="auto"/>
              <w:right w:val="outset" w:sz="6" w:space="0" w:color="auto"/>
            </w:tcBorders>
            <w:hideMark/>
          </w:tcPr>
          <w:p w14:paraId="79DA2BC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F20.3</w:t>
            </w:r>
          </w:p>
        </w:tc>
        <w:tc>
          <w:tcPr>
            <w:tcW w:w="4170" w:type="pct"/>
            <w:tcBorders>
              <w:top w:val="outset" w:sz="6" w:space="0" w:color="auto"/>
              <w:left w:val="outset" w:sz="6" w:space="0" w:color="auto"/>
              <w:bottom w:val="outset" w:sz="6" w:space="0" w:color="auto"/>
              <w:right w:val="outset" w:sz="6" w:space="0" w:color="auto"/>
            </w:tcBorders>
            <w:hideMark/>
          </w:tcPr>
          <w:p w14:paraId="41CE990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Undifferentiated schizophrenia</w:t>
            </w:r>
          </w:p>
        </w:tc>
      </w:tr>
      <w:tr w:rsidR="000B7653" w:rsidRPr="000B7653" w14:paraId="21B1218D"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4B4B2B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91.</w:t>
            </w:r>
          </w:p>
        </w:tc>
        <w:tc>
          <w:tcPr>
            <w:tcW w:w="565" w:type="pct"/>
            <w:tcBorders>
              <w:top w:val="outset" w:sz="6" w:space="0" w:color="auto"/>
              <w:left w:val="outset" w:sz="6" w:space="0" w:color="auto"/>
              <w:bottom w:val="outset" w:sz="6" w:space="0" w:color="auto"/>
              <w:right w:val="outset" w:sz="6" w:space="0" w:color="auto"/>
            </w:tcBorders>
            <w:hideMark/>
          </w:tcPr>
          <w:p w14:paraId="23398009"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F20.4</w:t>
            </w:r>
          </w:p>
        </w:tc>
        <w:tc>
          <w:tcPr>
            <w:tcW w:w="4170" w:type="pct"/>
            <w:tcBorders>
              <w:top w:val="outset" w:sz="6" w:space="0" w:color="auto"/>
              <w:left w:val="outset" w:sz="6" w:space="0" w:color="auto"/>
              <w:bottom w:val="outset" w:sz="6" w:space="0" w:color="auto"/>
              <w:right w:val="outset" w:sz="6" w:space="0" w:color="auto"/>
            </w:tcBorders>
            <w:hideMark/>
          </w:tcPr>
          <w:p w14:paraId="6FF19369"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Post-schizophrenic depression</w:t>
            </w:r>
          </w:p>
        </w:tc>
      </w:tr>
      <w:tr w:rsidR="000B7653" w:rsidRPr="000B7653" w14:paraId="3B0318B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360E22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92.</w:t>
            </w:r>
          </w:p>
        </w:tc>
        <w:tc>
          <w:tcPr>
            <w:tcW w:w="565" w:type="pct"/>
            <w:tcBorders>
              <w:top w:val="outset" w:sz="6" w:space="0" w:color="auto"/>
              <w:left w:val="outset" w:sz="6" w:space="0" w:color="auto"/>
              <w:bottom w:val="outset" w:sz="6" w:space="0" w:color="auto"/>
              <w:right w:val="outset" w:sz="6" w:space="0" w:color="auto"/>
            </w:tcBorders>
            <w:hideMark/>
          </w:tcPr>
          <w:p w14:paraId="56D1F53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F20.5</w:t>
            </w:r>
          </w:p>
        </w:tc>
        <w:tc>
          <w:tcPr>
            <w:tcW w:w="4170" w:type="pct"/>
            <w:tcBorders>
              <w:top w:val="outset" w:sz="6" w:space="0" w:color="auto"/>
              <w:left w:val="outset" w:sz="6" w:space="0" w:color="auto"/>
              <w:bottom w:val="outset" w:sz="6" w:space="0" w:color="auto"/>
              <w:right w:val="outset" w:sz="6" w:space="0" w:color="auto"/>
            </w:tcBorders>
            <w:hideMark/>
          </w:tcPr>
          <w:p w14:paraId="4FBA595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Residual schizophrenia</w:t>
            </w:r>
          </w:p>
        </w:tc>
      </w:tr>
      <w:tr w:rsidR="000B7653" w:rsidRPr="000B7653" w14:paraId="279044A3"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0D79C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93.</w:t>
            </w:r>
          </w:p>
        </w:tc>
        <w:tc>
          <w:tcPr>
            <w:tcW w:w="565" w:type="pct"/>
            <w:tcBorders>
              <w:top w:val="outset" w:sz="6" w:space="0" w:color="auto"/>
              <w:left w:val="outset" w:sz="6" w:space="0" w:color="auto"/>
              <w:bottom w:val="outset" w:sz="6" w:space="0" w:color="auto"/>
              <w:right w:val="outset" w:sz="6" w:space="0" w:color="auto"/>
            </w:tcBorders>
            <w:hideMark/>
          </w:tcPr>
          <w:p w14:paraId="6A890B2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F20.6</w:t>
            </w:r>
          </w:p>
        </w:tc>
        <w:tc>
          <w:tcPr>
            <w:tcW w:w="4170" w:type="pct"/>
            <w:tcBorders>
              <w:top w:val="outset" w:sz="6" w:space="0" w:color="auto"/>
              <w:left w:val="outset" w:sz="6" w:space="0" w:color="auto"/>
              <w:bottom w:val="outset" w:sz="6" w:space="0" w:color="auto"/>
              <w:right w:val="outset" w:sz="6" w:space="0" w:color="auto"/>
            </w:tcBorders>
            <w:hideMark/>
          </w:tcPr>
          <w:p w14:paraId="267D14B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Simple schizophrenia</w:t>
            </w:r>
          </w:p>
        </w:tc>
      </w:tr>
      <w:tr w:rsidR="000B7653" w:rsidRPr="000B7653" w14:paraId="23EDD47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4A5F5B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94.</w:t>
            </w:r>
          </w:p>
        </w:tc>
        <w:tc>
          <w:tcPr>
            <w:tcW w:w="565" w:type="pct"/>
            <w:tcBorders>
              <w:top w:val="outset" w:sz="6" w:space="0" w:color="auto"/>
              <w:left w:val="outset" w:sz="6" w:space="0" w:color="auto"/>
              <w:bottom w:val="outset" w:sz="6" w:space="0" w:color="auto"/>
              <w:right w:val="outset" w:sz="6" w:space="0" w:color="auto"/>
            </w:tcBorders>
            <w:hideMark/>
          </w:tcPr>
          <w:p w14:paraId="4DD102F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F20.8</w:t>
            </w:r>
          </w:p>
        </w:tc>
        <w:tc>
          <w:tcPr>
            <w:tcW w:w="4170" w:type="pct"/>
            <w:tcBorders>
              <w:top w:val="outset" w:sz="6" w:space="0" w:color="auto"/>
              <w:left w:val="outset" w:sz="6" w:space="0" w:color="auto"/>
              <w:bottom w:val="outset" w:sz="6" w:space="0" w:color="auto"/>
              <w:right w:val="outset" w:sz="6" w:space="0" w:color="auto"/>
            </w:tcBorders>
            <w:hideMark/>
          </w:tcPr>
          <w:p w14:paraId="666AA2A0"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Other schizophrenia</w:t>
            </w:r>
          </w:p>
        </w:tc>
      </w:tr>
      <w:tr w:rsidR="000B7653" w:rsidRPr="000B7653" w14:paraId="47B101E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75FD2BE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95.</w:t>
            </w:r>
          </w:p>
        </w:tc>
        <w:tc>
          <w:tcPr>
            <w:tcW w:w="565" w:type="pct"/>
            <w:tcBorders>
              <w:top w:val="outset" w:sz="6" w:space="0" w:color="auto"/>
              <w:left w:val="outset" w:sz="6" w:space="0" w:color="auto"/>
              <w:bottom w:val="outset" w:sz="6" w:space="0" w:color="auto"/>
              <w:right w:val="outset" w:sz="6" w:space="0" w:color="auto"/>
            </w:tcBorders>
            <w:hideMark/>
          </w:tcPr>
          <w:p w14:paraId="0C8B1A9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F20.9</w:t>
            </w:r>
          </w:p>
        </w:tc>
        <w:tc>
          <w:tcPr>
            <w:tcW w:w="4170" w:type="pct"/>
            <w:tcBorders>
              <w:top w:val="outset" w:sz="6" w:space="0" w:color="auto"/>
              <w:left w:val="outset" w:sz="6" w:space="0" w:color="auto"/>
              <w:bottom w:val="outset" w:sz="6" w:space="0" w:color="auto"/>
              <w:right w:val="outset" w:sz="6" w:space="0" w:color="auto"/>
            </w:tcBorders>
            <w:hideMark/>
          </w:tcPr>
          <w:p w14:paraId="4F88A1B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Schizophrenia, unspecified</w:t>
            </w:r>
          </w:p>
        </w:tc>
      </w:tr>
      <w:tr w:rsidR="000B7653" w:rsidRPr="000B7653" w14:paraId="28183BC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CA2267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96.</w:t>
            </w:r>
          </w:p>
        </w:tc>
        <w:tc>
          <w:tcPr>
            <w:tcW w:w="565" w:type="pct"/>
            <w:tcBorders>
              <w:top w:val="outset" w:sz="6" w:space="0" w:color="auto"/>
              <w:left w:val="outset" w:sz="6" w:space="0" w:color="auto"/>
              <w:bottom w:val="outset" w:sz="6" w:space="0" w:color="auto"/>
              <w:right w:val="outset" w:sz="6" w:space="0" w:color="auto"/>
            </w:tcBorders>
            <w:hideMark/>
          </w:tcPr>
          <w:p w14:paraId="23AAD4F6"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F22</w:t>
            </w:r>
          </w:p>
        </w:tc>
        <w:tc>
          <w:tcPr>
            <w:tcW w:w="4170" w:type="pct"/>
            <w:tcBorders>
              <w:top w:val="outset" w:sz="6" w:space="0" w:color="auto"/>
              <w:left w:val="outset" w:sz="6" w:space="0" w:color="auto"/>
              <w:bottom w:val="outset" w:sz="6" w:space="0" w:color="auto"/>
              <w:right w:val="outset" w:sz="6" w:space="0" w:color="auto"/>
            </w:tcBorders>
            <w:hideMark/>
          </w:tcPr>
          <w:p w14:paraId="6BB8B582"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Persistent delusional disorders</w:t>
            </w:r>
          </w:p>
        </w:tc>
      </w:tr>
      <w:tr w:rsidR="000B7653" w:rsidRPr="000B7653" w14:paraId="7C1EF495"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4B93AF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97.</w:t>
            </w:r>
          </w:p>
        </w:tc>
        <w:tc>
          <w:tcPr>
            <w:tcW w:w="565" w:type="pct"/>
            <w:tcBorders>
              <w:top w:val="outset" w:sz="6" w:space="0" w:color="auto"/>
              <w:left w:val="outset" w:sz="6" w:space="0" w:color="auto"/>
              <w:bottom w:val="outset" w:sz="6" w:space="0" w:color="auto"/>
              <w:right w:val="outset" w:sz="6" w:space="0" w:color="auto"/>
            </w:tcBorders>
            <w:hideMark/>
          </w:tcPr>
          <w:p w14:paraId="11173BF8"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F25</w:t>
            </w:r>
          </w:p>
        </w:tc>
        <w:tc>
          <w:tcPr>
            <w:tcW w:w="4170" w:type="pct"/>
            <w:tcBorders>
              <w:top w:val="outset" w:sz="6" w:space="0" w:color="auto"/>
              <w:left w:val="outset" w:sz="6" w:space="0" w:color="auto"/>
              <w:bottom w:val="outset" w:sz="6" w:space="0" w:color="auto"/>
              <w:right w:val="outset" w:sz="6" w:space="0" w:color="auto"/>
            </w:tcBorders>
            <w:hideMark/>
          </w:tcPr>
          <w:p w14:paraId="43645BB5"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Schizoaffective disorders</w:t>
            </w:r>
          </w:p>
        </w:tc>
      </w:tr>
      <w:tr w:rsidR="000B7653" w:rsidRPr="000B7653" w14:paraId="15A5452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A9A036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98.</w:t>
            </w:r>
          </w:p>
        </w:tc>
        <w:tc>
          <w:tcPr>
            <w:tcW w:w="565" w:type="pct"/>
            <w:tcBorders>
              <w:top w:val="outset" w:sz="6" w:space="0" w:color="auto"/>
              <w:left w:val="outset" w:sz="6" w:space="0" w:color="auto"/>
              <w:bottom w:val="outset" w:sz="6" w:space="0" w:color="auto"/>
              <w:right w:val="outset" w:sz="6" w:space="0" w:color="auto"/>
            </w:tcBorders>
            <w:hideMark/>
          </w:tcPr>
          <w:p w14:paraId="1182137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F71</w:t>
            </w:r>
          </w:p>
        </w:tc>
        <w:tc>
          <w:tcPr>
            <w:tcW w:w="4170" w:type="pct"/>
            <w:tcBorders>
              <w:top w:val="outset" w:sz="6" w:space="0" w:color="auto"/>
              <w:left w:val="outset" w:sz="6" w:space="0" w:color="auto"/>
              <w:bottom w:val="outset" w:sz="6" w:space="0" w:color="auto"/>
              <w:right w:val="outset" w:sz="6" w:space="0" w:color="auto"/>
            </w:tcBorders>
            <w:hideMark/>
          </w:tcPr>
          <w:p w14:paraId="4632604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Moderate mental retardation</w:t>
            </w:r>
          </w:p>
        </w:tc>
      </w:tr>
      <w:tr w:rsidR="000B7653" w:rsidRPr="000B7653" w14:paraId="23D88E8A"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05B11E9"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99.</w:t>
            </w:r>
          </w:p>
        </w:tc>
        <w:tc>
          <w:tcPr>
            <w:tcW w:w="565" w:type="pct"/>
            <w:tcBorders>
              <w:top w:val="outset" w:sz="6" w:space="0" w:color="auto"/>
              <w:left w:val="outset" w:sz="6" w:space="0" w:color="auto"/>
              <w:bottom w:val="outset" w:sz="6" w:space="0" w:color="auto"/>
              <w:right w:val="outset" w:sz="6" w:space="0" w:color="auto"/>
            </w:tcBorders>
            <w:hideMark/>
          </w:tcPr>
          <w:p w14:paraId="40CACD3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F71.0</w:t>
            </w:r>
          </w:p>
        </w:tc>
        <w:tc>
          <w:tcPr>
            <w:tcW w:w="4170" w:type="pct"/>
            <w:tcBorders>
              <w:top w:val="outset" w:sz="6" w:space="0" w:color="auto"/>
              <w:left w:val="outset" w:sz="6" w:space="0" w:color="auto"/>
              <w:bottom w:val="outset" w:sz="6" w:space="0" w:color="auto"/>
              <w:right w:val="outset" w:sz="6" w:space="0" w:color="auto"/>
            </w:tcBorders>
            <w:hideMark/>
          </w:tcPr>
          <w:p w14:paraId="3F2FB25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No, or minimal, impairment of behaviour</w:t>
            </w:r>
          </w:p>
        </w:tc>
      </w:tr>
      <w:tr w:rsidR="000B7653" w:rsidRPr="000B7653" w14:paraId="6EAB9971"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5E1180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100.</w:t>
            </w:r>
          </w:p>
        </w:tc>
        <w:tc>
          <w:tcPr>
            <w:tcW w:w="565" w:type="pct"/>
            <w:tcBorders>
              <w:top w:val="outset" w:sz="6" w:space="0" w:color="auto"/>
              <w:left w:val="outset" w:sz="6" w:space="0" w:color="auto"/>
              <w:bottom w:val="outset" w:sz="6" w:space="0" w:color="auto"/>
              <w:right w:val="outset" w:sz="6" w:space="0" w:color="auto"/>
            </w:tcBorders>
            <w:hideMark/>
          </w:tcPr>
          <w:p w14:paraId="6764955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F71.1</w:t>
            </w:r>
          </w:p>
        </w:tc>
        <w:tc>
          <w:tcPr>
            <w:tcW w:w="4170" w:type="pct"/>
            <w:tcBorders>
              <w:top w:val="outset" w:sz="6" w:space="0" w:color="auto"/>
              <w:left w:val="outset" w:sz="6" w:space="0" w:color="auto"/>
              <w:bottom w:val="outset" w:sz="6" w:space="0" w:color="auto"/>
              <w:right w:val="outset" w:sz="6" w:space="0" w:color="auto"/>
            </w:tcBorders>
            <w:hideMark/>
          </w:tcPr>
          <w:p w14:paraId="18C23D0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Significant impairment of behaviour requiring attention or treatment</w:t>
            </w:r>
          </w:p>
        </w:tc>
      </w:tr>
      <w:tr w:rsidR="000B7653" w:rsidRPr="000B7653" w14:paraId="41511CE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482A7FD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101.</w:t>
            </w:r>
          </w:p>
        </w:tc>
        <w:tc>
          <w:tcPr>
            <w:tcW w:w="565" w:type="pct"/>
            <w:tcBorders>
              <w:top w:val="outset" w:sz="6" w:space="0" w:color="auto"/>
              <w:left w:val="outset" w:sz="6" w:space="0" w:color="auto"/>
              <w:bottom w:val="outset" w:sz="6" w:space="0" w:color="auto"/>
              <w:right w:val="outset" w:sz="6" w:space="0" w:color="auto"/>
            </w:tcBorders>
            <w:hideMark/>
          </w:tcPr>
          <w:p w14:paraId="2176EAE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F71.8</w:t>
            </w:r>
          </w:p>
        </w:tc>
        <w:tc>
          <w:tcPr>
            <w:tcW w:w="4170" w:type="pct"/>
            <w:tcBorders>
              <w:top w:val="outset" w:sz="6" w:space="0" w:color="auto"/>
              <w:left w:val="outset" w:sz="6" w:space="0" w:color="auto"/>
              <w:bottom w:val="outset" w:sz="6" w:space="0" w:color="auto"/>
              <w:right w:val="outset" w:sz="6" w:space="0" w:color="auto"/>
            </w:tcBorders>
            <w:hideMark/>
          </w:tcPr>
          <w:p w14:paraId="6A1EF95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impairments of behaviour</w:t>
            </w:r>
          </w:p>
        </w:tc>
      </w:tr>
      <w:tr w:rsidR="000B7653" w:rsidRPr="000B7653" w14:paraId="21203B4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FCECBF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102.</w:t>
            </w:r>
          </w:p>
        </w:tc>
        <w:tc>
          <w:tcPr>
            <w:tcW w:w="565" w:type="pct"/>
            <w:tcBorders>
              <w:top w:val="outset" w:sz="6" w:space="0" w:color="auto"/>
              <w:left w:val="outset" w:sz="6" w:space="0" w:color="auto"/>
              <w:bottom w:val="outset" w:sz="6" w:space="0" w:color="auto"/>
              <w:right w:val="outset" w:sz="6" w:space="0" w:color="auto"/>
            </w:tcBorders>
            <w:hideMark/>
          </w:tcPr>
          <w:p w14:paraId="1B74B5B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F71.9</w:t>
            </w:r>
          </w:p>
        </w:tc>
        <w:tc>
          <w:tcPr>
            <w:tcW w:w="4170" w:type="pct"/>
            <w:tcBorders>
              <w:top w:val="outset" w:sz="6" w:space="0" w:color="auto"/>
              <w:left w:val="outset" w:sz="6" w:space="0" w:color="auto"/>
              <w:bottom w:val="outset" w:sz="6" w:space="0" w:color="auto"/>
              <w:right w:val="outset" w:sz="6" w:space="0" w:color="auto"/>
            </w:tcBorders>
            <w:hideMark/>
          </w:tcPr>
          <w:p w14:paraId="676B797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Without mention of impairment of behaviour</w:t>
            </w:r>
          </w:p>
        </w:tc>
      </w:tr>
      <w:tr w:rsidR="000B7653" w:rsidRPr="000B7653" w14:paraId="465FB936"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6C8ED33B"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F72</w:t>
            </w:r>
          </w:p>
        </w:tc>
        <w:tc>
          <w:tcPr>
            <w:tcW w:w="4170" w:type="pct"/>
            <w:tcBorders>
              <w:top w:val="outset" w:sz="6" w:space="0" w:color="auto"/>
              <w:left w:val="outset" w:sz="6" w:space="0" w:color="auto"/>
              <w:bottom w:val="outset" w:sz="6" w:space="0" w:color="auto"/>
              <w:right w:val="outset" w:sz="6" w:space="0" w:color="auto"/>
            </w:tcBorders>
            <w:hideMark/>
          </w:tcPr>
          <w:p w14:paraId="3E4A605E"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Severe mental retardation</w:t>
            </w:r>
          </w:p>
        </w:tc>
      </w:tr>
      <w:tr w:rsidR="000B7653" w:rsidRPr="000B7653" w14:paraId="785C2712"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615115E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103.</w:t>
            </w:r>
          </w:p>
        </w:tc>
        <w:tc>
          <w:tcPr>
            <w:tcW w:w="565" w:type="pct"/>
            <w:tcBorders>
              <w:top w:val="outset" w:sz="6" w:space="0" w:color="auto"/>
              <w:left w:val="outset" w:sz="6" w:space="0" w:color="auto"/>
              <w:bottom w:val="outset" w:sz="6" w:space="0" w:color="auto"/>
              <w:right w:val="outset" w:sz="6" w:space="0" w:color="auto"/>
            </w:tcBorders>
            <w:hideMark/>
          </w:tcPr>
          <w:p w14:paraId="7EC1E4C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F72.0</w:t>
            </w:r>
          </w:p>
        </w:tc>
        <w:tc>
          <w:tcPr>
            <w:tcW w:w="4170" w:type="pct"/>
            <w:tcBorders>
              <w:top w:val="outset" w:sz="6" w:space="0" w:color="auto"/>
              <w:left w:val="outset" w:sz="6" w:space="0" w:color="auto"/>
              <w:bottom w:val="outset" w:sz="6" w:space="0" w:color="auto"/>
              <w:right w:val="outset" w:sz="6" w:space="0" w:color="auto"/>
            </w:tcBorders>
            <w:hideMark/>
          </w:tcPr>
          <w:p w14:paraId="6F71B5E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No, or minimal, impairment of behaviour</w:t>
            </w:r>
          </w:p>
        </w:tc>
      </w:tr>
      <w:tr w:rsidR="000B7653" w:rsidRPr="000B7653" w14:paraId="7D00F917"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253DAC0"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104.</w:t>
            </w:r>
          </w:p>
        </w:tc>
        <w:tc>
          <w:tcPr>
            <w:tcW w:w="565" w:type="pct"/>
            <w:tcBorders>
              <w:top w:val="outset" w:sz="6" w:space="0" w:color="auto"/>
              <w:left w:val="outset" w:sz="6" w:space="0" w:color="auto"/>
              <w:bottom w:val="outset" w:sz="6" w:space="0" w:color="auto"/>
              <w:right w:val="outset" w:sz="6" w:space="0" w:color="auto"/>
            </w:tcBorders>
            <w:hideMark/>
          </w:tcPr>
          <w:p w14:paraId="65FB98F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F72.1</w:t>
            </w:r>
          </w:p>
        </w:tc>
        <w:tc>
          <w:tcPr>
            <w:tcW w:w="4170" w:type="pct"/>
            <w:tcBorders>
              <w:top w:val="outset" w:sz="6" w:space="0" w:color="auto"/>
              <w:left w:val="outset" w:sz="6" w:space="0" w:color="auto"/>
              <w:bottom w:val="outset" w:sz="6" w:space="0" w:color="auto"/>
              <w:right w:val="outset" w:sz="6" w:space="0" w:color="auto"/>
            </w:tcBorders>
            <w:hideMark/>
          </w:tcPr>
          <w:p w14:paraId="0027414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Significant impairment of behaviour requiring attention or treatment</w:t>
            </w:r>
          </w:p>
        </w:tc>
      </w:tr>
      <w:tr w:rsidR="000B7653" w:rsidRPr="000B7653" w14:paraId="0FD8D668"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960EA8F"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105.</w:t>
            </w:r>
          </w:p>
        </w:tc>
        <w:tc>
          <w:tcPr>
            <w:tcW w:w="565" w:type="pct"/>
            <w:tcBorders>
              <w:top w:val="outset" w:sz="6" w:space="0" w:color="auto"/>
              <w:left w:val="outset" w:sz="6" w:space="0" w:color="auto"/>
              <w:bottom w:val="outset" w:sz="6" w:space="0" w:color="auto"/>
              <w:right w:val="outset" w:sz="6" w:space="0" w:color="auto"/>
            </w:tcBorders>
            <w:hideMark/>
          </w:tcPr>
          <w:p w14:paraId="061333E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F72.8</w:t>
            </w:r>
          </w:p>
        </w:tc>
        <w:tc>
          <w:tcPr>
            <w:tcW w:w="4170" w:type="pct"/>
            <w:tcBorders>
              <w:top w:val="outset" w:sz="6" w:space="0" w:color="auto"/>
              <w:left w:val="outset" w:sz="6" w:space="0" w:color="auto"/>
              <w:bottom w:val="outset" w:sz="6" w:space="0" w:color="auto"/>
              <w:right w:val="outset" w:sz="6" w:space="0" w:color="auto"/>
            </w:tcBorders>
            <w:hideMark/>
          </w:tcPr>
          <w:p w14:paraId="29BB41D2"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Other impairments of behaviour</w:t>
            </w:r>
          </w:p>
        </w:tc>
      </w:tr>
      <w:tr w:rsidR="000B7653" w:rsidRPr="000B7653" w14:paraId="59F02FDF"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0CA60157"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106.</w:t>
            </w:r>
          </w:p>
        </w:tc>
        <w:tc>
          <w:tcPr>
            <w:tcW w:w="565" w:type="pct"/>
            <w:tcBorders>
              <w:top w:val="outset" w:sz="6" w:space="0" w:color="auto"/>
              <w:left w:val="outset" w:sz="6" w:space="0" w:color="auto"/>
              <w:bottom w:val="outset" w:sz="6" w:space="0" w:color="auto"/>
              <w:right w:val="outset" w:sz="6" w:space="0" w:color="auto"/>
            </w:tcBorders>
            <w:hideMark/>
          </w:tcPr>
          <w:p w14:paraId="578E2AD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F72.9</w:t>
            </w:r>
          </w:p>
        </w:tc>
        <w:tc>
          <w:tcPr>
            <w:tcW w:w="4170" w:type="pct"/>
            <w:tcBorders>
              <w:top w:val="outset" w:sz="6" w:space="0" w:color="auto"/>
              <w:left w:val="outset" w:sz="6" w:space="0" w:color="auto"/>
              <w:bottom w:val="outset" w:sz="6" w:space="0" w:color="auto"/>
              <w:right w:val="outset" w:sz="6" w:space="0" w:color="auto"/>
            </w:tcBorders>
            <w:hideMark/>
          </w:tcPr>
          <w:p w14:paraId="040F4C56"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Without mention of impairment of behaviour</w:t>
            </w:r>
          </w:p>
        </w:tc>
      </w:tr>
      <w:tr w:rsidR="000B7653" w:rsidRPr="000B7653" w14:paraId="2FD21191" w14:textId="77777777" w:rsidTr="002D35B9">
        <w:tc>
          <w:tcPr>
            <w:tcW w:w="830" w:type="pct"/>
            <w:gridSpan w:val="2"/>
            <w:tcBorders>
              <w:top w:val="outset" w:sz="6" w:space="0" w:color="auto"/>
              <w:left w:val="outset" w:sz="6" w:space="0" w:color="auto"/>
              <w:bottom w:val="outset" w:sz="6" w:space="0" w:color="auto"/>
              <w:right w:val="outset" w:sz="6" w:space="0" w:color="auto"/>
            </w:tcBorders>
            <w:hideMark/>
          </w:tcPr>
          <w:p w14:paraId="6E69536D"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F73</w:t>
            </w:r>
          </w:p>
        </w:tc>
        <w:tc>
          <w:tcPr>
            <w:tcW w:w="4170" w:type="pct"/>
            <w:tcBorders>
              <w:top w:val="outset" w:sz="6" w:space="0" w:color="auto"/>
              <w:left w:val="outset" w:sz="6" w:space="0" w:color="auto"/>
              <w:bottom w:val="outset" w:sz="6" w:space="0" w:color="auto"/>
              <w:right w:val="outset" w:sz="6" w:space="0" w:color="auto"/>
            </w:tcBorders>
            <w:hideMark/>
          </w:tcPr>
          <w:p w14:paraId="59B27F7F" w14:textId="77777777" w:rsidR="000B7653" w:rsidRPr="000B7653" w:rsidRDefault="000B7653" w:rsidP="002D35B9">
            <w:pPr>
              <w:spacing w:after="0" w:line="240" w:lineRule="auto"/>
              <w:jc w:val="both"/>
              <w:rPr>
                <w:rFonts w:ascii="Times New Roman" w:hAnsi="Times New Roman"/>
                <w:b/>
                <w:noProof/>
                <w:sz w:val="24"/>
                <w:lang w:val="en-US"/>
              </w:rPr>
            </w:pPr>
            <w:r w:rsidRPr="000B7653">
              <w:rPr>
                <w:rFonts w:ascii="Times New Roman" w:hAnsi="Times New Roman"/>
                <w:b/>
                <w:noProof/>
                <w:sz w:val="24"/>
                <w:lang w:val="en-US"/>
              </w:rPr>
              <w:t>Profound mental retardation</w:t>
            </w:r>
          </w:p>
        </w:tc>
      </w:tr>
      <w:tr w:rsidR="000B7653" w:rsidRPr="000B7653" w14:paraId="10984ACB"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28F8A6C4"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107.</w:t>
            </w:r>
          </w:p>
        </w:tc>
        <w:tc>
          <w:tcPr>
            <w:tcW w:w="565" w:type="pct"/>
            <w:tcBorders>
              <w:top w:val="outset" w:sz="6" w:space="0" w:color="auto"/>
              <w:left w:val="outset" w:sz="6" w:space="0" w:color="auto"/>
              <w:bottom w:val="outset" w:sz="6" w:space="0" w:color="auto"/>
              <w:right w:val="outset" w:sz="6" w:space="0" w:color="auto"/>
            </w:tcBorders>
            <w:hideMark/>
          </w:tcPr>
          <w:p w14:paraId="662284CB"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F73.0</w:t>
            </w:r>
          </w:p>
        </w:tc>
        <w:tc>
          <w:tcPr>
            <w:tcW w:w="4170" w:type="pct"/>
            <w:tcBorders>
              <w:top w:val="outset" w:sz="6" w:space="0" w:color="auto"/>
              <w:left w:val="outset" w:sz="6" w:space="0" w:color="auto"/>
              <w:bottom w:val="outset" w:sz="6" w:space="0" w:color="auto"/>
              <w:right w:val="outset" w:sz="6" w:space="0" w:color="auto"/>
            </w:tcBorders>
            <w:hideMark/>
          </w:tcPr>
          <w:p w14:paraId="554D468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Profound mental retardation, no, or minimal, impairment of behaviour</w:t>
            </w:r>
          </w:p>
        </w:tc>
      </w:tr>
      <w:tr w:rsidR="000B7653" w:rsidRPr="000B7653" w14:paraId="3333A3B0"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3D7A10B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108.</w:t>
            </w:r>
          </w:p>
        </w:tc>
        <w:tc>
          <w:tcPr>
            <w:tcW w:w="565" w:type="pct"/>
            <w:tcBorders>
              <w:top w:val="outset" w:sz="6" w:space="0" w:color="auto"/>
              <w:left w:val="outset" w:sz="6" w:space="0" w:color="auto"/>
              <w:bottom w:val="outset" w:sz="6" w:space="0" w:color="auto"/>
              <w:right w:val="outset" w:sz="6" w:space="0" w:color="auto"/>
            </w:tcBorders>
            <w:hideMark/>
          </w:tcPr>
          <w:p w14:paraId="0EE0BE9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F73.1</w:t>
            </w:r>
          </w:p>
        </w:tc>
        <w:tc>
          <w:tcPr>
            <w:tcW w:w="4170" w:type="pct"/>
            <w:tcBorders>
              <w:top w:val="outset" w:sz="6" w:space="0" w:color="auto"/>
              <w:left w:val="outset" w:sz="6" w:space="0" w:color="auto"/>
              <w:bottom w:val="outset" w:sz="6" w:space="0" w:color="auto"/>
              <w:right w:val="outset" w:sz="6" w:space="0" w:color="auto"/>
            </w:tcBorders>
            <w:hideMark/>
          </w:tcPr>
          <w:p w14:paraId="5EFD36FE"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Profound mental retardation with significant impairment of behaviour requiring attention or treatment</w:t>
            </w:r>
          </w:p>
        </w:tc>
      </w:tr>
      <w:tr w:rsidR="000B7653" w:rsidRPr="000B7653" w14:paraId="7A7FB129" w14:textId="77777777" w:rsidTr="002D35B9">
        <w:tc>
          <w:tcPr>
            <w:tcW w:w="265" w:type="pct"/>
            <w:tcBorders>
              <w:top w:val="outset" w:sz="6" w:space="0" w:color="auto"/>
              <w:left w:val="outset" w:sz="6" w:space="0" w:color="auto"/>
              <w:bottom w:val="outset" w:sz="6" w:space="0" w:color="auto"/>
              <w:right w:val="outset" w:sz="6" w:space="0" w:color="auto"/>
            </w:tcBorders>
            <w:hideMark/>
          </w:tcPr>
          <w:p w14:paraId="5F1B629D"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109.</w:t>
            </w:r>
          </w:p>
        </w:tc>
        <w:tc>
          <w:tcPr>
            <w:tcW w:w="565" w:type="pct"/>
            <w:tcBorders>
              <w:top w:val="outset" w:sz="6" w:space="0" w:color="auto"/>
              <w:left w:val="outset" w:sz="6" w:space="0" w:color="auto"/>
              <w:bottom w:val="outset" w:sz="6" w:space="0" w:color="auto"/>
              <w:right w:val="outset" w:sz="6" w:space="0" w:color="auto"/>
            </w:tcBorders>
            <w:hideMark/>
          </w:tcPr>
          <w:p w14:paraId="38A30C6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F73.8</w:t>
            </w:r>
          </w:p>
        </w:tc>
        <w:tc>
          <w:tcPr>
            <w:tcW w:w="4170" w:type="pct"/>
            <w:tcBorders>
              <w:top w:val="outset" w:sz="6" w:space="0" w:color="auto"/>
              <w:left w:val="outset" w:sz="6" w:space="0" w:color="auto"/>
              <w:bottom w:val="outset" w:sz="6" w:space="0" w:color="auto"/>
              <w:right w:val="outset" w:sz="6" w:space="0" w:color="auto"/>
            </w:tcBorders>
            <w:hideMark/>
          </w:tcPr>
          <w:p w14:paraId="621FD6C8"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Profound mental retardation with other impairments of behaviour</w:t>
            </w:r>
          </w:p>
        </w:tc>
      </w:tr>
    </w:tbl>
    <w:p w14:paraId="0FBC716D" w14:textId="77777777" w:rsidR="000B7653" w:rsidRPr="000B7653" w:rsidRDefault="000B7653" w:rsidP="000B7653">
      <w:pPr>
        <w:spacing w:after="0" w:line="240" w:lineRule="auto"/>
        <w:jc w:val="both"/>
        <w:rPr>
          <w:rFonts w:ascii="Times New Roman" w:hAnsi="Times New Roman"/>
          <w:noProof/>
          <w:sz w:val="24"/>
          <w:lang w:val="en-US"/>
        </w:rPr>
      </w:pPr>
    </w:p>
    <w:p w14:paraId="4B581C11" w14:textId="77777777" w:rsidR="000B7653" w:rsidRPr="000B7653" w:rsidRDefault="000B7653" w:rsidP="000B7653">
      <w:pPr>
        <w:rPr>
          <w:noProof/>
          <w:lang w:val="en-US"/>
        </w:rPr>
      </w:pPr>
      <w:r w:rsidRPr="000B7653">
        <w:rPr>
          <w:noProof/>
          <w:lang w:val="en-US"/>
        </w:rPr>
        <w:br w:type="page"/>
      </w:r>
    </w:p>
    <w:p w14:paraId="0E399E3B" w14:textId="77777777" w:rsidR="000B7653" w:rsidRPr="000B7653" w:rsidRDefault="000B7653" w:rsidP="000B7653">
      <w:pPr>
        <w:spacing w:after="0" w:line="240" w:lineRule="auto"/>
        <w:jc w:val="both"/>
        <w:rPr>
          <w:rFonts w:ascii="Times New Roman" w:hAnsi="Times New Roman"/>
          <w:noProof/>
          <w:sz w:val="24"/>
          <w:lang w:val="en-US"/>
        </w:rPr>
      </w:pPr>
    </w:p>
    <w:p w14:paraId="5378000B" w14:textId="77777777" w:rsidR="000B7653" w:rsidRPr="000B7653" w:rsidRDefault="000B7653" w:rsidP="000B7653">
      <w:pPr>
        <w:overflowPunct w:val="0"/>
        <w:autoSpaceDE w:val="0"/>
        <w:autoSpaceDN w:val="0"/>
        <w:adjustRightInd w:val="0"/>
        <w:spacing w:after="0" w:line="240" w:lineRule="auto"/>
        <w:jc w:val="right"/>
        <w:textAlignment w:val="baseline"/>
        <w:rPr>
          <w:rFonts w:ascii="Times New Roman" w:hAnsi="Times New Roman"/>
          <w:b/>
          <w:noProof/>
          <w:sz w:val="24"/>
          <w:lang w:val="en-US"/>
        </w:rPr>
      </w:pPr>
      <w:r w:rsidRPr="000B7653">
        <w:rPr>
          <w:rFonts w:ascii="Times New Roman" w:hAnsi="Times New Roman"/>
          <w:b/>
          <w:noProof/>
          <w:sz w:val="24"/>
          <w:lang w:val="en-US"/>
        </w:rPr>
        <w:t>Annex 3</w:t>
      </w:r>
    </w:p>
    <w:p w14:paraId="3DA69231" w14:textId="77777777" w:rsidR="000B7653" w:rsidRPr="000B7653" w:rsidRDefault="000B7653" w:rsidP="000B7653">
      <w:pPr>
        <w:overflowPunct w:val="0"/>
        <w:autoSpaceDE w:val="0"/>
        <w:autoSpaceDN w:val="0"/>
        <w:adjustRightInd w:val="0"/>
        <w:spacing w:after="0" w:line="240" w:lineRule="auto"/>
        <w:jc w:val="right"/>
        <w:textAlignment w:val="baseline"/>
        <w:rPr>
          <w:rFonts w:ascii="Times New Roman" w:hAnsi="Times New Roman"/>
          <w:noProof/>
          <w:sz w:val="24"/>
          <w:lang w:val="en-US"/>
        </w:rPr>
      </w:pPr>
      <w:r w:rsidRPr="000B7653">
        <w:rPr>
          <w:rFonts w:ascii="Times New Roman" w:hAnsi="Times New Roman"/>
          <w:noProof/>
          <w:sz w:val="24"/>
          <w:lang w:val="en-US"/>
        </w:rPr>
        <w:t>Cabinet Regulation No. 157</w:t>
      </w:r>
    </w:p>
    <w:p w14:paraId="3A4346BB" w14:textId="77777777" w:rsidR="000B7653" w:rsidRPr="000B7653" w:rsidRDefault="000B7653" w:rsidP="000B7653">
      <w:pPr>
        <w:overflowPunct w:val="0"/>
        <w:autoSpaceDE w:val="0"/>
        <w:autoSpaceDN w:val="0"/>
        <w:adjustRightInd w:val="0"/>
        <w:spacing w:after="0" w:line="240" w:lineRule="auto"/>
        <w:jc w:val="right"/>
        <w:textAlignment w:val="baseline"/>
        <w:rPr>
          <w:rFonts w:ascii="Times New Roman" w:hAnsi="Times New Roman"/>
          <w:noProof/>
          <w:sz w:val="24"/>
          <w:lang w:val="en-US"/>
        </w:rPr>
      </w:pPr>
      <w:r w:rsidRPr="000B7653">
        <w:rPr>
          <w:rFonts w:ascii="Times New Roman" w:hAnsi="Times New Roman"/>
          <w:noProof/>
          <w:sz w:val="24"/>
          <w:lang w:val="en-US"/>
        </w:rPr>
        <w:t>8 March 2022</w:t>
      </w:r>
    </w:p>
    <w:p w14:paraId="41FD411C" w14:textId="77777777" w:rsidR="000B7653" w:rsidRPr="000B7653" w:rsidRDefault="000B7653" w:rsidP="000B7653">
      <w:pPr>
        <w:overflowPunct w:val="0"/>
        <w:autoSpaceDE w:val="0"/>
        <w:autoSpaceDN w:val="0"/>
        <w:adjustRightInd w:val="0"/>
        <w:spacing w:after="0" w:line="240" w:lineRule="auto"/>
        <w:jc w:val="right"/>
        <w:textAlignment w:val="baseline"/>
        <w:rPr>
          <w:rFonts w:ascii="Times New Roman" w:eastAsia="Times New Roman" w:hAnsi="Times New Roman" w:cs="Calibri"/>
          <w:noProof/>
          <w:sz w:val="24"/>
          <w:szCs w:val="19"/>
          <w:lang w:val="en-US" w:eastAsia="en-GB"/>
        </w:rPr>
      </w:pPr>
    </w:p>
    <w:p w14:paraId="2BB7AC76" w14:textId="77777777" w:rsidR="000B7653" w:rsidRPr="000B7653" w:rsidRDefault="000B7653" w:rsidP="000B7653">
      <w:pPr>
        <w:overflowPunct w:val="0"/>
        <w:autoSpaceDE w:val="0"/>
        <w:autoSpaceDN w:val="0"/>
        <w:adjustRightInd w:val="0"/>
        <w:spacing w:after="0" w:line="240" w:lineRule="auto"/>
        <w:jc w:val="right"/>
        <w:textAlignment w:val="baseline"/>
        <w:rPr>
          <w:rFonts w:ascii="Times New Roman" w:eastAsia="Times New Roman" w:hAnsi="Times New Roman" w:cs="Calibri"/>
          <w:noProof/>
          <w:sz w:val="24"/>
          <w:szCs w:val="19"/>
          <w:lang w:val="en-US" w:eastAsia="en-GB"/>
        </w:rPr>
      </w:pPr>
    </w:p>
    <w:p w14:paraId="405FE3D0" w14:textId="77777777" w:rsidR="000B7653" w:rsidRPr="000B7653" w:rsidRDefault="000B7653" w:rsidP="000B7653">
      <w:pPr>
        <w:spacing w:after="0" w:line="240" w:lineRule="auto"/>
        <w:jc w:val="center"/>
        <w:rPr>
          <w:rFonts w:ascii="Times New Roman" w:hAnsi="Times New Roman"/>
          <w:b/>
          <w:noProof/>
          <w:sz w:val="28"/>
          <w:lang w:val="en-US"/>
        </w:rPr>
      </w:pPr>
      <w:r w:rsidRPr="000B7653">
        <w:rPr>
          <w:rFonts w:ascii="Times New Roman" w:hAnsi="Times New Roman"/>
          <w:b/>
          <w:noProof/>
          <w:sz w:val="28"/>
          <w:lang w:val="en-US"/>
        </w:rPr>
        <w:t>Opinion on Exemption from Taking the Examination of the Proficiency in the Official Language due to the State of Health</w:t>
      </w:r>
    </w:p>
    <w:p w14:paraId="39B37E33" w14:textId="77777777" w:rsidR="000B7653" w:rsidRPr="000B7653" w:rsidRDefault="000B7653" w:rsidP="000B7653">
      <w:pPr>
        <w:shd w:val="clear" w:color="auto" w:fill="FFFFFF"/>
        <w:spacing w:after="0" w:line="240" w:lineRule="auto"/>
        <w:jc w:val="both"/>
        <w:rPr>
          <w:rFonts w:ascii="Times New Roman" w:hAnsi="Times New Roman"/>
          <w:b/>
          <w:bCs/>
          <w:noProof/>
          <w:sz w:val="24"/>
          <w:szCs w:val="19"/>
          <w:lang w:val="en-US"/>
        </w:rPr>
      </w:pPr>
    </w:p>
    <w:p w14:paraId="35FD49FD" w14:textId="77777777" w:rsidR="000B7653" w:rsidRPr="000B7653" w:rsidRDefault="000B7653" w:rsidP="000B7653">
      <w:pPr>
        <w:shd w:val="clear" w:color="auto" w:fill="FFFFFF"/>
        <w:spacing w:after="0" w:line="240" w:lineRule="auto"/>
        <w:jc w:val="both"/>
        <w:rPr>
          <w:rFonts w:ascii="Times New Roman" w:hAnsi="Times New Roman"/>
          <w:noProof/>
          <w:sz w:val="24"/>
          <w:szCs w:val="19"/>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119"/>
        <w:gridCol w:w="709"/>
        <w:gridCol w:w="4641"/>
        <w:gridCol w:w="602"/>
      </w:tblGrid>
      <w:tr w:rsidR="000B7653" w:rsidRPr="000B7653" w14:paraId="7A5E80A4" w14:textId="77777777" w:rsidTr="002D35B9">
        <w:trPr>
          <w:cantSplit/>
        </w:trPr>
        <w:tc>
          <w:tcPr>
            <w:tcW w:w="2110" w:type="pct"/>
            <w:gridSpan w:val="2"/>
            <w:hideMark/>
          </w:tcPr>
          <w:p w14:paraId="510C321F" w14:textId="77777777" w:rsidR="000B7653" w:rsidRPr="000B7653" w:rsidRDefault="000B7653" w:rsidP="002D35B9">
            <w:pPr>
              <w:pStyle w:val="TableContents"/>
              <w:suppressLineNumbers w:val="0"/>
              <w:suppressAutoHyphens w:val="0"/>
              <w:jc w:val="both"/>
              <w:rPr>
                <w:noProof/>
                <w:kern w:val="0"/>
                <w:lang w:val="en-US"/>
              </w:rPr>
            </w:pPr>
            <w:r w:rsidRPr="000B7653">
              <w:rPr>
                <w:noProof/>
                <w:kern w:val="0"/>
                <w:lang w:val="en-US"/>
              </w:rPr>
              <w:t>1. Name of the medical treatment institution</w:t>
            </w:r>
          </w:p>
        </w:tc>
        <w:tc>
          <w:tcPr>
            <w:tcW w:w="2890" w:type="pct"/>
            <w:gridSpan w:val="2"/>
            <w:tcBorders>
              <w:top w:val="nil"/>
              <w:left w:val="nil"/>
              <w:bottom w:val="single" w:sz="4" w:space="0" w:color="auto"/>
              <w:right w:val="nil"/>
            </w:tcBorders>
          </w:tcPr>
          <w:p w14:paraId="5BEBA67A" w14:textId="77777777" w:rsidR="000B7653" w:rsidRPr="000B7653" w:rsidRDefault="000B7653" w:rsidP="002D35B9">
            <w:pPr>
              <w:pStyle w:val="TableContents"/>
              <w:suppressLineNumbers w:val="0"/>
              <w:suppressAutoHyphens w:val="0"/>
              <w:jc w:val="both"/>
              <w:rPr>
                <w:rFonts w:cs="Times New Roman"/>
                <w:noProof/>
                <w:kern w:val="0"/>
                <w:szCs w:val="19"/>
                <w:lang w:val="en-US"/>
              </w:rPr>
            </w:pPr>
          </w:p>
        </w:tc>
      </w:tr>
      <w:tr w:rsidR="000B7653" w:rsidRPr="000B7653" w14:paraId="350B20C0" w14:textId="77777777" w:rsidTr="002D35B9">
        <w:trPr>
          <w:cantSplit/>
        </w:trPr>
        <w:tc>
          <w:tcPr>
            <w:tcW w:w="1719" w:type="pct"/>
            <w:hideMark/>
          </w:tcPr>
          <w:p w14:paraId="167A0A1E" w14:textId="77777777" w:rsidR="000B7653" w:rsidRPr="000B7653" w:rsidRDefault="000B7653" w:rsidP="002D35B9">
            <w:pPr>
              <w:pStyle w:val="TableContents"/>
              <w:suppressLineNumbers w:val="0"/>
              <w:suppressAutoHyphens w:val="0"/>
              <w:jc w:val="both"/>
              <w:rPr>
                <w:noProof/>
                <w:kern w:val="0"/>
                <w:lang w:val="en-US"/>
              </w:rPr>
            </w:pPr>
            <w:r w:rsidRPr="000B7653">
              <w:rPr>
                <w:noProof/>
                <w:kern w:val="0"/>
                <w:lang w:val="en-US"/>
              </w:rPr>
              <w:t>2. Given name, surname of the person</w:t>
            </w:r>
          </w:p>
        </w:tc>
        <w:tc>
          <w:tcPr>
            <w:tcW w:w="3281" w:type="pct"/>
            <w:gridSpan w:val="3"/>
            <w:tcBorders>
              <w:top w:val="nil"/>
              <w:left w:val="nil"/>
              <w:bottom w:val="single" w:sz="4" w:space="0" w:color="auto"/>
              <w:right w:val="nil"/>
            </w:tcBorders>
          </w:tcPr>
          <w:p w14:paraId="62E2E229" w14:textId="77777777" w:rsidR="000B7653" w:rsidRPr="000B7653" w:rsidRDefault="000B7653" w:rsidP="002D35B9">
            <w:pPr>
              <w:pStyle w:val="TableContents"/>
              <w:suppressLineNumbers w:val="0"/>
              <w:suppressAutoHyphens w:val="0"/>
              <w:jc w:val="both"/>
              <w:rPr>
                <w:rFonts w:cs="Times New Roman"/>
                <w:noProof/>
                <w:kern w:val="0"/>
                <w:szCs w:val="19"/>
                <w:lang w:val="en-US"/>
              </w:rPr>
            </w:pPr>
          </w:p>
        </w:tc>
      </w:tr>
      <w:tr w:rsidR="000B7653" w:rsidRPr="000B7653" w14:paraId="1E911CF8" w14:textId="77777777" w:rsidTr="002D35B9">
        <w:trPr>
          <w:cantSplit/>
        </w:trPr>
        <w:tc>
          <w:tcPr>
            <w:tcW w:w="2110" w:type="pct"/>
            <w:gridSpan w:val="2"/>
            <w:hideMark/>
          </w:tcPr>
          <w:p w14:paraId="06F44822" w14:textId="77777777" w:rsidR="000B7653" w:rsidRPr="000B7653" w:rsidRDefault="000B7653" w:rsidP="002D35B9">
            <w:pPr>
              <w:pStyle w:val="TableContents"/>
              <w:suppressLineNumbers w:val="0"/>
              <w:suppressAutoHyphens w:val="0"/>
              <w:jc w:val="both"/>
              <w:rPr>
                <w:noProof/>
                <w:kern w:val="0"/>
                <w:lang w:val="en-US"/>
              </w:rPr>
            </w:pPr>
            <w:bookmarkStart w:id="148" w:name="_Hlk446634"/>
            <w:r w:rsidRPr="000B7653">
              <w:rPr>
                <w:noProof/>
                <w:kern w:val="0"/>
                <w:lang w:val="en-US"/>
              </w:rPr>
              <w:t>3. Personal identity number</w:t>
            </w:r>
          </w:p>
        </w:tc>
        <w:tc>
          <w:tcPr>
            <w:tcW w:w="2890" w:type="pct"/>
            <w:gridSpan w:val="2"/>
            <w:hideMark/>
          </w:tcPr>
          <w:p w14:paraId="648006C8" w14:textId="77777777" w:rsidR="000B7653" w:rsidRPr="000B7653" w:rsidRDefault="000B7653" w:rsidP="002D35B9">
            <w:pPr>
              <w:pStyle w:val="TableContents"/>
              <w:suppressLineNumbers w:val="0"/>
              <w:suppressAutoHyphens w:val="0"/>
              <w:jc w:val="right"/>
              <w:rPr>
                <w:noProof/>
                <w:kern w:val="0"/>
                <w:lang w:val="en-US"/>
              </w:rPr>
            </w:pP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t>–</w:t>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p>
        </w:tc>
        <w:bookmarkEnd w:id="148"/>
      </w:tr>
      <w:tr w:rsidR="000B7653" w:rsidRPr="000B7653" w14:paraId="79598321" w14:textId="77777777" w:rsidTr="002D35B9">
        <w:trPr>
          <w:cantSplit/>
        </w:trPr>
        <w:tc>
          <w:tcPr>
            <w:tcW w:w="1719" w:type="pct"/>
            <w:hideMark/>
          </w:tcPr>
          <w:p w14:paraId="401128AA"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4. Address of the place of residence</w:t>
            </w:r>
          </w:p>
        </w:tc>
        <w:tc>
          <w:tcPr>
            <w:tcW w:w="3281" w:type="pct"/>
            <w:gridSpan w:val="3"/>
            <w:tcBorders>
              <w:top w:val="nil"/>
              <w:left w:val="nil"/>
              <w:bottom w:val="single" w:sz="4" w:space="0" w:color="auto"/>
              <w:right w:val="nil"/>
            </w:tcBorders>
          </w:tcPr>
          <w:p w14:paraId="6D51E20A" w14:textId="77777777" w:rsidR="000B7653" w:rsidRPr="000B7653" w:rsidRDefault="000B7653" w:rsidP="002D35B9">
            <w:pPr>
              <w:pStyle w:val="TableContents"/>
              <w:suppressLineNumbers w:val="0"/>
              <w:suppressAutoHyphens w:val="0"/>
              <w:snapToGrid w:val="0"/>
              <w:jc w:val="both"/>
              <w:rPr>
                <w:noProof/>
                <w:kern w:val="0"/>
                <w:szCs w:val="19"/>
                <w:lang w:val="en-US"/>
              </w:rPr>
            </w:pPr>
          </w:p>
        </w:tc>
      </w:tr>
      <w:tr w:rsidR="000B7653" w:rsidRPr="000B7653" w14:paraId="3313FF1A" w14:textId="77777777" w:rsidTr="002D35B9">
        <w:trPr>
          <w:cantSplit/>
        </w:trPr>
        <w:tc>
          <w:tcPr>
            <w:tcW w:w="5000" w:type="pct"/>
            <w:gridSpan w:val="4"/>
            <w:hideMark/>
          </w:tcPr>
          <w:p w14:paraId="7A087F99" w14:textId="77777777" w:rsidR="000B7653" w:rsidRPr="000B7653" w:rsidRDefault="000B7653" w:rsidP="002D35B9">
            <w:pPr>
              <w:pStyle w:val="TableContents"/>
              <w:suppressLineNumbers w:val="0"/>
              <w:suppressAutoHyphens w:val="0"/>
              <w:snapToGrid w:val="0"/>
              <w:jc w:val="both"/>
              <w:rPr>
                <w:b/>
                <w:noProof/>
                <w:kern w:val="0"/>
                <w:szCs w:val="19"/>
                <w:lang w:val="en-US"/>
              </w:rPr>
            </w:pPr>
            <w:r w:rsidRPr="000B7653">
              <w:rPr>
                <w:b/>
                <w:noProof/>
                <w:kern w:val="0"/>
                <w:lang w:val="en-US"/>
              </w:rPr>
              <w:t xml:space="preserve">5. </w:t>
            </w:r>
            <w:r w:rsidRPr="000B7653">
              <w:rPr>
                <w:b/>
                <w:bCs/>
                <w:noProof/>
                <w:kern w:val="0"/>
                <w:lang w:val="en-US"/>
              </w:rPr>
              <w:t xml:space="preserve">Opinion on the state of health of a person </w:t>
            </w:r>
            <w:r w:rsidRPr="000B7653">
              <w:rPr>
                <w:noProof/>
                <w:kern w:val="0"/>
                <w:lang w:val="en-US"/>
              </w:rPr>
              <w:t>(mark as appropriate):</w:t>
            </w:r>
          </w:p>
        </w:tc>
      </w:tr>
      <w:tr w:rsidR="000B7653" w:rsidRPr="000B7653" w14:paraId="231CA6EB" w14:textId="77777777" w:rsidTr="002D35B9">
        <w:trPr>
          <w:cantSplit/>
        </w:trPr>
        <w:tc>
          <w:tcPr>
            <w:tcW w:w="4668" w:type="pct"/>
            <w:gridSpan w:val="3"/>
            <w:hideMark/>
          </w:tcPr>
          <w:p w14:paraId="212E5F4A" w14:textId="77777777" w:rsidR="000B7653" w:rsidRPr="000B7653" w:rsidRDefault="000B7653" w:rsidP="002D35B9">
            <w:pPr>
              <w:pStyle w:val="TableContents"/>
              <w:suppressLineNumbers w:val="0"/>
              <w:suppressAutoHyphens w:val="0"/>
              <w:snapToGrid w:val="0"/>
              <w:jc w:val="both"/>
              <w:rPr>
                <w:noProof/>
                <w:kern w:val="0"/>
                <w:lang w:val="en-US"/>
              </w:rPr>
            </w:pPr>
            <w:bookmarkStart w:id="149" w:name="_Hlk24556174"/>
            <w:r w:rsidRPr="000B7653">
              <w:rPr>
                <w:noProof/>
                <w:kern w:val="0"/>
                <w:lang w:val="en-US"/>
              </w:rPr>
              <w:t>5.1. the person should be fully exempted from the examination of the proficiency in the official language</w:t>
            </w:r>
          </w:p>
          <w:p w14:paraId="0B0A615E"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 xml:space="preserve">(to be filled in by a </w:t>
            </w:r>
            <w:bookmarkStart w:id="150" w:name="_Hlk81297652"/>
            <w:r w:rsidRPr="000B7653">
              <w:rPr>
                <w:noProof/>
                <w:kern w:val="0"/>
                <w:lang w:val="en-US"/>
              </w:rPr>
              <w:t>physical and rehabilitation medicine doctor, psychiatrist, or paediatric psychiatrist</w:t>
            </w:r>
            <w:bookmarkEnd w:id="150"/>
            <w:r w:rsidRPr="000B7653">
              <w:rPr>
                <w:noProof/>
                <w:kern w:val="0"/>
                <w:lang w:val="en-US"/>
              </w:rPr>
              <w:t>)</w:t>
            </w:r>
          </w:p>
        </w:tc>
        <w:tc>
          <w:tcPr>
            <w:tcW w:w="332" w:type="pct"/>
            <w:hideMark/>
          </w:tcPr>
          <w:p w14:paraId="28461191" w14:textId="77777777" w:rsidR="000B7653" w:rsidRPr="000B7653" w:rsidRDefault="000B7653" w:rsidP="002D35B9">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sym w:font="Wingdings 2" w:char="F0A3"/>
            </w:r>
          </w:p>
        </w:tc>
      </w:tr>
      <w:tr w:rsidR="000B7653" w:rsidRPr="000B7653" w14:paraId="19E4EB33" w14:textId="77777777" w:rsidTr="002D35B9">
        <w:trPr>
          <w:cantSplit/>
        </w:trPr>
        <w:tc>
          <w:tcPr>
            <w:tcW w:w="5000" w:type="pct"/>
            <w:gridSpan w:val="4"/>
            <w:hideMark/>
          </w:tcPr>
          <w:p w14:paraId="1D3C448A"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5.2. the person shall be exempted in taking the examination of the proficiency in the official language from</w:t>
            </w:r>
          </w:p>
          <w:p w14:paraId="2C1E1A55"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(to be filled in by a physical and rehabilitation medicine doctor):</w:t>
            </w:r>
          </w:p>
        </w:tc>
      </w:tr>
      <w:tr w:rsidR="000B7653" w:rsidRPr="000B7653" w14:paraId="02AAB762" w14:textId="77777777" w:rsidTr="002D35B9">
        <w:trPr>
          <w:cantSplit/>
        </w:trPr>
        <w:tc>
          <w:tcPr>
            <w:tcW w:w="4668" w:type="pct"/>
            <w:gridSpan w:val="3"/>
            <w:hideMark/>
          </w:tcPr>
          <w:p w14:paraId="7E1FBF77"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5.2.1. the examination of speaking skills</w:t>
            </w:r>
          </w:p>
        </w:tc>
        <w:tc>
          <w:tcPr>
            <w:tcW w:w="332" w:type="pct"/>
            <w:hideMark/>
          </w:tcPr>
          <w:p w14:paraId="2301446C"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p>
        </w:tc>
      </w:tr>
      <w:tr w:rsidR="000B7653" w:rsidRPr="000B7653" w14:paraId="073B0C91" w14:textId="77777777" w:rsidTr="002D35B9">
        <w:trPr>
          <w:cantSplit/>
        </w:trPr>
        <w:tc>
          <w:tcPr>
            <w:tcW w:w="4668" w:type="pct"/>
            <w:gridSpan w:val="3"/>
            <w:hideMark/>
          </w:tcPr>
          <w:p w14:paraId="6A49DD67"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5.2.2. the examination of reading skills</w:t>
            </w:r>
          </w:p>
        </w:tc>
        <w:tc>
          <w:tcPr>
            <w:tcW w:w="332" w:type="pct"/>
            <w:hideMark/>
          </w:tcPr>
          <w:p w14:paraId="2EBF981B"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p>
        </w:tc>
      </w:tr>
      <w:tr w:rsidR="000B7653" w:rsidRPr="000B7653" w14:paraId="715911AF" w14:textId="77777777" w:rsidTr="002D35B9">
        <w:trPr>
          <w:cantSplit/>
        </w:trPr>
        <w:tc>
          <w:tcPr>
            <w:tcW w:w="4668" w:type="pct"/>
            <w:gridSpan w:val="3"/>
            <w:hideMark/>
          </w:tcPr>
          <w:p w14:paraId="7F5DD876"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5.2.3. the examination of writing skills</w:t>
            </w:r>
          </w:p>
        </w:tc>
        <w:tc>
          <w:tcPr>
            <w:tcW w:w="332" w:type="pct"/>
            <w:hideMark/>
          </w:tcPr>
          <w:p w14:paraId="4E461323"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p>
        </w:tc>
      </w:tr>
      <w:tr w:rsidR="000B7653" w:rsidRPr="000B7653" w14:paraId="7CBEFA71" w14:textId="77777777" w:rsidTr="002D35B9">
        <w:trPr>
          <w:cantSplit/>
        </w:trPr>
        <w:tc>
          <w:tcPr>
            <w:tcW w:w="4668" w:type="pct"/>
            <w:gridSpan w:val="3"/>
            <w:hideMark/>
          </w:tcPr>
          <w:p w14:paraId="01085CF7"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5.2.4. the examination of listening skills</w:t>
            </w:r>
          </w:p>
        </w:tc>
        <w:tc>
          <w:tcPr>
            <w:tcW w:w="332" w:type="pct"/>
            <w:hideMark/>
          </w:tcPr>
          <w:p w14:paraId="38E322E8"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p>
        </w:tc>
      </w:tr>
      <w:bookmarkEnd w:id="149"/>
      <w:tr w:rsidR="000B7653" w:rsidRPr="000B7653" w14:paraId="5B53DF30" w14:textId="77777777" w:rsidTr="002D35B9">
        <w:trPr>
          <w:cantSplit/>
        </w:trPr>
        <w:tc>
          <w:tcPr>
            <w:tcW w:w="5000" w:type="pct"/>
            <w:gridSpan w:val="4"/>
            <w:hideMark/>
          </w:tcPr>
          <w:p w14:paraId="459AB663"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6. Physician (mark as appropriate and indicate):</w:t>
            </w:r>
          </w:p>
        </w:tc>
      </w:tr>
      <w:tr w:rsidR="000B7653" w:rsidRPr="000B7653" w14:paraId="5D8BDFAA" w14:textId="77777777" w:rsidTr="002D35B9">
        <w:trPr>
          <w:cantSplit/>
        </w:trPr>
        <w:tc>
          <w:tcPr>
            <w:tcW w:w="4668" w:type="pct"/>
            <w:gridSpan w:val="3"/>
            <w:hideMark/>
          </w:tcPr>
          <w:p w14:paraId="3BA60B81"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t>physical and rehabilitation medicine doctor</w:t>
            </w:r>
          </w:p>
        </w:tc>
        <w:tc>
          <w:tcPr>
            <w:tcW w:w="332" w:type="pct"/>
            <w:hideMark/>
          </w:tcPr>
          <w:p w14:paraId="6C14303F"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p>
        </w:tc>
      </w:tr>
      <w:tr w:rsidR="000B7653" w:rsidRPr="000B7653" w14:paraId="4D0DA532" w14:textId="77777777" w:rsidTr="002D35B9">
        <w:trPr>
          <w:cantSplit/>
        </w:trPr>
        <w:tc>
          <w:tcPr>
            <w:tcW w:w="4668" w:type="pct"/>
            <w:gridSpan w:val="3"/>
            <w:hideMark/>
          </w:tcPr>
          <w:p w14:paraId="5A10637C"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t>psychiatrist</w:t>
            </w:r>
          </w:p>
        </w:tc>
        <w:tc>
          <w:tcPr>
            <w:tcW w:w="332" w:type="pct"/>
            <w:hideMark/>
          </w:tcPr>
          <w:p w14:paraId="41C56703"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p>
        </w:tc>
      </w:tr>
      <w:tr w:rsidR="000B7653" w:rsidRPr="000B7653" w14:paraId="17C7708F" w14:textId="77777777" w:rsidTr="002D35B9">
        <w:trPr>
          <w:cantSplit/>
        </w:trPr>
        <w:tc>
          <w:tcPr>
            <w:tcW w:w="4668" w:type="pct"/>
            <w:gridSpan w:val="3"/>
            <w:hideMark/>
          </w:tcPr>
          <w:p w14:paraId="1F875777"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t>paediatric psychiatrist</w:t>
            </w:r>
          </w:p>
        </w:tc>
        <w:tc>
          <w:tcPr>
            <w:tcW w:w="332" w:type="pct"/>
            <w:hideMark/>
          </w:tcPr>
          <w:p w14:paraId="26334414"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p>
        </w:tc>
      </w:tr>
      <w:tr w:rsidR="000B7653" w:rsidRPr="000B7653" w14:paraId="5BFDB7DF" w14:textId="77777777" w:rsidTr="002D35B9">
        <w:trPr>
          <w:cantSplit/>
        </w:trPr>
        <w:tc>
          <w:tcPr>
            <w:tcW w:w="2110" w:type="pct"/>
            <w:gridSpan w:val="2"/>
          </w:tcPr>
          <w:p w14:paraId="5935E7C1" w14:textId="77777777" w:rsidR="000B7653" w:rsidRPr="000B7653" w:rsidRDefault="000B7653" w:rsidP="002D35B9">
            <w:pPr>
              <w:pStyle w:val="TableContents"/>
              <w:suppressLineNumbers w:val="0"/>
              <w:suppressAutoHyphens w:val="0"/>
              <w:snapToGrid w:val="0"/>
              <w:jc w:val="both"/>
              <w:rPr>
                <w:rFonts w:cs="Times New Roman"/>
                <w:noProof/>
                <w:kern w:val="0"/>
                <w:szCs w:val="19"/>
                <w:lang w:val="en-US"/>
              </w:rPr>
            </w:pPr>
          </w:p>
        </w:tc>
        <w:tc>
          <w:tcPr>
            <w:tcW w:w="2890" w:type="pct"/>
            <w:gridSpan w:val="2"/>
            <w:tcBorders>
              <w:top w:val="nil"/>
              <w:left w:val="nil"/>
              <w:bottom w:val="single" w:sz="4" w:space="0" w:color="auto"/>
              <w:right w:val="nil"/>
            </w:tcBorders>
            <w:vAlign w:val="center"/>
          </w:tcPr>
          <w:p w14:paraId="0408ADBC" w14:textId="77777777" w:rsidR="000B7653" w:rsidRPr="000B7653" w:rsidRDefault="000B7653" w:rsidP="002D35B9">
            <w:pPr>
              <w:pStyle w:val="TableContents"/>
              <w:suppressLineNumbers w:val="0"/>
              <w:suppressAutoHyphens w:val="0"/>
              <w:snapToGrid w:val="0"/>
              <w:jc w:val="both"/>
              <w:rPr>
                <w:noProof/>
                <w:kern w:val="0"/>
                <w:szCs w:val="19"/>
                <w:lang w:val="en-US"/>
              </w:rPr>
            </w:pPr>
          </w:p>
        </w:tc>
      </w:tr>
      <w:tr w:rsidR="000B7653" w:rsidRPr="000B7653" w14:paraId="461AC509" w14:textId="77777777" w:rsidTr="002D35B9">
        <w:trPr>
          <w:cantSplit/>
        </w:trPr>
        <w:tc>
          <w:tcPr>
            <w:tcW w:w="2110" w:type="pct"/>
            <w:gridSpan w:val="2"/>
          </w:tcPr>
          <w:p w14:paraId="2F83D728" w14:textId="77777777" w:rsidR="000B7653" w:rsidRPr="000B7653" w:rsidRDefault="000B7653" w:rsidP="002D35B9">
            <w:pPr>
              <w:pStyle w:val="TableContents"/>
              <w:suppressLineNumbers w:val="0"/>
              <w:suppressAutoHyphens w:val="0"/>
              <w:snapToGrid w:val="0"/>
              <w:jc w:val="both"/>
              <w:rPr>
                <w:rFonts w:cs="Times New Roman"/>
                <w:noProof/>
                <w:kern w:val="0"/>
                <w:szCs w:val="19"/>
                <w:lang w:val="en-US"/>
              </w:rPr>
            </w:pPr>
          </w:p>
        </w:tc>
        <w:tc>
          <w:tcPr>
            <w:tcW w:w="2890" w:type="pct"/>
            <w:gridSpan w:val="2"/>
            <w:hideMark/>
          </w:tcPr>
          <w:p w14:paraId="6FE1D7A5" w14:textId="77777777" w:rsidR="000B7653" w:rsidRPr="000B7653" w:rsidRDefault="000B7653" w:rsidP="002D35B9">
            <w:pPr>
              <w:pStyle w:val="TableContents"/>
              <w:suppressLineNumbers w:val="0"/>
              <w:suppressAutoHyphens w:val="0"/>
              <w:snapToGrid w:val="0"/>
              <w:jc w:val="center"/>
              <w:rPr>
                <w:noProof/>
                <w:kern w:val="0"/>
                <w:lang w:val="en-US"/>
              </w:rPr>
            </w:pPr>
            <w:r w:rsidRPr="000B7653">
              <w:rPr>
                <w:noProof/>
                <w:kern w:val="0"/>
                <w:lang w:val="en-US"/>
              </w:rPr>
              <w:t>(given name, surname, signature*)</w:t>
            </w:r>
          </w:p>
        </w:tc>
      </w:tr>
      <w:tr w:rsidR="000B7653" w:rsidRPr="000B7653" w14:paraId="46095492" w14:textId="77777777" w:rsidTr="002D35B9">
        <w:trPr>
          <w:cantSplit/>
        </w:trPr>
        <w:tc>
          <w:tcPr>
            <w:tcW w:w="2110" w:type="pct"/>
            <w:gridSpan w:val="2"/>
            <w:hideMark/>
          </w:tcPr>
          <w:p w14:paraId="0C05B9EC" w14:textId="77777777" w:rsidR="000B7653" w:rsidRPr="000B7653" w:rsidRDefault="000B7653" w:rsidP="002D35B9">
            <w:pPr>
              <w:pStyle w:val="TableContents"/>
              <w:suppressLineNumbers w:val="0"/>
              <w:suppressAutoHyphens w:val="0"/>
              <w:snapToGrid w:val="0"/>
              <w:jc w:val="both"/>
              <w:rPr>
                <w:noProof/>
                <w:kern w:val="0"/>
                <w:lang w:val="en-US"/>
              </w:rPr>
            </w:pPr>
            <w:r w:rsidRPr="000B7653">
              <w:rPr>
                <w:noProof/>
                <w:kern w:val="0"/>
                <w:lang w:val="en-US"/>
              </w:rPr>
              <w:t>7. Date (dd.mm.yyyy)*</w:t>
            </w:r>
          </w:p>
        </w:tc>
        <w:tc>
          <w:tcPr>
            <w:tcW w:w="2890" w:type="pct"/>
            <w:gridSpan w:val="2"/>
            <w:hideMark/>
          </w:tcPr>
          <w:p w14:paraId="52BA496E" w14:textId="77777777" w:rsidR="000B7653" w:rsidRPr="000B7653" w:rsidRDefault="000B7653" w:rsidP="002D35B9">
            <w:pPr>
              <w:pStyle w:val="TableContents"/>
              <w:suppressLineNumbers w:val="0"/>
              <w:suppressAutoHyphens w:val="0"/>
              <w:snapToGrid w:val="0"/>
              <w:jc w:val="right"/>
              <w:rPr>
                <w:noProof/>
                <w:kern w:val="0"/>
                <w:szCs w:val="26"/>
                <w:lang w:val="en-US"/>
              </w:rPr>
            </w:pPr>
          </w:p>
          <w:p w14:paraId="4F9FF1BA" w14:textId="77777777" w:rsidR="000B7653" w:rsidRPr="000B7653" w:rsidRDefault="000B7653" w:rsidP="002D35B9">
            <w:pPr>
              <w:pStyle w:val="TableContents"/>
              <w:suppressLineNumbers w:val="0"/>
              <w:suppressAutoHyphens w:val="0"/>
              <w:snapToGrid w:val="0"/>
              <w:jc w:val="right"/>
              <w:rPr>
                <w:noProof/>
                <w:kern w:val="0"/>
                <w:lang w:val="en-US"/>
              </w:rPr>
            </w:pPr>
            <w:r w:rsidRPr="000B7653">
              <w:rPr>
                <w:noProof/>
                <w:kern w:val="0"/>
                <w:lang w:val="en-US"/>
              </w:rPr>
              <w:sym w:font="Wingdings 2" w:char="F0A3"/>
            </w:r>
            <w:r w:rsidRPr="000B7653">
              <w:rPr>
                <w:noProof/>
                <w:kern w:val="0"/>
                <w:lang w:val="en-US"/>
              </w:rPr>
              <w:sym w:font="Wingdings 2" w:char="F0A3"/>
            </w:r>
            <w:r w:rsidRPr="000B7653">
              <w:rPr>
                <w:noProof/>
                <w:kern w:val="0"/>
                <w:lang w:val="en-US"/>
              </w:rPr>
              <w:t>.</w:t>
            </w:r>
            <w:r w:rsidRPr="000B7653">
              <w:rPr>
                <w:noProof/>
                <w:kern w:val="0"/>
                <w:lang w:val="en-US"/>
              </w:rPr>
              <w:sym w:font="Wingdings 2" w:char="F0A3"/>
            </w:r>
            <w:r w:rsidRPr="000B7653">
              <w:rPr>
                <w:noProof/>
                <w:kern w:val="0"/>
                <w:lang w:val="en-US"/>
              </w:rPr>
              <w:sym w:font="Wingdings 2" w:char="F0A3"/>
            </w:r>
            <w:r w:rsidRPr="000B7653">
              <w:rPr>
                <w:noProof/>
                <w:kern w:val="0"/>
                <w:lang w:val="en-US"/>
              </w:rPr>
              <w:t>.</w:t>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sym w:font="Wingdings 2" w:char="F0A3"/>
            </w:r>
            <w:r w:rsidRPr="000B7653">
              <w:rPr>
                <w:noProof/>
                <w:kern w:val="0"/>
                <w:lang w:val="en-US"/>
              </w:rPr>
              <w:t>.</w:t>
            </w:r>
          </w:p>
        </w:tc>
      </w:tr>
    </w:tbl>
    <w:p w14:paraId="6EFE435F" w14:textId="77777777" w:rsidR="000B7653" w:rsidRPr="000B7653" w:rsidRDefault="000B7653" w:rsidP="000B7653">
      <w:pPr>
        <w:shd w:val="clear" w:color="auto" w:fill="FFFFFF"/>
        <w:spacing w:after="0" w:line="240" w:lineRule="auto"/>
        <w:jc w:val="both"/>
        <w:rPr>
          <w:rFonts w:ascii="Times New Roman" w:eastAsia="Calibri" w:hAnsi="Times New Roman"/>
          <w:noProof/>
          <w:sz w:val="24"/>
          <w:szCs w:val="19"/>
          <w:lang w:val="en-US"/>
        </w:rPr>
      </w:pPr>
    </w:p>
    <w:p w14:paraId="2B6B87A7" w14:textId="77777777" w:rsidR="000B7653" w:rsidRPr="000B7653" w:rsidRDefault="000B7653" w:rsidP="000B7653">
      <w:pPr>
        <w:shd w:val="clear" w:color="auto" w:fill="FFFFFF"/>
        <w:spacing w:after="0" w:line="240" w:lineRule="auto"/>
        <w:ind w:firstLine="539"/>
        <w:jc w:val="both"/>
        <w:rPr>
          <w:rFonts w:ascii="Times New Roman" w:hAnsi="Times New Roman"/>
          <w:noProof/>
          <w:sz w:val="24"/>
          <w:lang w:val="en-US"/>
        </w:rPr>
      </w:pPr>
      <w:r w:rsidRPr="000B7653">
        <w:rPr>
          <w:rFonts w:ascii="Times New Roman" w:hAnsi="Times New Roman"/>
          <w:noProof/>
          <w:sz w:val="24"/>
          <w:lang w:val="en-US"/>
        </w:rPr>
        <w:t>Note. * The details of the document “signature” and “date” need not be completed if the electronic document has been prepared in accordance with the laws and regulations regarding drawing up of electronic documents. If the electronic document has been signed with a secure electronic signature and it has a time stamp, the time of signing the electronic document shall be the date and time of adding the time stamp.</w:t>
      </w:r>
    </w:p>
    <w:p w14:paraId="573FDA1F" w14:textId="77777777" w:rsidR="000B7653" w:rsidRPr="000B7653" w:rsidRDefault="000B7653" w:rsidP="000B7653">
      <w:pPr>
        <w:rPr>
          <w:noProof/>
          <w:lang w:val="en-US"/>
        </w:rPr>
      </w:pPr>
      <w:r w:rsidRPr="000B7653">
        <w:rPr>
          <w:noProof/>
          <w:lang w:val="en-US"/>
        </w:rPr>
        <w:br w:type="page"/>
      </w:r>
    </w:p>
    <w:p w14:paraId="479FC9E7" w14:textId="77777777" w:rsidR="000B7653" w:rsidRPr="000B7653" w:rsidRDefault="000B7653" w:rsidP="000B7653">
      <w:pPr>
        <w:spacing w:after="0" w:line="240" w:lineRule="auto"/>
        <w:jc w:val="both"/>
        <w:rPr>
          <w:rFonts w:ascii="Times New Roman" w:hAnsi="Times New Roman"/>
          <w:noProof/>
          <w:sz w:val="24"/>
          <w:lang w:val="en-US"/>
        </w:rPr>
      </w:pPr>
    </w:p>
    <w:p w14:paraId="5811794F" w14:textId="77777777" w:rsidR="000B7653" w:rsidRPr="000B7653" w:rsidRDefault="000B7653" w:rsidP="000B7653">
      <w:pPr>
        <w:spacing w:after="0" w:line="240" w:lineRule="auto"/>
        <w:jc w:val="right"/>
        <w:rPr>
          <w:rFonts w:ascii="Times New Roman" w:hAnsi="Times New Roman"/>
          <w:b/>
          <w:noProof/>
          <w:sz w:val="24"/>
          <w:lang w:val="en-US"/>
        </w:rPr>
      </w:pPr>
      <w:r w:rsidRPr="000B7653">
        <w:rPr>
          <w:rFonts w:ascii="Times New Roman" w:hAnsi="Times New Roman"/>
          <w:b/>
          <w:noProof/>
          <w:sz w:val="24"/>
          <w:lang w:val="en-US"/>
        </w:rPr>
        <w:t>Annex 4</w:t>
      </w:r>
    </w:p>
    <w:p w14:paraId="3167B619"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Cabinet Regulation No. 157</w:t>
      </w:r>
    </w:p>
    <w:p w14:paraId="72C1B439"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 March 2022</w:t>
      </w:r>
      <w:bookmarkStart w:id="151" w:name="piel-1055828"/>
      <w:bookmarkEnd w:id="151"/>
    </w:p>
    <w:p w14:paraId="0C2BD21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0826844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48ACA6A7" w14:textId="77777777" w:rsidR="000B7653" w:rsidRPr="000B7653" w:rsidRDefault="000B7653" w:rsidP="000B7653">
      <w:pPr>
        <w:spacing w:after="0" w:line="240" w:lineRule="auto"/>
        <w:jc w:val="center"/>
        <w:rPr>
          <w:rFonts w:ascii="Times New Roman" w:hAnsi="Times New Roman"/>
          <w:b/>
          <w:noProof/>
          <w:sz w:val="28"/>
          <w:lang w:val="en-US"/>
        </w:rPr>
      </w:pPr>
      <w:bookmarkStart w:id="152" w:name="1055829"/>
      <w:bookmarkStart w:id="153" w:name="n-1055829"/>
      <w:bookmarkEnd w:id="152"/>
      <w:bookmarkEnd w:id="153"/>
      <w:r w:rsidRPr="000B7653">
        <w:rPr>
          <w:rFonts w:ascii="Times New Roman" w:hAnsi="Times New Roman"/>
          <w:b/>
          <w:noProof/>
          <w:sz w:val="28"/>
          <w:lang w:val="en-US"/>
        </w:rPr>
        <w:t>Levels of Proficiency in the Official Language</w:t>
      </w:r>
    </w:p>
    <w:p w14:paraId="228223D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75A6D54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3044"/>
        <w:gridCol w:w="3432"/>
        <w:gridCol w:w="2164"/>
      </w:tblGrid>
      <w:tr w:rsidR="000B7653" w:rsidRPr="000B7653" w14:paraId="4FA6ED36" w14:textId="77777777" w:rsidTr="002D35B9">
        <w:tc>
          <w:tcPr>
            <w:tcW w:w="229" w:type="pct"/>
            <w:tcBorders>
              <w:top w:val="outset" w:sz="6" w:space="0" w:color="auto"/>
              <w:left w:val="outset" w:sz="6" w:space="0" w:color="auto"/>
              <w:bottom w:val="outset" w:sz="6" w:space="0" w:color="auto"/>
              <w:right w:val="outset" w:sz="6" w:space="0" w:color="auto"/>
            </w:tcBorders>
            <w:vAlign w:val="center"/>
            <w:hideMark/>
          </w:tcPr>
          <w:p w14:paraId="1C504E7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No.</w:t>
            </w:r>
          </w:p>
        </w:tc>
        <w:tc>
          <w:tcPr>
            <w:tcW w:w="1681" w:type="pct"/>
            <w:tcBorders>
              <w:top w:val="outset" w:sz="6" w:space="0" w:color="auto"/>
              <w:left w:val="outset" w:sz="6" w:space="0" w:color="auto"/>
              <w:bottom w:val="outset" w:sz="6" w:space="0" w:color="auto"/>
              <w:right w:val="outset" w:sz="6" w:space="0" w:color="auto"/>
            </w:tcBorders>
            <w:vAlign w:val="center"/>
            <w:hideMark/>
          </w:tcPr>
          <w:p w14:paraId="4FDF376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January 1992 to 31 August 2000</w:t>
            </w:r>
          </w:p>
        </w:tc>
        <w:tc>
          <w:tcPr>
            <w:tcW w:w="1895" w:type="pct"/>
            <w:tcBorders>
              <w:top w:val="outset" w:sz="6" w:space="0" w:color="auto"/>
              <w:left w:val="outset" w:sz="6" w:space="0" w:color="auto"/>
              <w:bottom w:val="outset" w:sz="6" w:space="0" w:color="auto"/>
              <w:right w:val="outset" w:sz="6" w:space="0" w:color="auto"/>
            </w:tcBorders>
            <w:vAlign w:val="center"/>
            <w:hideMark/>
          </w:tcPr>
          <w:p w14:paraId="415DFE4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September 2000 to 1 September 2009</w:t>
            </w:r>
          </w:p>
        </w:tc>
        <w:tc>
          <w:tcPr>
            <w:tcW w:w="1195" w:type="pct"/>
            <w:tcBorders>
              <w:top w:val="outset" w:sz="6" w:space="0" w:color="auto"/>
              <w:left w:val="outset" w:sz="6" w:space="0" w:color="auto"/>
              <w:bottom w:val="outset" w:sz="6" w:space="0" w:color="auto"/>
              <w:right w:val="outset" w:sz="6" w:space="0" w:color="auto"/>
            </w:tcBorders>
            <w:vAlign w:val="center"/>
            <w:hideMark/>
          </w:tcPr>
          <w:p w14:paraId="4DF1C88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September 2009</w:t>
            </w:r>
          </w:p>
        </w:tc>
      </w:tr>
      <w:tr w:rsidR="000B7653" w:rsidRPr="000B7653" w14:paraId="3AB15CE3" w14:textId="77777777" w:rsidTr="002D35B9">
        <w:tc>
          <w:tcPr>
            <w:tcW w:w="229" w:type="pct"/>
            <w:vMerge w:val="restart"/>
            <w:tcBorders>
              <w:top w:val="outset" w:sz="6" w:space="0" w:color="auto"/>
              <w:left w:val="outset" w:sz="6" w:space="0" w:color="auto"/>
              <w:bottom w:val="outset" w:sz="6" w:space="0" w:color="auto"/>
              <w:right w:val="outset" w:sz="6" w:space="0" w:color="auto"/>
            </w:tcBorders>
            <w:hideMark/>
          </w:tcPr>
          <w:p w14:paraId="51E7085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w:t>
            </w:r>
          </w:p>
        </w:tc>
        <w:tc>
          <w:tcPr>
            <w:tcW w:w="1681" w:type="pct"/>
            <w:vMerge w:val="restart"/>
            <w:tcBorders>
              <w:top w:val="outset" w:sz="6" w:space="0" w:color="auto"/>
              <w:left w:val="outset" w:sz="6" w:space="0" w:color="auto"/>
              <w:bottom w:val="outset" w:sz="6" w:space="0" w:color="auto"/>
              <w:right w:val="outset" w:sz="6" w:space="0" w:color="auto"/>
            </w:tcBorders>
            <w:hideMark/>
          </w:tcPr>
          <w:p w14:paraId="27387FCC"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Grade 1 (lowest)</w:t>
            </w:r>
          </w:p>
        </w:tc>
        <w:tc>
          <w:tcPr>
            <w:tcW w:w="1895" w:type="pct"/>
            <w:tcBorders>
              <w:top w:val="outset" w:sz="6" w:space="0" w:color="auto"/>
              <w:left w:val="outset" w:sz="6" w:space="0" w:color="auto"/>
              <w:bottom w:val="outset" w:sz="6" w:space="0" w:color="auto"/>
              <w:right w:val="outset" w:sz="6" w:space="0" w:color="auto"/>
            </w:tcBorders>
            <w:hideMark/>
          </w:tcPr>
          <w:p w14:paraId="3D8B8EC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 A</w:t>
            </w:r>
          </w:p>
        </w:tc>
        <w:tc>
          <w:tcPr>
            <w:tcW w:w="1195" w:type="pct"/>
            <w:tcBorders>
              <w:top w:val="outset" w:sz="6" w:space="0" w:color="auto"/>
              <w:left w:val="outset" w:sz="6" w:space="0" w:color="auto"/>
              <w:bottom w:val="outset" w:sz="6" w:space="0" w:color="auto"/>
              <w:right w:val="outset" w:sz="6" w:space="0" w:color="auto"/>
            </w:tcBorders>
            <w:hideMark/>
          </w:tcPr>
          <w:p w14:paraId="2DF2123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tc>
      </w:tr>
      <w:tr w:rsidR="000B7653" w:rsidRPr="000B7653" w14:paraId="45E08A7E" w14:textId="77777777" w:rsidTr="002D35B9">
        <w:tc>
          <w:tcPr>
            <w:tcW w:w="229" w:type="pct"/>
            <w:vMerge/>
            <w:tcBorders>
              <w:top w:val="outset" w:sz="6" w:space="0" w:color="auto"/>
              <w:left w:val="outset" w:sz="6" w:space="0" w:color="auto"/>
              <w:bottom w:val="outset" w:sz="6" w:space="0" w:color="auto"/>
              <w:right w:val="outset" w:sz="6" w:space="0" w:color="auto"/>
            </w:tcBorders>
            <w:vAlign w:val="center"/>
            <w:hideMark/>
          </w:tcPr>
          <w:p w14:paraId="41453DF1"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c>
          <w:tcPr>
            <w:tcW w:w="1681" w:type="pct"/>
            <w:vMerge/>
            <w:tcBorders>
              <w:top w:val="outset" w:sz="6" w:space="0" w:color="auto"/>
              <w:left w:val="outset" w:sz="6" w:space="0" w:color="auto"/>
              <w:bottom w:val="outset" w:sz="6" w:space="0" w:color="auto"/>
              <w:right w:val="outset" w:sz="6" w:space="0" w:color="auto"/>
            </w:tcBorders>
            <w:vAlign w:val="center"/>
            <w:hideMark/>
          </w:tcPr>
          <w:p w14:paraId="18661959"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eastAsia="lv-LV"/>
              </w:rPr>
            </w:pPr>
          </w:p>
        </w:tc>
        <w:tc>
          <w:tcPr>
            <w:tcW w:w="1895" w:type="pct"/>
            <w:tcBorders>
              <w:top w:val="outset" w:sz="6" w:space="0" w:color="auto"/>
              <w:left w:val="outset" w:sz="6" w:space="0" w:color="auto"/>
              <w:bottom w:val="outset" w:sz="6" w:space="0" w:color="auto"/>
              <w:right w:val="outset" w:sz="6" w:space="0" w:color="auto"/>
            </w:tcBorders>
            <w:hideMark/>
          </w:tcPr>
          <w:p w14:paraId="1FE73A2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 B</w:t>
            </w:r>
          </w:p>
        </w:tc>
        <w:tc>
          <w:tcPr>
            <w:tcW w:w="1195" w:type="pct"/>
            <w:tcBorders>
              <w:top w:val="outset" w:sz="6" w:space="0" w:color="auto"/>
              <w:left w:val="outset" w:sz="6" w:space="0" w:color="auto"/>
              <w:bottom w:val="outset" w:sz="6" w:space="0" w:color="auto"/>
              <w:right w:val="outset" w:sz="6" w:space="0" w:color="auto"/>
            </w:tcBorders>
            <w:hideMark/>
          </w:tcPr>
          <w:p w14:paraId="04AEEDA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tc>
      </w:tr>
      <w:tr w:rsidR="000B7653" w:rsidRPr="000B7653" w14:paraId="5E412251" w14:textId="77777777" w:rsidTr="002D35B9">
        <w:tc>
          <w:tcPr>
            <w:tcW w:w="229" w:type="pct"/>
            <w:vMerge w:val="restart"/>
            <w:tcBorders>
              <w:top w:val="outset" w:sz="6" w:space="0" w:color="auto"/>
              <w:left w:val="outset" w:sz="6" w:space="0" w:color="auto"/>
              <w:bottom w:val="outset" w:sz="6" w:space="0" w:color="auto"/>
              <w:right w:val="outset" w:sz="6" w:space="0" w:color="auto"/>
            </w:tcBorders>
            <w:hideMark/>
          </w:tcPr>
          <w:p w14:paraId="522DE7A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w:t>
            </w:r>
          </w:p>
        </w:tc>
        <w:tc>
          <w:tcPr>
            <w:tcW w:w="1681" w:type="pct"/>
            <w:vMerge w:val="restart"/>
            <w:tcBorders>
              <w:top w:val="outset" w:sz="6" w:space="0" w:color="auto"/>
              <w:left w:val="outset" w:sz="6" w:space="0" w:color="auto"/>
              <w:bottom w:val="outset" w:sz="6" w:space="0" w:color="auto"/>
              <w:right w:val="outset" w:sz="6" w:space="0" w:color="auto"/>
            </w:tcBorders>
            <w:hideMark/>
          </w:tcPr>
          <w:p w14:paraId="461CD061"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Grade 2 (medium)</w:t>
            </w:r>
          </w:p>
        </w:tc>
        <w:tc>
          <w:tcPr>
            <w:tcW w:w="1895" w:type="pct"/>
            <w:tcBorders>
              <w:top w:val="outset" w:sz="6" w:space="0" w:color="auto"/>
              <w:left w:val="outset" w:sz="6" w:space="0" w:color="auto"/>
              <w:bottom w:val="outset" w:sz="6" w:space="0" w:color="auto"/>
              <w:right w:val="outset" w:sz="6" w:space="0" w:color="auto"/>
            </w:tcBorders>
            <w:hideMark/>
          </w:tcPr>
          <w:p w14:paraId="5A72E37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 A</w:t>
            </w:r>
          </w:p>
        </w:tc>
        <w:tc>
          <w:tcPr>
            <w:tcW w:w="1195" w:type="pct"/>
            <w:tcBorders>
              <w:top w:val="outset" w:sz="6" w:space="0" w:color="auto"/>
              <w:left w:val="outset" w:sz="6" w:space="0" w:color="auto"/>
              <w:bottom w:val="outset" w:sz="6" w:space="0" w:color="auto"/>
              <w:right w:val="outset" w:sz="6" w:space="0" w:color="auto"/>
            </w:tcBorders>
            <w:hideMark/>
          </w:tcPr>
          <w:p w14:paraId="048E32D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tc>
      </w:tr>
      <w:tr w:rsidR="000B7653" w:rsidRPr="000B7653" w14:paraId="7FA4CA1D" w14:textId="77777777" w:rsidTr="002D35B9">
        <w:tc>
          <w:tcPr>
            <w:tcW w:w="229" w:type="pct"/>
            <w:vMerge/>
            <w:tcBorders>
              <w:top w:val="outset" w:sz="6" w:space="0" w:color="auto"/>
              <w:left w:val="outset" w:sz="6" w:space="0" w:color="auto"/>
              <w:bottom w:val="outset" w:sz="6" w:space="0" w:color="auto"/>
              <w:right w:val="outset" w:sz="6" w:space="0" w:color="auto"/>
            </w:tcBorders>
            <w:vAlign w:val="center"/>
            <w:hideMark/>
          </w:tcPr>
          <w:p w14:paraId="03CE70D2"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c>
          <w:tcPr>
            <w:tcW w:w="1681" w:type="pct"/>
            <w:vMerge/>
            <w:tcBorders>
              <w:top w:val="outset" w:sz="6" w:space="0" w:color="auto"/>
              <w:left w:val="outset" w:sz="6" w:space="0" w:color="auto"/>
              <w:bottom w:val="outset" w:sz="6" w:space="0" w:color="auto"/>
              <w:right w:val="outset" w:sz="6" w:space="0" w:color="auto"/>
            </w:tcBorders>
            <w:vAlign w:val="center"/>
            <w:hideMark/>
          </w:tcPr>
          <w:p w14:paraId="21CAD147"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eastAsia="lv-LV"/>
              </w:rPr>
            </w:pPr>
          </w:p>
        </w:tc>
        <w:tc>
          <w:tcPr>
            <w:tcW w:w="1895" w:type="pct"/>
            <w:tcBorders>
              <w:top w:val="outset" w:sz="6" w:space="0" w:color="auto"/>
              <w:left w:val="outset" w:sz="6" w:space="0" w:color="auto"/>
              <w:bottom w:val="outset" w:sz="6" w:space="0" w:color="auto"/>
              <w:right w:val="outset" w:sz="6" w:space="0" w:color="auto"/>
            </w:tcBorders>
            <w:hideMark/>
          </w:tcPr>
          <w:p w14:paraId="7CCB51F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 B</w:t>
            </w:r>
          </w:p>
        </w:tc>
        <w:tc>
          <w:tcPr>
            <w:tcW w:w="1195" w:type="pct"/>
            <w:tcBorders>
              <w:top w:val="outset" w:sz="6" w:space="0" w:color="auto"/>
              <w:left w:val="outset" w:sz="6" w:space="0" w:color="auto"/>
              <w:bottom w:val="outset" w:sz="6" w:space="0" w:color="auto"/>
              <w:right w:val="outset" w:sz="6" w:space="0" w:color="auto"/>
            </w:tcBorders>
            <w:hideMark/>
          </w:tcPr>
          <w:p w14:paraId="1F14E51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tc>
      </w:tr>
      <w:tr w:rsidR="000B7653" w:rsidRPr="000B7653" w14:paraId="5F0F5BCA" w14:textId="77777777" w:rsidTr="002D35B9">
        <w:tc>
          <w:tcPr>
            <w:tcW w:w="229" w:type="pct"/>
            <w:vMerge w:val="restart"/>
            <w:tcBorders>
              <w:top w:val="outset" w:sz="6" w:space="0" w:color="auto"/>
              <w:left w:val="outset" w:sz="6" w:space="0" w:color="auto"/>
              <w:bottom w:val="outset" w:sz="6" w:space="0" w:color="auto"/>
              <w:right w:val="outset" w:sz="6" w:space="0" w:color="auto"/>
            </w:tcBorders>
            <w:hideMark/>
          </w:tcPr>
          <w:p w14:paraId="6FEAADE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w:t>
            </w:r>
          </w:p>
        </w:tc>
        <w:tc>
          <w:tcPr>
            <w:tcW w:w="1681" w:type="pct"/>
            <w:vMerge w:val="restart"/>
            <w:tcBorders>
              <w:top w:val="outset" w:sz="6" w:space="0" w:color="auto"/>
              <w:left w:val="outset" w:sz="6" w:space="0" w:color="auto"/>
              <w:bottom w:val="outset" w:sz="6" w:space="0" w:color="auto"/>
              <w:right w:val="outset" w:sz="6" w:space="0" w:color="auto"/>
            </w:tcBorders>
            <w:hideMark/>
          </w:tcPr>
          <w:p w14:paraId="191F2C73" w14:textId="77777777" w:rsidR="000B7653" w:rsidRPr="000B7653" w:rsidRDefault="000B7653" w:rsidP="002D35B9">
            <w:pPr>
              <w:spacing w:after="0" w:line="240" w:lineRule="auto"/>
              <w:jc w:val="both"/>
              <w:rPr>
                <w:rFonts w:ascii="Times New Roman" w:hAnsi="Times New Roman"/>
                <w:noProof/>
                <w:sz w:val="24"/>
                <w:lang w:val="en-US"/>
              </w:rPr>
            </w:pPr>
            <w:r w:rsidRPr="000B7653">
              <w:rPr>
                <w:rFonts w:ascii="Times New Roman" w:hAnsi="Times New Roman"/>
                <w:noProof/>
                <w:sz w:val="24"/>
                <w:lang w:val="en-US"/>
              </w:rPr>
              <w:t>Grade 3 (highest)</w:t>
            </w:r>
          </w:p>
        </w:tc>
        <w:tc>
          <w:tcPr>
            <w:tcW w:w="1895" w:type="pct"/>
            <w:tcBorders>
              <w:top w:val="outset" w:sz="6" w:space="0" w:color="auto"/>
              <w:left w:val="outset" w:sz="6" w:space="0" w:color="auto"/>
              <w:bottom w:val="outset" w:sz="6" w:space="0" w:color="auto"/>
              <w:right w:val="outset" w:sz="6" w:space="0" w:color="auto"/>
            </w:tcBorders>
            <w:hideMark/>
          </w:tcPr>
          <w:p w14:paraId="5BF8F90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 A</w:t>
            </w:r>
          </w:p>
        </w:tc>
        <w:tc>
          <w:tcPr>
            <w:tcW w:w="1195" w:type="pct"/>
            <w:tcBorders>
              <w:top w:val="outset" w:sz="6" w:space="0" w:color="auto"/>
              <w:left w:val="outset" w:sz="6" w:space="0" w:color="auto"/>
              <w:bottom w:val="outset" w:sz="6" w:space="0" w:color="auto"/>
              <w:right w:val="outset" w:sz="6" w:space="0" w:color="auto"/>
            </w:tcBorders>
            <w:hideMark/>
          </w:tcPr>
          <w:p w14:paraId="7976D67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tc>
      </w:tr>
      <w:tr w:rsidR="000B7653" w:rsidRPr="000B7653" w14:paraId="3959A9F5" w14:textId="77777777" w:rsidTr="002D35B9">
        <w:tc>
          <w:tcPr>
            <w:tcW w:w="229" w:type="pct"/>
            <w:vMerge/>
            <w:tcBorders>
              <w:top w:val="outset" w:sz="6" w:space="0" w:color="auto"/>
              <w:left w:val="outset" w:sz="6" w:space="0" w:color="auto"/>
              <w:bottom w:val="outset" w:sz="6" w:space="0" w:color="auto"/>
              <w:right w:val="outset" w:sz="6" w:space="0" w:color="auto"/>
            </w:tcBorders>
            <w:vAlign w:val="center"/>
            <w:hideMark/>
          </w:tcPr>
          <w:p w14:paraId="6B414140" w14:textId="77777777" w:rsidR="000B7653" w:rsidRPr="000B7653" w:rsidRDefault="000B7653" w:rsidP="002D35B9">
            <w:pPr>
              <w:spacing w:after="0" w:line="240" w:lineRule="auto"/>
              <w:jc w:val="center"/>
              <w:rPr>
                <w:rFonts w:ascii="Times New Roman" w:eastAsia="Times New Roman" w:hAnsi="Times New Roman" w:cs="Times New Roman"/>
                <w:noProof/>
                <w:sz w:val="24"/>
                <w:szCs w:val="24"/>
                <w:lang w:val="en-US" w:eastAsia="lv-LV"/>
              </w:rPr>
            </w:pPr>
          </w:p>
        </w:tc>
        <w:tc>
          <w:tcPr>
            <w:tcW w:w="1681" w:type="pct"/>
            <w:vMerge/>
            <w:tcBorders>
              <w:top w:val="outset" w:sz="6" w:space="0" w:color="auto"/>
              <w:left w:val="outset" w:sz="6" w:space="0" w:color="auto"/>
              <w:bottom w:val="outset" w:sz="6" w:space="0" w:color="auto"/>
              <w:right w:val="outset" w:sz="6" w:space="0" w:color="auto"/>
            </w:tcBorders>
            <w:vAlign w:val="center"/>
            <w:hideMark/>
          </w:tcPr>
          <w:p w14:paraId="41713188" w14:textId="77777777" w:rsidR="000B7653" w:rsidRPr="000B7653" w:rsidRDefault="000B7653" w:rsidP="002D35B9">
            <w:pPr>
              <w:spacing w:after="0" w:line="240" w:lineRule="auto"/>
              <w:jc w:val="both"/>
              <w:rPr>
                <w:rFonts w:ascii="Times New Roman" w:eastAsia="Times New Roman" w:hAnsi="Times New Roman" w:cs="Times New Roman"/>
                <w:noProof/>
                <w:sz w:val="24"/>
                <w:szCs w:val="24"/>
                <w:lang w:val="en-US" w:eastAsia="lv-LV"/>
              </w:rPr>
            </w:pPr>
          </w:p>
        </w:tc>
        <w:tc>
          <w:tcPr>
            <w:tcW w:w="1895" w:type="pct"/>
            <w:tcBorders>
              <w:top w:val="outset" w:sz="6" w:space="0" w:color="auto"/>
              <w:left w:val="outset" w:sz="6" w:space="0" w:color="auto"/>
              <w:bottom w:val="outset" w:sz="6" w:space="0" w:color="auto"/>
              <w:right w:val="outset" w:sz="6" w:space="0" w:color="auto"/>
            </w:tcBorders>
            <w:hideMark/>
          </w:tcPr>
          <w:p w14:paraId="2E85FCD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 B</w:t>
            </w:r>
          </w:p>
        </w:tc>
        <w:tc>
          <w:tcPr>
            <w:tcW w:w="1195" w:type="pct"/>
            <w:tcBorders>
              <w:top w:val="outset" w:sz="6" w:space="0" w:color="auto"/>
              <w:left w:val="outset" w:sz="6" w:space="0" w:color="auto"/>
              <w:bottom w:val="outset" w:sz="6" w:space="0" w:color="auto"/>
              <w:right w:val="outset" w:sz="6" w:space="0" w:color="auto"/>
            </w:tcBorders>
            <w:hideMark/>
          </w:tcPr>
          <w:p w14:paraId="65423E3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bl>
    <w:p w14:paraId="3FD9FE03"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28F2830C" w14:textId="77777777" w:rsidR="000B7653" w:rsidRPr="000B7653" w:rsidRDefault="000B7653" w:rsidP="000B7653">
      <w:pPr>
        <w:rPr>
          <w:noProof/>
          <w:lang w:val="en-US"/>
        </w:rPr>
      </w:pPr>
      <w:r w:rsidRPr="000B7653">
        <w:rPr>
          <w:noProof/>
          <w:lang w:val="en-US"/>
        </w:rPr>
        <w:br w:type="page"/>
      </w:r>
    </w:p>
    <w:p w14:paraId="7A9A218C"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0605EEED" w14:textId="77777777" w:rsidR="000B7653" w:rsidRPr="000B7653" w:rsidRDefault="000B7653" w:rsidP="000B7653">
      <w:pPr>
        <w:spacing w:after="0" w:line="240" w:lineRule="auto"/>
        <w:jc w:val="right"/>
        <w:rPr>
          <w:rFonts w:ascii="Times New Roman" w:hAnsi="Times New Roman"/>
          <w:b/>
          <w:noProof/>
          <w:sz w:val="24"/>
          <w:lang w:val="en-US"/>
        </w:rPr>
      </w:pPr>
      <w:r w:rsidRPr="000B7653">
        <w:rPr>
          <w:rFonts w:ascii="Times New Roman" w:hAnsi="Times New Roman"/>
          <w:b/>
          <w:noProof/>
          <w:sz w:val="24"/>
          <w:lang w:val="en-US"/>
        </w:rPr>
        <w:t>Annex 5</w:t>
      </w:r>
    </w:p>
    <w:p w14:paraId="2CAB9F57"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Cabinet Regulation No. 157</w:t>
      </w:r>
    </w:p>
    <w:p w14:paraId="4F0C8AA5"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 March 2022</w:t>
      </w:r>
      <w:bookmarkStart w:id="154" w:name="piel-1055831"/>
      <w:bookmarkStart w:id="155" w:name="piel5"/>
      <w:bookmarkEnd w:id="154"/>
      <w:bookmarkEnd w:id="155"/>
    </w:p>
    <w:p w14:paraId="2F2FC511"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56A7F0F2"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03D3509B" w14:textId="77777777" w:rsidR="000B7653" w:rsidRPr="000B7653" w:rsidRDefault="000B7653" w:rsidP="000B7653">
      <w:pPr>
        <w:spacing w:after="0" w:line="240" w:lineRule="auto"/>
        <w:jc w:val="center"/>
        <w:rPr>
          <w:rFonts w:ascii="Times New Roman" w:hAnsi="Times New Roman"/>
          <w:b/>
          <w:noProof/>
          <w:sz w:val="28"/>
          <w:lang w:val="en-US"/>
        </w:rPr>
      </w:pPr>
      <w:bookmarkStart w:id="156" w:name="1055832"/>
      <w:bookmarkStart w:id="157" w:name="n-1055832"/>
      <w:bookmarkEnd w:id="156"/>
      <w:bookmarkEnd w:id="157"/>
      <w:r w:rsidRPr="000B7653">
        <w:rPr>
          <w:rFonts w:ascii="Times New Roman" w:hAnsi="Times New Roman"/>
          <w:b/>
          <w:noProof/>
          <w:sz w:val="28"/>
          <w:lang w:val="en-US"/>
        </w:rPr>
        <w:t>Evaluation of the Proficiency in the Official Language and Designation in the Basic Education Documents</w:t>
      </w:r>
    </w:p>
    <w:p w14:paraId="5CC7F1DF"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7D96CE4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3"/>
        <w:gridCol w:w="3622"/>
        <w:gridCol w:w="2445"/>
        <w:gridCol w:w="2445"/>
      </w:tblGrid>
      <w:tr w:rsidR="000B7653" w:rsidRPr="000B7653" w14:paraId="53B62876" w14:textId="77777777" w:rsidTr="002D35B9">
        <w:tc>
          <w:tcPr>
            <w:tcW w:w="300" w:type="pct"/>
            <w:tcBorders>
              <w:top w:val="outset" w:sz="6" w:space="0" w:color="auto"/>
              <w:left w:val="outset" w:sz="6" w:space="0" w:color="auto"/>
              <w:bottom w:val="outset" w:sz="6" w:space="0" w:color="auto"/>
              <w:right w:val="outset" w:sz="6" w:space="0" w:color="auto"/>
            </w:tcBorders>
            <w:vAlign w:val="center"/>
            <w:hideMark/>
          </w:tcPr>
          <w:p w14:paraId="1D73701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No.</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09F686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Time period</w:t>
            </w:r>
          </w:p>
        </w:tc>
        <w:tc>
          <w:tcPr>
            <w:tcW w:w="1350" w:type="pct"/>
            <w:tcBorders>
              <w:top w:val="outset" w:sz="6" w:space="0" w:color="auto"/>
              <w:left w:val="outset" w:sz="6" w:space="0" w:color="auto"/>
              <w:bottom w:val="outset" w:sz="6" w:space="0" w:color="auto"/>
              <w:right w:val="outset" w:sz="6" w:space="0" w:color="auto"/>
            </w:tcBorders>
            <w:vAlign w:val="center"/>
            <w:hideMark/>
          </w:tcPr>
          <w:p w14:paraId="2E765AD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Evaluation or designation in the basic education certificate</w:t>
            </w:r>
          </w:p>
        </w:tc>
        <w:tc>
          <w:tcPr>
            <w:tcW w:w="1350" w:type="pct"/>
            <w:tcBorders>
              <w:top w:val="outset" w:sz="6" w:space="0" w:color="auto"/>
              <w:left w:val="outset" w:sz="6" w:space="0" w:color="auto"/>
              <w:bottom w:val="outset" w:sz="6" w:space="0" w:color="auto"/>
              <w:right w:val="outset" w:sz="6" w:space="0" w:color="auto"/>
            </w:tcBorders>
            <w:vAlign w:val="center"/>
            <w:hideMark/>
          </w:tcPr>
          <w:p w14:paraId="0D88C9E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Correspondence to the level and grade of proficiency in the official language</w:t>
            </w:r>
          </w:p>
        </w:tc>
      </w:tr>
      <w:tr w:rsidR="000B7653" w:rsidRPr="000B7653" w14:paraId="445B7710" w14:textId="77777777" w:rsidTr="002D35B9">
        <w:tc>
          <w:tcPr>
            <w:tcW w:w="300" w:type="pct"/>
            <w:tcBorders>
              <w:top w:val="outset" w:sz="6" w:space="0" w:color="auto"/>
              <w:left w:val="outset" w:sz="6" w:space="0" w:color="auto"/>
              <w:bottom w:val="outset" w:sz="6" w:space="0" w:color="auto"/>
              <w:right w:val="outset" w:sz="6" w:space="0" w:color="auto"/>
            </w:tcBorders>
            <w:vAlign w:val="center"/>
            <w:hideMark/>
          </w:tcPr>
          <w:p w14:paraId="0E3B21A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D866434"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September 2011</w:t>
            </w:r>
          </w:p>
        </w:tc>
        <w:tc>
          <w:tcPr>
            <w:tcW w:w="1350" w:type="pct"/>
            <w:tcBorders>
              <w:top w:val="outset" w:sz="6" w:space="0" w:color="auto"/>
              <w:left w:val="outset" w:sz="6" w:space="0" w:color="auto"/>
              <w:bottom w:val="outset" w:sz="6" w:space="0" w:color="auto"/>
              <w:right w:val="outset" w:sz="6" w:space="0" w:color="auto"/>
            </w:tcBorders>
            <w:vAlign w:val="center"/>
            <w:hideMark/>
          </w:tcPr>
          <w:p w14:paraId="77BEC74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5–29.99 %</w:t>
            </w:r>
          </w:p>
          <w:p w14:paraId="6CEFC4F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30–49.99 %</w:t>
            </w:r>
          </w:p>
          <w:p w14:paraId="4563E70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50–67.99 %</w:t>
            </w:r>
          </w:p>
          <w:p w14:paraId="24A2293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68–84.99 %</w:t>
            </w:r>
          </w:p>
          <w:p w14:paraId="7C15107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85–94.99 %</w:t>
            </w:r>
          </w:p>
          <w:p w14:paraId="4F261A2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95–100 %</w:t>
            </w:r>
          </w:p>
        </w:tc>
        <w:tc>
          <w:tcPr>
            <w:tcW w:w="1350" w:type="pct"/>
            <w:tcBorders>
              <w:top w:val="outset" w:sz="6" w:space="0" w:color="auto"/>
              <w:left w:val="outset" w:sz="6" w:space="0" w:color="auto"/>
              <w:bottom w:val="outset" w:sz="6" w:space="0" w:color="auto"/>
              <w:right w:val="outset" w:sz="6" w:space="0" w:color="auto"/>
            </w:tcBorders>
            <w:vAlign w:val="center"/>
            <w:hideMark/>
          </w:tcPr>
          <w:p w14:paraId="03C6DB9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p w14:paraId="7EE2B58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p w14:paraId="5A5BB49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p w14:paraId="0B2B107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p w14:paraId="0E24883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p w14:paraId="2A8B7D8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27A1C5B1" w14:textId="77777777" w:rsidTr="002D35B9">
        <w:tc>
          <w:tcPr>
            <w:tcW w:w="300" w:type="pct"/>
            <w:tcBorders>
              <w:top w:val="outset" w:sz="6" w:space="0" w:color="auto"/>
              <w:left w:val="outset" w:sz="6" w:space="0" w:color="auto"/>
              <w:bottom w:val="outset" w:sz="6" w:space="0" w:color="auto"/>
              <w:right w:val="outset" w:sz="6" w:space="0" w:color="auto"/>
            </w:tcBorders>
            <w:vAlign w:val="center"/>
            <w:hideMark/>
          </w:tcPr>
          <w:p w14:paraId="03F3848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030994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September 2009 to 31 August 2011</w:t>
            </w:r>
          </w:p>
        </w:tc>
        <w:tc>
          <w:tcPr>
            <w:tcW w:w="1350" w:type="pct"/>
            <w:tcBorders>
              <w:top w:val="outset" w:sz="6" w:space="0" w:color="auto"/>
              <w:left w:val="outset" w:sz="6" w:space="0" w:color="auto"/>
              <w:bottom w:val="outset" w:sz="6" w:space="0" w:color="auto"/>
              <w:right w:val="outset" w:sz="6" w:space="0" w:color="auto"/>
            </w:tcBorders>
            <w:vAlign w:val="center"/>
            <w:hideMark/>
          </w:tcPr>
          <w:p w14:paraId="5374BE9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w:t>
            </w:r>
          </w:p>
          <w:p w14:paraId="40BF73A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w:t>
            </w:r>
          </w:p>
          <w:p w14:paraId="0BC3AEC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D</w:t>
            </w:r>
          </w:p>
          <w:p w14:paraId="6D13A54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w:t>
            </w:r>
          </w:p>
          <w:p w14:paraId="25B7C6F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w:t>
            </w:r>
          </w:p>
          <w:p w14:paraId="1657F00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w:t>
            </w:r>
          </w:p>
        </w:tc>
        <w:tc>
          <w:tcPr>
            <w:tcW w:w="1350" w:type="pct"/>
            <w:tcBorders>
              <w:top w:val="outset" w:sz="6" w:space="0" w:color="auto"/>
              <w:left w:val="outset" w:sz="6" w:space="0" w:color="auto"/>
              <w:bottom w:val="outset" w:sz="6" w:space="0" w:color="auto"/>
              <w:right w:val="outset" w:sz="6" w:space="0" w:color="auto"/>
            </w:tcBorders>
            <w:vAlign w:val="center"/>
            <w:hideMark/>
          </w:tcPr>
          <w:p w14:paraId="46A02CA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p w14:paraId="09DD38D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p w14:paraId="06DB535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p w14:paraId="271947B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p w14:paraId="0FE1DF4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p w14:paraId="674044F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7B4F4CCF" w14:textId="77777777" w:rsidTr="002D35B9">
        <w:tc>
          <w:tcPr>
            <w:tcW w:w="300" w:type="pct"/>
            <w:tcBorders>
              <w:top w:val="outset" w:sz="6" w:space="0" w:color="auto"/>
              <w:left w:val="outset" w:sz="6" w:space="0" w:color="auto"/>
              <w:bottom w:val="outset" w:sz="6" w:space="0" w:color="auto"/>
              <w:right w:val="outset" w:sz="6" w:space="0" w:color="auto"/>
            </w:tcBorders>
            <w:vAlign w:val="center"/>
            <w:hideMark/>
          </w:tcPr>
          <w:p w14:paraId="0429DF9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574220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July 2004 to 31 August 2009</w:t>
            </w:r>
          </w:p>
        </w:tc>
        <w:tc>
          <w:tcPr>
            <w:tcW w:w="1350" w:type="pct"/>
            <w:tcBorders>
              <w:top w:val="outset" w:sz="6" w:space="0" w:color="auto"/>
              <w:left w:val="outset" w:sz="6" w:space="0" w:color="auto"/>
              <w:bottom w:val="outset" w:sz="6" w:space="0" w:color="auto"/>
              <w:right w:val="outset" w:sz="6" w:space="0" w:color="auto"/>
            </w:tcBorders>
            <w:vAlign w:val="center"/>
            <w:hideMark/>
          </w:tcPr>
          <w:p w14:paraId="6349ABB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w:t>
            </w:r>
          </w:p>
          <w:p w14:paraId="1C4DC1D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w:t>
            </w:r>
          </w:p>
          <w:p w14:paraId="6E12CCB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D</w:t>
            </w:r>
          </w:p>
          <w:p w14:paraId="62457B3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w:t>
            </w:r>
          </w:p>
          <w:p w14:paraId="1E95309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w:t>
            </w:r>
          </w:p>
          <w:p w14:paraId="5C77015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w:t>
            </w:r>
          </w:p>
        </w:tc>
        <w:tc>
          <w:tcPr>
            <w:tcW w:w="1350" w:type="pct"/>
            <w:tcBorders>
              <w:top w:val="outset" w:sz="6" w:space="0" w:color="auto"/>
              <w:left w:val="outset" w:sz="6" w:space="0" w:color="auto"/>
              <w:bottom w:val="outset" w:sz="6" w:space="0" w:color="auto"/>
              <w:right w:val="outset" w:sz="6" w:space="0" w:color="auto"/>
            </w:tcBorders>
            <w:vAlign w:val="center"/>
            <w:hideMark/>
          </w:tcPr>
          <w:p w14:paraId="5C7BBF5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1A (A1)</w:t>
            </w:r>
          </w:p>
          <w:p w14:paraId="12698C03"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1B (A2)</w:t>
            </w:r>
          </w:p>
          <w:p w14:paraId="762D032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2A (B1)</w:t>
            </w:r>
          </w:p>
          <w:p w14:paraId="37DF455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2B (B2)</w:t>
            </w:r>
          </w:p>
          <w:p w14:paraId="0B72ED0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3A (C1)</w:t>
            </w:r>
          </w:p>
          <w:p w14:paraId="52FAD1C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3B (C2)</w:t>
            </w:r>
          </w:p>
        </w:tc>
      </w:tr>
      <w:tr w:rsidR="000B7653" w:rsidRPr="000B7653" w14:paraId="2D24A4EA" w14:textId="77777777" w:rsidTr="002D35B9">
        <w:tc>
          <w:tcPr>
            <w:tcW w:w="300" w:type="pct"/>
            <w:tcBorders>
              <w:top w:val="outset" w:sz="6" w:space="0" w:color="auto"/>
              <w:left w:val="outset" w:sz="6" w:space="0" w:color="auto"/>
              <w:bottom w:val="outset" w:sz="6" w:space="0" w:color="auto"/>
              <w:right w:val="outset" w:sz="6" w:space="0" w:color="auto"/>
            </w:tcBorders>
            <w:vAlign w:val="center"/>
            <w:hideMark/>
          </w:tcPr>
          <w:p w14:paraId="2C4288E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4.</w:t>
            </w:r>
          </w:p>
        </w:tc>
        <w:tc>
          <w:tcPr>
            <w:tcW w:w="2000" w:type="pct"/>
            <w:tcBorders>
              <w:top w:val="outset" w:sz="6" w:space="0" w:color="auto"/>
              <w:left w:val="outset" w:sz="6" w:space="0" w:color="auto"/>
              <w:bottom w:val="outset" w:sz="6" w:space="0" w:color="auto"/>
              <w:right w:val="outset" w:sz="6" w:space="0" w:color="auto"/>
            </w:tcBorders>
            <w:vAlign w:val="center"/>
            <w:hideMark/>
          </w:tcPr>
          <w:p w14:paraId="0F8AC86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June 2001 to 1 September 2003</w:t>
            </w:r>
          </w:p>
        </w:tc>
        <w:tc>
          <w:tcPr>
            <w:tcW w:w="1350" w:type="pct"/>
            <w:tcBorders>
              <w:top w:val="outset" w:sz="6" w:space="0" w:color="auto"/>
              <w:left w:val="outset" w:sz="6" w:space="0" w:color="auto"/>
              <w:bottom w:val="outset" w:sz="6" w:space="0" w:color="auto"/>
              <w:right w:val="outset" w:sz="6" w:space="0" w:color="auto"/>
            </w:tcBorders>
            <w:vAlign w:val="center"/>
            <w:hideMark/>
          </w:tcPr>
          <w:p w14:paraId="5A360F7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4 points</w:t>
            </w:r>
          </w:p>
          <w:p w14:paraId="66FD684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5–6 points</w:t>
            </w:r>
          </w:p>
          <w:p w14:paraId="22976B2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7–8 points</w:t>
            </w:r>
          </w:p>
          <w:p w14:paraId="25F58EF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9–10 points</w:t>
            </w:r>
          </w:p>
          <w:p w14:paraId="587A08C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w:t>
            </w:r>
          </w:p>
          <w:p w14:paraId="5CB0520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w:t>
            </w:r>
          </w:p>
        </w:tc>
        <w:tc>
          <w:tcPr>
            <w:tcW w:w="1350" w:type="pct"/>
            <w:tcBorders>
              <w:top w:val="outset" w:sz="6" w:space="0" w:color="auto"/>
              <w:left w:val="outset" w:sz="6" w:space="0" w:color="auto"/>
              <w:bottom w:val="outset" w:sz="6" w:space="0" w:color="auto"/>
              <w:right w:val="outset" w:sz="6" w:space="0" w:color="auto"/>
            </w:tcBorders>
            <w:vAlign w:val="center"/>
            <w:hideMark/>
          </w:tcPr>
          <w:p w14:paraId="7346A64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1A (A1)</w:t>
            </w:r>
          </w:p>
          <w:p w14:paraId="78671C8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1B (A2)</w:t>
            </w:r>
          </w:p>
          <w:p w14:paraId="26BD922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2A (B1)</w:t>
            </w:r>
          </w:p>
          <w:p w14:paraId="519C9D6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2B (B2)</w:t>
            </w:r>
          </w:p>
          <w:p w14:paraId="00509F2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3A (C1)</w:t>
            </w:r>
          </w:p>
          <w:p w14:paraId="2FF6E10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3B (C2)</w:t>
            </w:r>
          </w:p>
        </w:tc>
      </w:tr>
    </w:tbl>
    <w:p w14:paraId="71D76A2A"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7010C032" w14:textId="77777777" w:rsidR="000B7653" w:rsidRPr="000B7653" w:rsidRDefault="000B7653" w:rsidP="000B7653">
      <w:pPr>
        <w:rPr>
          <w:noProof/>
          <w:lang w:val="en-US"/>
        </w:rPr>
      </w:pPr>
      <w:r w:rsidRPr="000B7653">
        <w:rPr>
          <w:noProof/>
          <w:lang w:val="en-US"/>
        </w:rPr>
        <w:br w:type="page"/>
      </w:r>
    </w:p>
    <w:p w14:paraId="4DAA3094"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151685B2" w14:textId="77777777" w:rsidR="000B7653" w:rsidRPr="000B7653" w:rsidRDefault="000B7653" w:rsidP="000B7653">
      <w:pPr>
        <w:spacing w:after="0" w:line="240" w:lineRule="auto"/>
        <w:jc w:val="right"/>
        <w:rPr>
          <w:rFonts w:ascii="Times New Roman" w:hAnsi="Times New Roman"/>
          <w:b/>
          <w:noProof/>
          <w:sz w:val="24"/>
          <w:lang w:val="en-US"/>
        </w:rPr>
      </w:pPr>
      <w:r w:rsidRPr="000B7653">
        <w:rPr>
          <w:rFonts w:ascii="Times New Roman" w:hAnsi="Times New Roman"/>
          <w:b/>
          <w:noProof/>
          <w:sz w:val="24"/>
          <w:lang w:val="en-US"/>
        </w:rPr>
        <w:t>Annex 6</w:t>
      </w:r>
    </w:p>
    <w:p w14:paraId="1C13AEAB"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Cabinet Regulation No. 157</w:t>
      </w:r>
    </w:p>
    <w:p w14:paraId="3A20A805" w14:textId="77777777" w:rsidR="000B7653" w:rsidRPr="000B7653" w:rsidRDefault="000B7653" w:rsidP="000B7653">
      <w:pPr>
        <w:spacing w:after="0" w:line="240" w:lineRule="auto"/>
        <w:jc w:val="right"/>
        <w:rPr>
          <w:rFonts w:ascii="Times New Roman" w:hAnsi="Times New Roman"/>
          <w:noProof/>
          <w:sz w:val="24"/>
          <w:lang w:val="en-US"/>
        </w:rPr>
      </w:pPr>
      <w:r w:rsidRPr="000B7653">
        <w:rPr>
          <w:rFonts w:ascii="Times New Roman" w:hAnsi="Times New Roman"/>
          <w:noProof/>
          <w:sz w:val="24"/>
          <w:lang w:val="en-US"/>
        </w:rPr>
        <w:t>8 March 2022</w:t>
      </w:r>
      <w:bookmarkStart w:id="158" w:name="piel-1055834"/>
      <w:bookmarkStart w:id="159" w:name="piel6"/>
      <w:bookmarkEnd w:id="158"/>
      <w:bookmarkEnd w:id="159"/>
    </w:p>
    <w:p w14:paraId="11DA8FC0"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08C97A9E"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3471A5EA" w14:textId="77777777" w:rsidR="000B7653" w:rsidRPr="000B7653" w:rsidRDefault="000B7653" w:rsidP="000B7653">
      <w:pPr>
        <w:spacing w:after="0" w:line="240" w:lineRule="auto"/>
        <w:jc w:val="center"/>
        <w:rPr>
          <w:rFonts w:ascii="Times New Roman" w:hAnsi="Times New Roman"/>
          <w:b/>
          <w:noProof/>
          <w:sz w:val="28"/>
          <w:lang w:val="en-US"/>
        </w:rPr>
      </w:pPr>
      <w:bookmarkStart w:id="160" w:name="1055835"/>
      <w:bookmarkStart w:id="161" w:name="n-1055835"/>
      <w:bookmarkEnd w:id="160"/>
      <w:bookmarkEnd w:id="161"/>
      <w:r w:rsidRPr="000B7653">
        <w:rPr>
          <w:rFonts w:ascii="Times New Roman" w:hAnsi="Times New Roman"/>
          <w:b/>
          <w:noProof/>
          <w:sz w:val="28"/>
          <w:lang w:val="en-US"/>
        </w:rPr>
        <w:t>Evaluation of the Proficiency in the Official Language and Designation in the General Secondary Education Certificate</w:t>
      </w:r>
    </w:p>
    <w:p w14:paraId="06F6C36D"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p w14:paraId="43B3CFAA" w14:textId="77777777" w:rsidR="000B7653" w:rsidRPr="000B7653" w:rsidRDefault="000B7653" w:rsidP="000B765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2411"/>
        <w:gridCol w:w="2695"/>
        <w:gridCol w:w="3106"/>
      </w:tblGrid>
      <w:tr w:rsidR="000B7653" w:rsidRPr="000B7653" w14:paraId="53DF299F" w14:textId="77777777" w:rsidTr="002D35B9">
        <w:tc>
          <w:tcPr>
            <w:tcW w:w="465" w:type="pct"/>
            <w:tcBorders>
              <w:top w:val="outset" w:sz="6" w:space="0" w:color="auto"/>
              <w:left w:val="outset" w:sz="6" w:space="0" w:color="auto"/>
              <w:bottom w:val="outset" w:sz="6" w:space="0" w:color="auto"/>
              <w:right w:val="outset" w:sz="6" w:space="0" w:color="auto"/>
            </w:tcBorders>
            <w:vAlign w:val="center"/>
            <w:hideMark/>
          </w:tcPr>
          <w:p w14:paraId="643286E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No.</w:t>
            </w:r>
          </w:p>
        </w:tc>
        <w:tc>
          <w:tcPr>
            <w:tcW w:w="1331" w:type="pct"/>
            <w:tcBorders>
              <w:top w:val="outset" w:sz="6" w:space="0" w:color="auto"/>
              <w:left w:val="outset" w:sz="6" w:space="0" w:color="auto"/>
              <w:bottom w:val="outset" w:sz="6" w:space="0" w:color="auto"/>
              <w:right w:val="outset" w:sz="6" w:space="0" w:color="auto"/>
            </w:tcBorders>
            <w:vAlign w:val="center"/>
            <w:hideMark/>
          </w:tcPr>
          <w:p w14:paraId="016DECB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Time period</w:t>
            </w:r>
          </w:p>
        </w:tc>
        <w:tc>
          <w:tcPr>
            <w:tcW w:w="1488" w:type="pct"/>
            <w:tcBorders>
              <w:top w:val="outset" w:sz="6" w:space="0" w:color="auto"/>
              <w:left w:val="outset" w:sz="6" w:space="0" w:color="auto"/>
              <w:bottom w:val="outset" w:sz="6" w:space="0" w:color="auto"/>
              <w:right w:val="outset" w:sz="6" w:space="0" w:color="auto"/>
            </w:tcBorders>
            <w:vAlign w:val="center"/>
            <w:hideMark/>
          </w:tcPr>
          <w:p w14:paraId="711FD79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Evaluation or designation in the basic education certificate</w:t>
            </w:r>
          </w:p>
        </w:tc>
        <w:tc>
          <w:tcPr>
            <w:tcW w:w="1715" w:type="pct"/>
            <w:tcBorders>
              <w:top w:val="outset" w:sz="6" w:space="0" w:color="auto"/>
              <w:left w:val="outset" w:sz="6" w:space="0" w:color="auto"/>
              <w:bottom w:val="outset" w:sz="6" w:space="0" w:color="auto"/>
              <w:right w:val="outset" w:sz="6" w:space="0" w:color="auto"/>
            </w:tcBorders>
            <w:vAlign w:val="center"/>
            <w:hideMark/>
          </w:tcPr>
          <w:p w14:paraId="6D9DA56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Correspondence to the level and grade of proficiency in the official language</w:t>
            </w:r>
          </w:p>
        </w:tc>
      </w:tr>
      <w:tr w:rsidR="000B7653" w:rsidRPr="000B7653" w14:paraId="0A9C2E40" w14:textId="77777777" w:rsidTr="002D35B9">
        <w:tc>
          <w:tcPr>
            <w:tcW w:w="465" w:type="pct"/>
            <w:tcBorders>
              <w:top w:val="outset" w:sz="6" w:space="0" w:color="auto"/>
              <w:left w:val="outset" w:sz="6" w:space="0" w:color="auto"/>
              <w:bottom w:val="outset" w:sz="6" w:space="0" w:color="auto"/>
              <w:right w:val="outset" w:sz="6" w:space="0" w:color="auto"/>
            </w:tcBorders>
            <w:vAlign w:val="center"/>
            <w:hideMark/>
          </w:tcPr>
          <w:p w14:paraId="334CA46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w:t>
            </w:r>
          </w:p>
        </w:tc>
        <w:tc>
          <w:tcPr>
            <w:tcW w:w="1331" w:type="pct"/>
            <w:tcBorders>
              <w:top w:val="outset" w:sz="6" w:space="0" w:color="auto"/>
              <w:left w:val="outset" w:sz="6" w:space="0" w:color="auto"/>
              <w:bottom w:val="outset" w:sz="6" w:space="0" w:color="auto"/>
              <w:right w:val="outset" w:sz="6" w:space="0" w:color="auto"/>
            </w:tcBorders>
            <w:vAlign w:val="center"/>
            <w:hideMark/>
          </w:tcPr>
          <w:p w14:paraId="1E4D10D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September 2011</w:t>
            </w:r>
          </w:p>
        </w:tc>
        <w:tc>
          <w:tcPr>
            <w:tcW w:w="1488" w:type="pct"/>
            <w:tcBorders>
              <w:top w:val="outset" w:sz="6" w:space="0" w:color="auto"/>
              <w:left w:val="outset" w:sz="6" w:space="0" w:color="auto"/>
              <w:bottom w:val="outset" w:sz="6" w:space="0" w:color="auto"/>
              <w:right w:val="outset" w:sz="6" w:space="0" w:color="auto"/>
            </w:tcBorders>
            <w:vAlign w:val="center"/>
            <w:hideMark/>
          </w:tcPr>
          <w:p w14:paraId="0D8BCBC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Evaluation in percentage indicated</w:t>
            </w:r>
          </w:p>
        </w:tc>
        <w:tc>
          <w:tcPr>
            <w:tcW w:w="1715" w:type="pct"/>
            <w:tcBorders>
              <w:top w:val="outset" w:sz="6" w:space="0" w:color="auto"/>
              <w:left w:val="outset" w:sz="6" w:space="0" w:color="auto"/>
              <w:bottom w:val="outset" w:sz="6" w:space="0" w:color="auto"/>
              <w:right w:val="outset" w:sz="6" w:space="0" w:color="auto"/>
            </w:tcBorders>
            <w:vAlign w:val="center"/>
            <w:hideMark/>
          </w:tcPr>
          <w:p w14:paraId="4714F8D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Correspondence is not indicated because one standard of the Latvian language is being implemented which is determined by the laws and regulations governing the field of education</w:t>
            </w:r>
          </w:p>
        </w:tc>
      </w:tr>
      <w:tr w:rsidR="000B7653" w:rsidRPr="000B7653" w14:paraId="5D8FF213" w14:textId="77777777" w:rsidTr="002D35B9">
        <w:tc>
          <w:tcPr>
            <w:tcW w:w="465" w:type="pct"/>
            <w:tcBorders>
              <w:top w:val="outset" w:sz="6" w:space="0" w:color="auto"/>
              <w:left w:val="outset" w:sz="6" w:space="0" w:color="auto"/>
              <w:bottom w:val="outset" w:sz="6" w:space="0" w:color="auto"/>
              <w:right w:val="outset" w:sz="6" w:space="0" w:color="auto"/>
            </w:tcBorders>
            <w:vAlign w:val="center"/>
            <w:hideMark/>
          </w:tcPr>
          <w:p w14:paraId="24A6F94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w:t>
            </w:r>
          </w:p>
        </w:tc>
        <w:tc>
          <w:tcPr>
            <w:tcW w:w="1331" w:type="pct"/>
            <w:tcBorders>
              <w:top w:val="outset" w:sz="6" w:space="0" w:color="auto"/>
              <w:left w:val="outset" w:sz="6" w:space="0" w:color="auto"/>
              <w:bottom w:val="outset" w:sz="6" w:space="0" w:color="auto"/>
              <w:right w:val="outset" w:sz="6" w:space="0" w:color="auto"/>
            </w:tcBorders>
            <w:vAlign w:val="center"/>
            <w:hideMark/>
          </w:tcPr>
          <w:p w14:paraId="34B71E0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September 2009 to 31 August 2011</w:t>
            </w:r>
          </w:p>
        </w:tc>
        <w:tc>
          <w:tcPr>
            <w:tcW w:w="1488" w:type="pct"/>
            <w:tcBorders>
              <w:top w:val="outset" w:sz="6" w:space="0" w:color="auto"/>
              <w:left w:val="outset" w:sz="6" w:space="0" w:color="auto"/>
              <w:bottom w:val="outset" w:sz="6" w:space="0" w:color="auto"/>
              <w:right w:val="outset" w:sz="6" w:space="0" w:color="auto"/>
            </w:tcBorders>
            <w:vAlign w:val="center"/>
            <w:hideMark/>
          </w:tcPr>
          <w:p w14:paraId="70087DB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w:t>
            </w:r>
          </w:p>
          <w:p w14:paraId="10CC8B2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w:t>
            </w:r>
          </w:p>
          <w:p w14:paraId="1203731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D</w:t>
            </w:r>
          </w:p>
          <w:p w14:paraId="2963395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w:t>
            </w:r>
          </w:p>
          <w:p w14:paraId="5E9B550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w:t>
            </w:r>
          </w:p>
          <w:p w14:paraId="0819137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w:t>
            </w:r>
          </w:p>
        </w:tc>
        <w:tc>
          <w:tcPr>
            <w:tcW w:w="1715" w:type="pct"/>
            <w:tcBorders>
              <w:top w:val="outset" w:sz="6" w:space="0" w:color="auto"/>
              <w:left w:val="outset" w:sz="6" w:space="0" w:color="auto"/>
              <w:bottom w:val="outset" w:sz="6" w:space="0" w:color="auto"/>
              <w:right w:val="outset" w:sz="6" w:space="0" w:color="auto"/>
            </w:tcBorders>
            <w:vAlign w:val="center"/>
            <w:hideMark/>
          </w:tcPr>
          <w:p w14:paraId="450D22C9"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p w14:paraId="23FC4F5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p w14:paraId="217C79A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p w14:paraId="3F5496BF"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p w14:paraId="2B28005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p w14:paraId="38A2EDF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1699DD20" w14:textId="77777777" w:rsidTr="002D35B9">
        <w:tc>
          <w:tcPr>
            <w:tcW w:w="465" w:type="pct"/>
            <w:tcBorders>
              <w:top w:val="outset" w:sz="6" w:space="0" w:color="auto"/>
              <w:left w:val="outset" w:sz="6" w:space="0" w:color="auto"/>
              <w:bottom w:val="outset" w:sz="6" w:space="0" w:color="auto"/>
              <w:right w:val="outset" w:sz="6" w:space="0" w:color="auto"/>
            </w:tcBorders>
            <w:vAlign w:val="center"/>
            <w:hideMark/>
          </w:tcPr>
          <w:p w14:paraId="7646987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w:t>
            </w:r>
          </w:p>
        </w:tc>
        <w:tc>
          <w:tcPr>
            <w:tcW w:w="1331" w:type="pct"/>
            <w:tcBorders>
              <w:top w:val="outset" w:sz="6" w:space="0" w:color="auto"/>
              <w:left w:val="outset" w:sz="6" w:space="0" w:color="auto"/>
              <w:bottom w:val="outset" w:sz="6" w:space="0" w:color="auto"/>
              <w:right w:val="outset" w:sz="6" w:space="0" w:color="auto"/>
            </w:tcBorders>
            <w:vAlign w:val="center"/>
            <w:hideMark/>
          </w:tcPr>
          <w:p w14:paraId="0D541E1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September 2009 to 31 August 2011</w:t>
            </w:r>
          </w:p>
        </w:tc>
        <w:tc>
          <w:tcPr>
            <w:tcW w:w="1488" w:type="pct"/>
            <w:tcBorders>
              <w:top w:val="outset" w:sz="6" w:space="0" w:color="auto"/>
              <w:left w:val="outset" w:sz="6" w:space="0" w:color="auto"/>
              <w:bottom w:val="outset" w:sz="6" w:space="0" w:color="auto"/>
              <w:right w:val="outset" w:sz="6" w:space="0" w:color="auto"/>
            </w:tcBorders>
            <w:vAlign w:val="center"/>
            <w:hideMark/>
          </w:tcPr>
          <w:p w14:paraId="6F12505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w:t>
            </w:r>
          </w:p>
          <w:p w14:paraId="2CA1BFA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w:t>
            </w:r>
          </w:p>
          <w:p w14:paraId="54412DA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D</w:t>
            </w:r>
          </w:p>
          <w:p w14:paraId="6382037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w:t>
            </w:r>
          </w:p>
          <w:p w14:paraId="0DCAC55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w:t>
            </w:r>
          </w:p>
          <w:p w14:paraId="37026D4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w:t>
            </w:r>
          </w:p>
        </w:tc>
        <w:tc>
          <w:tcPr>
            <w:tcW w:w="1715" w:type="pct"/>
            <w:tcBorders>
              <w:top w:val="outset" w:sz="6" w:space="0" w:color="auto"/>
              <w:left w:val="outset" w:sz="6" w:space="0" w:color="auto"/>
              <w:bottom w:val="outset" w:sz="6" w:space="0" w:color="auto"/>
              <w:right w:val="outset" w:sz="6" w:space="0" w:color="auto"/>
            </w:tcBorders>
            <w:vAlign w:val="center"/>
            <w:hideMark/>
          </w:tcPr>
          <w:p w14:paraId="73273D98"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A1</w:t>
            </w:r>
          </w:p>
          <w:p w14:paraId="4372D34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A2</w:t>
            </w:r>
          </w:p>
          <w:p w14:paraId="2720035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B1</w:t>
            </w:r>
          </w:p>
          <w:p w14:paraId="122DE5F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B2</w:t>
            </w:r>
          </w:p>
          <w:p w14:paraId="05DB429E"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C1</w:t>
            </w:r>
          </w:p>
          <w:p w14:paraId="479768B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C2</w:t>
            </w:r>
          </w:p>
        </w:tc>
      </w:tr>
      <w:tr w:rsidR="000B7653" w:rsidRPr="000B7653" w14:paraId="4F9AD954" w14:textId="77777777" w:rsidTr="002D35B9">
        <w:tc>
          <w:tcPr>
            <w:tcW w:w="465" w:type="pct"/>
            <w:tcBorders>
              <w:top w:val="outset" w:sz="6" w:space="0" w:color="auto"/>
              <w:left w:val="outset" w:sz="6" w:space="0" w:color="auto"/>
              <w:bottom w:val="outset" w:sz="6" w:space="0" w:color="auto"/>
              <w:right w:val="outset" w:sz="6" w:space="0" w:color="auto"/>
            </w:tcBorders>
            <w:vAlign w:val="center"/>
            <w:hideMark/>
          </w:tcPr>
          <w:p w14:paraId="27C4CC86"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4.</w:t>
            </w:r>
          </w:p>
        </w:tc>
        <w:tc>
          <w:tcPr>
            <w:tcW w:w="1331" w:type="pct"/>
            <w:tcBorders>
              <w:top w:val="outset" w:sz="6" w:space="0" w:color="auto"/>
              <w:left w:val="outset" w:sz="6" w:space="0" w:color="auto"/>
              <w:bottom w:val="outset" w:sz="6" w:space="0" w:color="auto"/>
              <w:right w:val="outset" w:sz="6" w:space="0" w:color="auto"/>
            </w:tcBorders>
            <w:vAlign w:val="center"/>
            <w:hideMark/>
          </w:tcPr>
          <w:p w14:paraId="43E6F77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From 1 July 2001 to 31 August 2009</w:t>
            </w:r>
          </w:p>
        </w:tc>
        <w:tc>
          <w:tcPr>
            <w:tcW w:w="1488" w:type="pct"/>
            <w:tcBorders>
              <w:top w:val="outset" w:sz="6" w:space="0" w:color="auto"/>
              <w:left w:val="outset" w:sz="6" w:space="0" w:color="auto"/>
              <w:bottom w:val="outset" w:sz="6" w:space="0" w:color="auto"/>
              <w:right w:val="outset" w:sz="6" w:space="0" w:color="auto"/>
            </w:tcBorders>
            <w:vAlign w:val="center"/>
            <w:hideMark/>
          </w:tcPr>
          <w:p w14:paraId="0EB142D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F</w:t>
            </w:r>
          </w:p>
          <w:p w14:paraId="415DF01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E</w:t>
            </w:r>
          </w:p>
          <w:p w14:paraId="4BCFC4B2"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D</w:t>
            </w:r>
          </w:p>
          <w:p w14:paraId="7CB9B88D"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C</w:t>
            </w:r>
          </w:p>
          <w:p w14:paraId="7BE9FBE5"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B</w:t>
            </w:r>
          </w:p>
          <w:p w14:paraId="5A717800"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A</w:t>
            </w:r>
          </w:p>
        </w:tc>
        <w:tc>
          <w:tcPr>
            <w:tcW w:w="1715" w:type="pct"/>
            <w:tcBorders>
              <w:top w:val="outset" w:sz="6" w:space="0" w:color="auto"/>
              <w:left w:val="outset" w:sz="6" w:space="0" w:color="auto"/>
              <w:bottom w:val="outset" w:sz="6" w:space="0" w:color="auto"/>
              <w:right w:val="outset" w:sz="6" w:space="0" w:color="auto"/>
            </w:tcBorders>
            <w:vAlign w:val="center"/>
            <w:hideMark/>
          </w:tcPr>
          <w:p w14:paraId="4E1582EC"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1A (A1)</w:t>
            </w:r>
          </w:p>
          <w:p w14:paraId="2A4C794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1B (A2)</w:t>
            </w:r>
          </w:p>
          <w:p w14:paraId="52D5F8C1"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2A (B1)</w:t>
            </w:r>
          </w:p>
          <w:p w14:paraId="75B4DB07"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2B (B2)</w:t>
            </w:r>
          </w:p>
          <w:p w14:paraId="3643905B"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3A (C1)</w:t>
            </w:r>
          </w:p>
          <w:p w14:paraId="5905D3CA" w14:textId="77777777" w:rsidR="000B7653" w:rsidRPr="000B7653" w:rsidRDefault="000B7653" w:rsidP="002D35B9">
            <w:pPr>
              <w:spacing w:after="0" w:line="240" w:lineRule="auto"/>
              <w:jc w:val="center"/>
              <w:rPr>
                <w:rFonts w:ascii="Times New Roman" w:hAnsi="Times New Roman"/>
                <w:noProof/>
                <w:sz w:val="24"/>
                <w:lang w:val="en-US"/>
              </w:rPr>
            </w:pPr>
            <w:r w:rsidRPr="000B7653">
              <w:rPr>
                <w:rFonts w:ascii="Times New Roman" w:hAnsi="Times New Roman"/>
                <w:noProof/>
                <w:sz w:val="24"/>
                <w:lang w:val="en-US"/>
              </w:rPr>
              <w:t>3B (C2)</w:t>
            </w:r>
          </w:p>
        </w:tc>
      </w:tr>
    </w:tbl>
    <w:p w14:paraId="02904968" w14:textId="77777777" w:rsidR="000B7653" w:rsidRPr="000B7653" w:rsidRDefault="000B7653" w:rsidP="000B7653">
      <w:pPr>
        <w:spacing w:after="0" w:line="240" w:lineRule="auto"/>
        <w:jc w:val="both"/>
        <w:rPr>
          <w:rFonts w:ascii="Times New Roman" w:hAnsi="Times New Roman"/>
          <w:noProof/>
          <w:sz w:val="24"/>
          <w:lang w:val="en-US"/>
        </w:rPr>
      </w:pPr>
    </w:p>
    <w:sectPr w:rsidR="000B7653" w:rsidRPr="000B7653" w:rsidSect="00725FD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EF5C" w14:textId="77777777" w:rsidR="006D6437" w:rsidRPr="000B7653" w:rsidRDefault="006D6437" w:rsidP="00580BAB">
      <w:pPr>
        <w:spacing w:after="0" w:line="240" w:lineRule="auto"/>
        <w:rPr>
          <w:noProof/>
          <w:lang w:val="en-US"/>
        </w:rPr>
      </w:pPr>
      <w:r w:rsidRPr="000B7653">
        <w:rPr>
          <w:noProof/>
          <w:lang w:val="en-US"/>
        </w:rPr>
        <w:separator/>
      </w:r>
    </w:p>
  </w:endnote>
  <w:endnote w:type="continuationSeparator" w:id="0">
    <w:p w14:paraId="65B95982" w14:textId="77777777" w:rsidR="006D6437" w:rsidRPr="000B7653" w:rsidRDefault="006D6437" w:rsidP="00580BAB">
      <w:pPr>
        <w:spacing w:after="0" w:line="240" w:lineRule="auto"/>
        <w:rPr>
          <w:noProof/>
          <w:lang w:val="en-US"/>
        </w:rPr>
      </w:pPr>
      <w:r w:rsidRPr="000B7653">
        <w:rPr>
          <w:noProof/>
          <w:lang w:val="en-US"/>
        </w:rPr>
        <w:continuationSeparator/>
      </w:r>
    </w:p>
  </w:endnote>
  <w:endnote w:type="continuationNotice" w:id="1">
    <w:p w14:paraId="62DE265A" w14:textId="77777777" w:rsidR="006D6437" w:rsidRDefault="006D6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DE51" w14:textId="77777777" w:rsidR="000B7653" w:rsidRDefault="000B7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E88C" w14:textId="77777777" w:rsidR="006E2411" w:rsidRPr="000B7653" w:rsidRDefault="006E2411" w:rsidP="006E2411">
    <w:pPr>
      <w:pStyle w:val="Footer"/>
      <w:tabs>
        <w:tab w:val="right" w:pos="9072"/>
      </w:tabs>
      <w:rPr>
        <w:rFonts w:ascii="Times New Roman" w:hAnsi="Times New Roman"/>
        <w:noProof/>
        <w:sz w:val="20"/>
        <w:lang w:val="en-US"/>
      </w:rPr>
    </w:pPr>
  </w:p>
  <w:p w14:paraId="4B80D906" w14:textId="45806805" w:rsidR="008151FD" w:rsidRPr="000B7653" w:rsidRDefault="006E2411" w:rsidP="006E2411">
    <w:pPr>
      <w:pStyle w:val="Footer"/>
      <w:tabs>
        <w:tab w:val="right" w:pos="9072"/>
      </w:tabs>
      <w:rPr>
        <w:rFonts w:ascii="Times New Roman" w:hAnsi="Times New Roman"/>
        <w:noProof/>
        <w:sz w:val="20"/>
        <w:lang w:val="en-US"/>
      </w:rPr>
    </w:pPr>
    <w:r w:rsidRPr="000B7653">
      <w:rPr>
        <w:rFonts w:ascii="Times New Roman" w:hAnsi="Times New Roman"/>
        <w:noProof/>
        <w:sz w:val="20"/>
        <w:lang w:val="en-US"/>
      </w:rPr>
      <w:t xml:space="preserve">Translation </w:t>
    </w:r>
    <w:r w:rsidRPr="000B7653">
      <w:rPr>
        <w:rFonts w:ascii="Times New Roman" w:hAnsi="Times New Roman"/>
        <w:noProof/>
        <w:sz w:val="20"/>
        <w:lang w:val="en-US"/>
      </w:rPr>
      <w:fldChar w:fldCharType="begin"/>
    </w:r>
    <w:r w:rsidRPr="000B7653">
      <w:rPr>
        <w:rFonts w:ascii="Times New Roman" w:hAnsi="Times New Roman"/>
        <w:noProof/>
        <w:sz w:val="20"/>
        <w:lang w:val="en-US"/>
      </w:rPr>
      <w:instrText>symbol 169 \f "UnivrstyRoman TL" \s 8</w:instrText>
    </w:r>
    <w:r w:rsidRPr="000B7653">
      <w:rPr>
        <w:rFonts w:ascii="Times New Roman" w:hAnsi="Times New Roman"/>
        <w:noProof/>
        <w:sz w:val="20"/>
        <w:lang w:val="en-US"/>
      </w:rPr>
      <w:fldChar w:fldCharType="separate"/>
    </w:r>
    <w:r w:rsidRPr="000B7653">
      <w:rPr>
        <w:rFonts w:ascii="Times New Roman" w:hAnsi="Times New Roman"/>
        <w:noProof/>
        <w:sz w:val="20"/>
        <w:lang w:val="en-US"/>
      </w:rPr>
      <w:t>©</w:t>
    </w:r>
    <w:r w:rsidRPr="000B7653">
      <w:rPr>
        <w:rFonts w:ascii="Times New Roman" w:hAnsi="Times New Roman"/>
        <w:noProof/>
        <w:sz w:val="20"/>
        <w:lang w:val="en-US"/>
      </w:rPr>
      <w:fldChar w:fldCharType="end"/>
    </w:r>
    <w:r w:rsidRPr="000B7653">
      <w:rPr>
        <w:rFonts w:ascii="Times New Roman" w:hAnsi="Times New Roman"/>
        <w:noProof/>
        <w:sz w:val="20"/>
        <w:lang w:val="en-US"/>
      </w:rPr>
      <w:t xml:space="preserve"> 2022 Valsts valodas centrs (State Language Centre)</w:t>
    </w:r>
    <w:r w:rsidRPr="000B7653">
      <w:rPr>
        <w:rFonts w:ascii="Times New Roman" w:hAnsi="Times New Roman"/>
        <w:noProof/>
        <w:sz w:val="20"/>
        <w:lang w:val="en-US"/>
      </w:rPr>
      <w:tab/>
    </w:r>
    <w:r w:rsidRPr="000B7653">
      <w:rPr>
        <w:rStyle w:val="PageNumber"/>
        <w:rFonts w:ascii="Times New Roman" w:hAnsi="Times New Roman"/>
        <w:noProof/>
        <w:sz w:val="20"/>
        <w:lang w:val="en-US"/>
      </w:rPr>
      <w:fldChar w:fldCharType="begin"/>
    </w:r>
    <w:r w:rsidRPr="000B7653">
      <w:rPr>
        <w:rStyle w:val="PageNumber"/>
        <w:rFonts w:ascii="Times New Roman" w:hAnsi="Times New Roman"/>
        <w:noProof/>
        <w:sz w:val="20"/>
        <w:lang w:val="en-US"/>
      </w:rPr>
      <w:instrText xml:space="preserve"> PAGE </w:instrText>
    </w:r>
    <w:r w:rsidRPr="000B7653">
      <w:rPr>
        <w:rStyle w:val="PageNumber"/>
        <w:rFonts w:ascii="Times New Roman" w:hAnsi="Times New Roman"/>
        <w:noProof/>
        <w:sz w:val="20"/>
        <w:lang w:val="en-US"/>
      </w:rPr>
      <w:fldChar w:fldCharType="separate"/>
    </w:r>
    <w:r w:rsidRPr="000B7653">
      <w:rPr>
        <w:rStyle w:val="PageNumber"/>
        <w:rFonts w:ascii="Times New Roman" w:hAnsi="Times New Roman"/>
        <w:noProof/>
        <w:sz w:val="20"/>
        <w:lang w:val="en-US"/>
      </w:rPr>
      <w:t>2</w:t>
    </w:r>
    <w:r w:rsidRPr="000B765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DE9D" w14:textId="77777777" w:rsidR="008151FD" w:rsidRPr="000B7653" w:rsidRDefault="008151FD" w:rsidP="008151FD">
    <w:pPr>
      <w:pStyle w:val="Footer"/>
      <w:rPr>
        <w:rFonts w:ascii="Times New Roman" w:hAnsi="Times New Roman"/>
        <w:noProof/>
        <w:sz w:val="20"/>
        <w:lang w:val="en-US"/>
      </w:rPr>
    </w:pPr>
  </w:p>
  <w:p w14:paraId="1DF2FAE5" w14:textId="1EB87F52" w:rsidR="008151FD" w:rsidRPr="000B7653" w:rsidRDefault="008151FD">
    <w:pPr>
      <w:pStyle w:val="Footer"/>
      <w:rPr>
        <w:rFonts w:ascii="Times New Roman" w:hAnsi="Times New Roman"/>
        <w:noProof/>
        <w:sz w:val="20"/>
        <w:lang w:val="en-US"/>
      </w:rPr>
    </w:pPr>
    <w:r w:rsidRPr="000B7653">
      <w:rPr>
        <w:rFonts w:ascii="Times New Roman" w:hAnsi="Times New Roman"/>
        <w:noProof/>
        <w:sz w:val="20"/>
        <w:lang w:val="en-US"/>
      </w:rPr>
      <w:t xml:space="preserve">Translation </w:t>
    </w:r>
    <w:r w:rsidRPr="000B7653">
      <w:rPr>
        <w:rFonts w:ascii="Times New Roman" w:hAnsi="Times New Roman"/>
        <w:noProof/>
        <w:sz w:val="20"/>
        <w:lang w:val="en-US"/>
      </w:rPr>
      <w:fldChar w:fldCharType="begin"/>
    </w:r>
    <w:r w:rsidRPr="000B7653">
      <w:rPr>
        <w:rFonts w:ascii="Times New Roman" w:hAnsi="Times New Roman"/>
        <w:noProof/>
        <w:sz w:val="20"/>
        <w:lang w:val="en-US"/>
      </w:rPr>
      <w:instrText>symbol 169 \f "UnivrstyRoman TL" \s 8</w:instrText>
    </w:r>
    <w:r w:rsidRPr="000B7653">
      <w:rPr>
        <w:rFonts w:ascii="Times New Roman" w:hAnsi="Times New Roman"/>
        <w:noProof/>
        <w:sz w:val="20"/>
        <w:lang w:val="en-US"/>
      </w:rPr>
      <w:fldChar w:fldCharType="separate"/>
    </w:r>
    <w:r w:rsidRPr="000B7653">
      <w:rPr>
        <w:rFonts w:ascii="Times New Roman" w:hAnsi="Times New Roman"/>
        <w:noProof/>
        <w:sz w:val="20"/>
        <w:lang w:val="en-US"/>
      </w:rPr>
      <w:t>©</w:t>
    </w:r>
    <w:r w:rsidRPr="000B7653">
      <w:rPr>
        <w:rFonts w:ascii="Times New Roman" w:hAnsi="Times New Roman"/>
        <w:noProof/>
        <w:sz w:val="20"/>
        <w:lang w:val="en-US"/>
      </w:rPr>
      <w:fldChar w:fldCharType="end"/>
    </w:r>
    <w:r w:rsidRPr="000B7653">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C563" w14:textId="77777777" w:rsidR="006D6437" w:rsidRPr="000B7653" w:rsidRDefault="006D6437" w:rsidP="00580BAB">
      <w:pPr>
        <w:spacing w:after="0" w:line="240" w:lineRule="auto"/>
        <w:rPr>
          <w:noProof/>
          <w:lang w:val="en-US"/>
        </w:rPr>
      </w:pPr>
      <w:r w:rsidRPr="000B7653">
        <w:rPr>
          <w:noProof/>
          <w:lang w:val="en-US"/>
        </w:rPr>
        <w:separator/>
      </w:r>
    </w:p>
  </w:footnote>
  <w:footnote w:type="continuationSeparator" w:id="0">
    <w:p w14:paraId="71EE4CE3" w14:textId="77777777" w:rsidR="006D6437" w:rsidRPr="000B7653" w:rsidRDefault="006D6437" w:rsidP="00580BAB">
      <w:pPr>
        <w:spacing w:after="0" w:line="240" w:lineRule="auto"/>
        <w:rPr>
          <w:noProof/>
          <w:lang w:val="en-US"/>
        </w:rPr>
      </w:pPr>
      <w:r w:rsidRPr="000B7653">
        <w:rPr>
          <w:noProof/>
          <w:lang w:val="en-US"/>
        </w:rPr>
        <w:continuationSeparator/>
      </w:r>
    </w:p>
  </w:footnote>
  <w:footnote w:type="continuationNotice" w:id="1">
    <w:p w14:paraId="094B316D" w14:textId="77777777" w:rsidR="006D6437" w:rsidRDefault="006D6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6D1B" w14:textId="77777777" w:rsidR="000B7653" w:rsidRDefault="000B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508D" w14:textId="77777777" w:rsidR="000B7653" w:rsidRDefault="000B7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3433" w14:textId="77777777" w:rsidR="000B7653" w:rsidRDefault="000B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66"/>
    <w:rsid w:val="000B7653"/>
    <w:rsid w:val="000E2E6D"/>
    <w:rsid w:val="000E523E"/>
    <w:rsid w:val="00123FB2"/>
    <w:rsid w:val="001569E3"/>
    <w:rsid w:val="001B768C"/>
    <w:rsid w:val="00202BF4"/>
    <w:rsid w:val="00262F79"/>
    <w:rsid w:val="003407EF"/>
    <w:rsid w:val="0036165F"/>
    <w:rsid w:val="003B3AA9"/>
    <w:rsid w:val="00481F66"/>
    <w:rsid w:val="0054190B"/>
    <w:rsid w:val="00580BAB"/>
    <w:rsid w:val="00612425"/>
    <w:rsid w:val="006C0431"/>
    <w:rsid w:val="006D6437"/>
    <w:rsid w:val="006E2411"/>
    <w:rsid w:val="00725FDE"/>
    <w:rsid w:val="00774DB3"/>
    <w:rsid w:val="007F1995"/>
    <w:rsid w:val="008151FD"/>
    <w:rsid w:val="00882C45"/>
    <w:rsid w:val="008B0302"/>
    <w:rsid w:val="00921840"/>
    <w:rsid w:val="00936F4F"/>
    <w:rsid w:val="00952D11"/>
    <w:rsid w:val="00A13921"/>
    <w:rsid w:val="00B40E9A"/>
    <w:rsid w:val="00B77002"/>
    <w:rsid w:val="00C128B7"/>
    <w:rsid w:val="00C76B93"/>
    <w:rsid w:val="00C82853"/>
    <w:rsid w:val="00CE2E9B"/>
    <w:rsid w:val="00D5109C"/>
    <w:rsid w:val="00D96DC2"/>
    <w:rsid w:val="00DC441E"/>
    <w:rsid w:val="00DF5853"/>
    <w:rsid w:val="00E0715B"/>
    <w:rsid w:val="00E157FC"/>
    <w:rsid w:val="00E426B9"/>
    <w:rsid w:val="00E53BCC"/>
    <w:rsid w:val="00E53EA5"/>
    <w:rsid w:val="00F2352B"/>
    <w:rsid w:val="00FE6E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07D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F1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F1995"/>
    <w:rPr>
      <w:color w:val="0000FF"/>
      <w:u w:val="single"/>
    </w:rPr>
  </w:style>
  <w:style w:type="character" w:styleId="FollowedHyperlink">
    <w:name w:val="FollowedHyperlink"/>
    <w:basedOn w:val="DefaultParagraphFont"/>
    <w:uiPriority w:val="99"/>
    <w:semiHidden/>
    <w:unhideWhenUsed/>
    <w:rsid w:val="007F1995"/>
    <w:rPr>
      <w:color w:val="800080"/>
      <w:u w:val="single"/>
    </w:rPr>
  </w:style>
  <w:style w:type="paragraph" w:customStyle="1" w:styleId="tv213">
    <w:name w:val="tv213"/>
    <w:basedOn w:val="Normal"/>
    <w:rsid w:val="007F19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F19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Contents">
    <w:name w:val="Table Contents"/>
    <w:basedOn w:val="Normal"/>
    <w:rsid w:val="00202BF4"/>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Header">
    <w:name w:val="header"/>
    <w:basedOn w:val="Normal"/>
    <w:link w:val="HeaderChar"/>
    <w:uiPriority w:val="99"/>
    <w:unhideWhenUsed/>
    <w:rsid w:val="00580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BAB"/>
  </w:style>
  <w:style w:type="paragraph" w:styleId="Footer">
    <w:name w:val="footer"/>
    <w:basedOn w:val="Normal"/>
    <w:link w:val="FooterChar"/>
    <w:unhideWhenUsed/>
    <w:rsid w:val="00580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AB"/>
  </w:style>
  <w:style w:type="paragraph" w:styleId="ListParagraph">
    <w:name w:val="List Paragraph"/>
    <w:basedOn w:val="Normal"/>
    <w:uiPriority w:val="34"/>
    <w:qFormat/>
    <w:rsid w:val="00E53EA5"/>
    <w:pPr>
      <w:ind w:left="720"/>
      <w:contextualSpacing/>
    </w:pPr>
  </w:style>
  <w:style w:type="character" w:styleId="PageNumber">
    <w:name w:val="page number"/>
    <w:rsid w:val="006E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92000">
      <w:bodyDiv w:val="1"/>
      <w:marLeft w:val="0"/>
      <w:marRight w:val="0"/>
      <w:marTop w:val="0"/>
      <w:marBottom w:val="0"/>
      <w:divBdr>
        <w:top w:val="none" w:sz="0" w:space="0" w:color="auto"/>
        <w:left w:val="none" w:sz="0" w:space="0" w:color="auto"/>
        <w:bottom w:val="none" w:sz="0" w:space="0" w:color="auto"/>
        <w:right w:val="none" w:sz="0" w:space="0" w:color="auto"/>
      </w:divBdr>
    </w:div>
    <w:div w:id="1742170428">
      <w:bodyDiv w:val="1"/>
      <w:marLeft w:val="0"/>
      <w:marRight w:val="0"/>
      <w:marTop w:val="0"/>
      <w:marBottom w:val="0"/>
      <w:divBdr>
        <w:top w:val="none" w:sz="0" w:space="0" w:color="auto"/>
        <w:left w:val="none" w:sz="0" w:space="0" w:color="auto"/>
        <w:bottom w:val="none" w:sz="0" w:space="0" w:color="auto"/>
        <w:right w:val="none" w:sz="0" w:space="0" w:color="auto"/>
      </w:divBdr>
      <w:divsChild>
        <w:div w:id="1013530856">
          <w:marLeft w:val="0"/>
          <w:marRight w:val="0"/>
          <w:marTop w:val="0"/>
          <w:marBottom w:val="0"/>
          <w:divBdr>
            <w:top w:val="none" w:sz="0" w:space="0" w:color="auto"/>
            <w:left w:val="none" w:sz="0" w:space="0" w:color="auto"/>
            <w:bottom w:val="none" w:sz="0" w:space="0" w:color="auto"/>
            <w:right w:val="none" w:sz="0" w:space="0" w:color="auto"/>
          </w:divBdr>
        </w:div>
        <w:div w:id="847447671">
          <w:marLeft w:val="0"/>
          <w:marRight w:val="0"/>
          <w:marTop w:val="0"/>
          <w:marBottom w:val="0"/>
          <w:divBdr>
            <w:top w:val="none" w:sz="0" w:space="0" w:color="auto"/>
            <w:left w:val="none" w:sz="0" w:space="0" w:color="auto"/>
            <w:bottom w:val="none" w:sz="0" w:space="0" w:color="auto"/>
            <w:right w:val="none" w:sz="0" w:space="0" w:color="auto"/>
          </w:divBdr>
        </w:div>
        <w:div w:id="1061561209">
          <w:marLeft w:val="0"/>
          <w:marRight w:val="0"/>
          <w:marTop w:val="0"/>
          <w:marBottom w:val="0"/>
          <w:divBdr>
            <w:top w:val="none" w:sz="0" w:space="0" w:color="auto"/>
            <w:left w:val="none" w:sz="0" w:space="0" w:color="auto"/>
            <w:bottom w:val="none" w:sz="0" w:space="0" w:color="auto"/>
            <w:right w:val="none" w:sz="0" w:space="0" w:color="auto"/>
          </w:divBdr>
        </w:div>
        <w:div w:id="1580091022">
          <w:marLeft w:val="0"/>
          <w:marRight w:val="0"/>
          <w:marTop w:val="0"/>
          <w:marBottom w:val="0"/>
          <w:divBdr>
            <w:top w:val="none" w:sz="0" w:space="0" w:color="auto"/>
            <w:left w:val="none" w:sz="0" w:space="0" w:color="auto"/>
            <w:bottom w:val="none" w:sz="0" w:space="0" w:color="auto"/>
            <w:right w:val="none" w:sz="0" w:space="0" w:color="auto"/>
          </w:divBdr>
        </w:div>
        <w:div w:id="1111052514">
          <w:marLeft w:val="0"/>
          <w:marRight w:val="0"/>
          <w:marTop w:val="0"/>
          <w:marBottom w:val="0"/>
          <w:divBdr>
            <w:top w:val="none" w:sz="0" w:space="0" w:color="auto"/>
            <w:left w:val="none" w:sz="0" w:space="0" w:color="auto"/>
            <w:bottom w:val="none" w:sz="0" w:space="0" w:color="auto"/>
            <w:right w:val="none" w:sz="0" w:space="0" w:color="auto"/>
          </w:divBdr>
        </w:div>
        <w:div w:id="1255674552">
          <w:marLeft w:val="0"/>
          <w:marRight w:val="0"/>
          <w:marTop w:val="0"/>
          <w:marBottom w:val="0"/>
          <w:divBdr>
            <w:top w:val="none" w:sz="0" w:space="0" w:color="auto"/>
            <w:left w:val="none" w:sz="0" w:space="0" w:color="auto"/>
            <w:bottom w:val="none" w:sz="0" w:space="0" w:color="auto"/>
            <w:right w:val="none" w:sz="0" w:space="0" w:color="auto"/>
          </w:divBdr>
        </w:div>
        <w:div w:id="641425861">
          <w:marLeft w:val="0"/>
          <w:marRight w:val="0"/>
          <w:marTop w:val="0"/>
          <w:marBottom w:val="0"/>
          <w:divBdr>
            <w:top w:val="none" w:sz="0" w:space="0" w:color="auto"/>
            <w:left w:val="none" w:sz="0" w:space="0" w:color="auto"/>
            <w:bottom w:val="none" w:sz="0" w:space="0" w:color="auto"/>
            <w:right w:val="none" w:sz="0" w:space="0" w:color="auto"/>
          </w:divBdr>
        </w:div>
        <w:div w:id="1693607390">
          <w:marLeft w:val="0"/>
          <w:marRight w:val="0"/>
          <w:marTop w:val="0"/>
          <w:marBottom w:val="0"/>
          <w:divBdr>
            <w:top w:val="none" w:sz="0" w:space="0" w:color="auto"/>
            <w:left w:val="none" w:sz="0" w:space="0" w:color="auto"/>
            <w:bottom w:val="none" w:sz="0" w:space="0" w:color="auto"/>
            <w:right w:val="none" w:sz="0" w:space="0" w:color="auto"/>
          </w:divBdr>
        </w:div>
        <w:div w:id="1471434927">
          <w:marLeft w:val="0"/>
          <w:marRight w:val="0"/>
          <w:marTop w:val="0"/>
          <w:marBottom w:val="0"/>
          <w:divBdr>
            <w:top w:val="none" w:sz="0" w:space="0" w:color="auto"/>
            <w:left w:val="none" w:sz="0" w:space="0" w:color="auto"/>
            <w:bottom w:val="none" w:sz="0" w:space="0" w:color="auto"/>
            <w:right w:val="none" w:sz="0" w:space="0" w:color="auto"/>
          </w:divBdr>
        </w:div>
      </w:divsChild>
    </w:div>
    <w:div w:id="1781144682">
      <w:bodyDiv w:val="1"/>
      <w:marLeft w:val="0"/>
      <w:marRight w:val="0"/>
      <w:marTop w:val="0"/>
      <w:marBottom w:val="0"/>
      <w:divBdr>
        <w:top w:val="none" w:sz="0" w:space="0" w:color="auto"/>
        <w:left w:val="none" w:sz="0" w:space="0" w:color="auto"/>
        <w:bottom w:val="none" w:sz="0" w:space="0" w:color="auto"/>
        <w:right w:val="none" w:sz="0" w:space="0" w:color="auto"/>
      </w:divBdr>
      <w:divsChild>
        <w:div w:id="27991679">
          <w:marLeft w:val="0"/>
          <w:marRight w:val="0"/>
          <w:marTop w:val="0"/>
          <w:marBottom w:val="0"/>
          <w:divBdr>
            <w:top w:val="none" w:sz="0" w:space="0" w:color="auto"/>
            <w:left w:val="none" w:sz="0" w:space="0" w:color="auto"/>
            <w:bottom w:val="none" w:sz="0" w:space="0" w:color="auto"/>
            <w:right w:val="none" w:sz="0" w:space="0" w:color="auto"/>
          </w:divBdr>
        </w:div>
        <w:div w:id="17858089">
          <w:marLeft w:val="0"/>
          <w:marRight w:val="0"/>
          <w:marTop w:val="0"/>
          <w:marBottom w:val="0"/>
          <w:divBdr>
            <w:top w:val="none" w:sz="0" w:space="0" w:color="auto"/>
            <w:left w:val="none" w:sz="0" w:space="0" w:color="auto"/>
            <w:bottom w:val="none" w:sz="0" w:space="0" w:color="auto"/>
            <w:right w:val="none" w:sz="0" w:space="0" w:color="auto"/>
          </w:divBdr>
        </w:div>
        <w:div w:id="225186193">
          <w:marLeft w:val="0"/>
          <w:marRight w:val="0"/>
          <w:marTop w:val="0"/>
          <w:marBottom w:val="0"/>
          <w:divBdr>
            <w:top w:val="none" w:sz="0" w:space="0" w:color="auto"/>
            <w:left w:val="none" w:sz="0" w:space="0" w:color="auto"/>
            <w:bottom w:val="none" w:sz="0" w:space="0" w:color="auto"/>
            <w:right w:val="none" w:sz="0" w:space="0" w:color="auto"/>
          </w:divBdr>
        </w:div>
        <w:div w:id="1685210897">
          <w:marLeft w:val="0"/>
          <w:marRight w:val="0"/>
          <w:marTop w:val="0"/>
          <w:marBottom w:val="0"/>
          <w:divBdr>
            <w:top w:val="none" w:sz="0" w:space="0" w:color="auto"/>
            <w:left w:val="none" w:sz="0" w:space="0" w:color="auto"/>
            <w:bottom w:val="none" w:sz="0" w:space="0" w:color="auto"/>
            <w:right w:val="none" w:sz="0" w:space="0" w:color="auto"/>
          </w:divBdr>
        </w:div>
        <w:div w:id="2017422269">
          <w:marLeft w:val="0"/>
          <w:marRight w:val="0"/>
          <w:marTop w:val="0"/>
          <w:marBottom w:val="0"/>
          <w:divBdr>
            <w:top w:val="none" w:sz="0" w:space="0" w:color="auto"/>
            <w:left w:val="none" w:sz="0" w:space="0" w:color="auto"/>
            <w:bottom w:val="none" w:sz="0" w:space="0" w:color="auto"/>
            <w:right w:val="none" w:sz="0" w:space="0" w:color="auto"/>
          </w:divBdr>
        </w:div>
        <w:div w:id="1286086986">
          <w:marLeft w:val="0"/>
          <w:marRight w:val="0"/>
          <w:marTop w:val="0"/>
          <w:marBottom w:val="0"/>
          <w:divBdr>
            <w:top w:val="none" w:sz="0" w:space="0" w:color="auto"/>
            <w:left w:val="none" w:sz="0" w:space="0" w:color="auto"/>
            <w:bottom w:val="none" w:sz="0" w:space="0" w:color="auto"/>
            <w:right w:val="none" w:sz="0" w:space="0" w:color="auto"/>
          </w:divBdr>
        </w:div>
        <w:div w:id="802423912">
          <w:marLeft w:val="0"/>
          <w:marRight w:val="0"/>
          <w:marTop w:val="0"/>
          <w:marBottom w:val="0"/>
          <w:divBdr>
            <w:top w:val="none" w:sz="0" w:space="0" w:color="auto"/>
            <w:left w:val="none" w:sz="0" w:space="0" w:color="auto"/>
            <w:bottom w:val="none" w:sz="0" w:space="0" w:color="auto"/>
            <w:right w:val="none" w:sz="0" w:space="0" w:color="auto"/>
          </w:divBdr>
        </w:div>
        <w:div w:id="427967828">
          <w:marLeft w:val="0"/>
          <w:marRight w:val="0"/>
          <w:marTop w:val="0"/>
          <w:marBottom w:val="0"/>
          <w:divBdr>
            <w:top w:val="none" w:sz="0" w:space="0" w:color="auto"/>
            <w:left w:val="none" w:sz="0" w:space="0" w:color="auto"/>
            <w:bottom w:val="none" w:sz="0" w:space="0" w:color="auto"/>
            <w:right w:val="none" w:sz="0" w:space="0" w:color="auto"/>
          </w:divBdr>
        </w:div>
        <w:div w:id="1101489341">
          <w:marLeft w:val="0"/>
          <w:marRight w:val="0"/>
          <w:marTop w:val="0"/>
          <w:marBottom w:val="0"/>
          <w:divBdr>
            <w:top w:val="none" w:sz="0" w:space="0" w:color="auto"/>
            <w:left w:val="none" w:sz="0" w:space="0" w:color="auto"/>
            <w:bottom w:val="none" w:sz="0" w:space="0" w:color="auto"/>
            <w:right w:val="none" w:sz="0" w:space="0" w:color="auto"/>
          </w:divBdr>
        </w:div>
        <w:div w:id="1366372935">
          <w:marLeft w:val="0"/>
          <w:marRight w:val="0"/>
          <w:marTop w:val="0"/>
          <w:marBottom w:val="0"/>
          <w:divBdr>
            <w:top w:val="none" w:sz="0" w:space="0" w:color="auto"/>
            <w:left w:val="none" w:sz="0" w:space="0" w:color="auto"/>
            <w:bottom w:val="none" w:sz="0" w:space="0" w:color="auto"/>
            <w:right w:val="none" w:sz="0" w:space="0" w:color="auto"/>
          </w:divBdr>
        </w:div>
        <w:div w:id="1593126874">
          <w:marLeft w:val="0"/>
          <w:marRight w:val="0"/>
          <w:marTop w:val="0"/>
          <w:marBottom w:val="0"/>
          <w:divBdr>
            <w:top w:val="none" w:sz="0" w:space="0" w:color="auto"/>
            <w:left w:val="none" w:sz="0" w:space="0" w:color="auto"/>
            <w:bottom w:val="none" w:sz="0" w:space="0" w:color="auto"/>
            <w:right w:val="none" w:sz="0" w:space="0" w:color="auto"/>
          </w:divBdr>
        </w:div>
        <w:div w:id="1318148803">
          <w:marLeft w:val="0"/>
          <w:marRight w:val="0"/>
          <w:marTop w:val="0"/>
          <w:marBottom w:val="0"/>
          <w:divBdr>
            <w:top w:val="none" w:sz="0" w:space="0" w:color="auto"/>
            <w:left w:val="none" w:sz="0" w:space="0" w:color="auto"/>
            <w:bottom w:val="none" w:sz="0" w:space="0" w:color="auto"/>
            <w:right w:val="none" w:sz="0" w:space="0" w:color="auto"/>
          </w:divBdr>
        </w:div>
        <w:div w:id="255136224">
          <w:marLeft w:val="0"/>
          <w:marRight w:val="0"/>
          <w:marTop w:val="0"/>
          <w:marBottom w:val="0"/>
          <w:divBdr>
            <w:top w:val="none" w:sz="0" w:space="0" w:color="auto"/>
            <w:left w:val="none" w:sz="0" w:space="0" w:color="auto"/>
            <w:bottom w:val="none" w:sz="0" w:space="0" w:color="auto"/>
            <w:right w:val="none" w:sz="0" w:space="0" w:color="auto"/>
          </w:divBdr>
        </w:div>
        <w:div w:id="1438212424">
          <w:marLeft w:val="0"/>
          <w:marRight w:val="0"/>
          <w:marTop w:val="0"/>
          <w:marBottom w:val="0"/>
          <w:divBdr>
            <w:top w:val="none" w:sz="0" w:space="0" w:color="auto"/>
            <w:left w:val="none" w:sz="0" w:space="0" w:color="auto"/>
            <w:bottom w:val="none" w:sz="0" w:space="0" w:color="auto"/>
            <w:right w:val="none" w:sz="0" w:space="0" w:color="auto"/>
          </w:divBdr>
        </w:div>
        <w:div w:id="735278093">
          <w:marLeft w:val="0"/>
          <w:marRight w:val="0"/>
          <w:marTop w:val="0"/>
          <w:marBottom w:val="0"/>
          <w:divBdr>
            <w:top w:val="none" w:sz="0" w:space="0" w:color="auto"/>
            <w:left w:val="none" w:sz="0" w:space="0" w:color="auto"/>
            <w:bottom w:val="none" w:sz="0" w:space="0" w:color="auto"/>
            <w:right w:val="none" w:sz="0" w:space="0" w:color="auto"/>
          </w:divBdr>
        </w:div>
        <w:div w:id="903877431">
          <w:marLeft w:val="0"/>
          <w:marRight w:val="0"/>
          <w:marTop w:val="0"/>
          <w:marBottom w:val="0"/>
          <w:divBdr>
            <w:top w:val="none" w:sz="0" w:space="0" w:color="auto"/>
            <w:left w:val="none" w:sz="0" w:space="0" w:color="auto"/>
            <w:bottom w:val="none" w:sz="0" w:space="0" w:color="auto"/>
            <w:right w:val="none" w:sz="0" w:space="0" w:color="auto"/>
          </w:divBdr>
        </w:div>
        <w:div w:id="747700259">
          <w:marLeft w:val="0"/>
          <w:marRight w:val="0"/>
          <w:marTop w:val="0"/>
          <w:marBottom w:val="0"/>
          <w:divBdr>
            <w:top w:val="none" w:sz="0" w:space="0" w:color="auto"/>
            <w:left w:val="none" w:sz="0" w:space="0" w:color="auto"/>
            <w:bottom w:val="none" w:sz="0" w:space="0" w:color="auto"/>
            <w:right w:val="none" w:sz="0" w:space="0" w:color="auto"/>
          </w:divBdr>
        </w:div>
        <w:div w:id="1367293344">
          <w:marLeft w:val="0"/>
          <w:marRight w:val="0"/>
          <w:marTop w:val="0"/>
          <w:marBottom w:val="0"/>
          <w:divBdr>
            <w:top w:val="none" w:sz="0" w:space="0" w:color="auto"/>
            <w:left w:val="none" w:sz="0" w:space="0" w:color="auto"/>
            <w:bottom w:val="none" w:sz="0" w:space="0" w:color="auto"/>
            <w:right w:val="none" w:sz="0" w:space="0" w:color="auto"/>
          </w:divBdr>
        </w:div>
        <w:div w:id="963149077">
          <w:marLeft w:val="0"/>
          <w:marRight w:val="0"/>
          <w:marTop w:val="0"/>
          <w:marBottom w:val="0"/>
          <w:divBdr>
            <w:top w:val="none" w:sz="0" w:space="0" w:color="auto"/>
            <w:left w:val="none" w:sz="0" w:space="0" w:color="auto"/>
            <w:bottom w:val="none" w:sz="0" w:space="0" w:color="auto"/>
            <w:right w:val="none" w:sz="0" w:space="0" w:color="auto"/>
          </w:divBdr>
        </w:div>
        <w:div w:id="784270344">
          <w:marLeft w:val="0"/>
          <w:marRight w:val="0"/>
          <w:marTop w:val="0"/>
          <w:marBottom w:val="0"/>
          <w:divBdr>
            <w:top w:val="none" w:sz="0" w:space="0" w:color="auto"/>
            <w:left w:val="none" w:sz="0" w:space="0" w:color="auto"/>
            <w:bottom w:val="none" w:sz="0" w:space="0" w:color="auto"/>
            <w:right w:val="none" w:sz="0" w:space="0" w:color="auto"/>
          </w:divBdr>
        </w:div>
        <w:div w:id="1100372562">
          <w:marLeft w:val="0"/>
          <w:marRight w:val="0"/>
          <w:marTop w:val="0"/>
          <w:marBottom w:val="0"/>
          <w:divBdr>
            <w:top w:val="none" w:sz="0" w:space="0" w:color="auto"/>
            <w:left w:val="none" w:sz="0" w:space="0" w:color="auto"/>
            <w:bottom w:val="none" w:sz="0" w:space="0" w:color="auto"/>
            <w:right w:val="none" w:sz="0" w:space="0" w:color="auto"/>
          </w:divBdr>
        </w:div>
        <w:div w:id="652027709">
          <w:marLeft w:val="0"/>
          <w:marRight w:val="0"/>
          <w:marTop w:val="0"/>
          <w:marBottom w:val="0"/>
          <w:divBdr>
            <w:top w:val="none" w:sz="0" w:space="0" w:color="auto"/>
            <w:left w:val="none" w:sz="0" w:space="0" w:color="auto"/>
            <w:bottom w:val="none" w:sz="0" w:space="0" w:color="auto"/>
            <w:right w:val="none" w:sz="0" w:space="0" w:color="auto"/>
          </w:divBdr>
        </w:div>
        <w:div w:id="1472862142">
          <w:marLeft w:val="0"/>
          <w:marRight w:val="0"/>
          <w:marTop w:val="0"/>
          <w:marBottom w:val="0"/>
          <w:divBdr>
            <w:top w:val="none" w:sz="0" w:space="0" w:color="auto"/>
            <w:left w:val="none" w:sz="0" w:space="0" w:color="auto"/>
            <w:bottom w:val="none" w:sz="0" w:space="0" w:color="auto"/>
            <w:right w:val="none" w:sz="0" w:space="0" w:color="auto"/>
          </w:divBdr>
        </w:div>
        <w:div w:id="1386099520">
          <w:marLeft w:val="0"/>
          <w:marRight w:val="0"/>
          <w:marTop w:val="0"/>
          <w:marBottom w:val="0"/>
          <w:divBdr>
            <w:top w:val="none" w:sz="0" w:space="0" w:color="auto"/>
            <w:left w:val="none" w:sz="0" w:space="0" w:color="auto"/>
            <w:bottom w:val="none" w:sz="0" w:space="0" w:color="auto"/>
            <w:right w:val="none" w:sz="0" w:space="0" w:color="auto"/>
          </w:divBdr>
        </w:div>
        <w:div w:id="889264725">
          <w:marLeft w:val="0"/>
          <w:marRight w:val="0"/>
          <w:marTop w:val="0"/>
          <w:marBottom w:val="0"/>
          <w:divBdr>
            <w:top w:val="none" w:sz="0" w:space="0" w:color="auto"/>
            <w:left w:val="none" w:sz="0" w:space="0" w:color="auto"/>
            <w:bottom w:val="none" w:sz="0" w:space="0" w:color="auto"/>
            <w:right w:val="none" w:sz="0" w:space="0" w:color="auto"/>
          </w:divBdr>
        </w:div>
        <w:div w:id="1083717112">
          <w:marLeft w:val="0"/>
          <w:marRight w:val="0"/>
          <w:marTop w:val="0"/>
          <w:marBottom w:val="0"/>
          <w:divBdr>
            <w:top w:val="none" w:sz="0" w:space="0" w:color="auto"/>
            <w:left w:val="none" w:sz="0" w:space="0" w:color="auto"/>
            <w:bottom w:val="none" w:sz="0" w:space="0" w:color="auto"/>
            <w:right w:val="none" w:sz="0" w:space="0" w:color="auto"/>
          </w:divBdr>
        </w:div>
        <w:div w:id="251355703">
          <w:marLeft w:val="0"/>
          <w:marRight w:val="0"/>
          <w:marTop w:val="0"/>
          <w:marBottom w:val="0"/>
          <w:divBdr>
            <w:top w:val="none" w:sz="0" w:space="0" w:color="auto"/>
            <w:left w:val="none" w:sz="0" w:space="0" w:color="auto"/>
            <w:bottom w:val="none" w:sz="0" w:space="0" w:color="auto"/>
            <w:right w:val="none" w:sz="0" w:space="0" w:color="auto"/>
          </w:divBdr>
        </w:div>
        <w:div w:id="192690810">
          <w:marLeft w:val="0"/>
          <w:marRight w:val="0"/>
          <w:marTop w:val="0"/>
          <w:marBottom w:val="0"/>
          <w:divBdr>
            <w:top w:val="none" w:sz="0" w:space="0" w:color="auto"/>
            <w:left w:val="none" w:sz="0" w:space="0" w:color="auto"/>
            <w:bottom w:val="none" w:sz="0" w:space="0" w:color="auto"/>
            <w:right w:val="none" w:sz="0" w:space="0" w:color="auto"/>
          </w:divBdr>
        </w:div>
        <w:div w:id="2126922075">
          <w:marLeft w:val="0"/>
          <w:marRight w:val="0"/>
          <w:marTop w:val="0"/>
          <w:marBottom w:val="0"/>
          <w:divBdr>
            <w:top w:val="none" w:sz="0" w:space="0" w:color="auto"/>
            <w:left w:val="none" w:sz="0" w:space="0" w:color="auto"/>
            <w:bottom w:val="none" w:sz="0" w:space="0" w:color="auto"/>
            <w:right w:val="none" w:sz="0" w:space="0" w:color="auto"/>
          </w:divBdr>
        </w:div>
        <w:div w:id="1792823006">
          <w:marLeft w:val="0"/>
          <w:marRight w:val="0"/>
          <w:marTop w:val="0"/>
          <w:marBottom w:val="0"/>
          <w:divBdr>
            <w:top w:val="none" w:sz="0" w:space="0" w:color="auto"/>
            <w:left w:val="none" w:sz="0" w:space="0" w:color="auto"/>
            <w:bottom w:val="none" w:sz="0" w:space="0" w:color="auto"/>
            <w:right w:val="none" w:sz="0" w:space="0" w:color="auto"/>
          </w:divBdr>
        </w:div>
        <w:div w:id="929922120">
          <w:marLeft w:val="0"/>
          <w:marRight w:val="0"/>
          <w:marTop w:val="0"/>
          <w:marBottom w:val="0"/>
          <w:divBdr>
            <w:top w:val="none" w:sz="0" w:space="0" w:color="auto"/>
            <w:left w:val="none" w:sz="0" w:space="0" w:color="auto"/>
            <w:bottom w:val="none" w:sz="0" w:space="0" w:color="auto"/>
            <w:right w:val="none" w:sz="0" w:space="0" w:color="auto"/>
          </w:divBdr>
        </w:div>
        <w:div w:id="1882933402">
          <w:marLeft w:val="0"/>
          <w:marRight w:val="0"/>
          <w:marTop w:val="0"/>
          <w:marBottom w:val="0"/>
          <w:divBdr>
            <w:top w:val="none" w:sz="0" w:space="0" w:color="auto"/>
            <w:left w:val="none" w:sz="0" w:space="0" w:color="auto"/>
            <w:bottom w:val="none" w:sz="0" w:space="0" w:color="auto"/>
            <w:right w:val="none" w:sz="0" w:space="0" w:color="auto"/>
          </w:divBdr>
        </w:div>
        <w:div w:id="1554121109">
          <w:marLeft w:val="0"/>
          <w:marRight w:val="0"/>
          <w:marTop w:val="0"/>
          <w:marBottom w:val="0"/>
          <w:divBdr>
            <w:top w:val="none" w:sz="0" w:space="0" w:color="auto"/>
            <w:left w:val="none" w:sz="0" w:space="0" w:color="auto"/>
            <w:bottom w:val="none" w:sz="0" w:space="0" w:color="auto"/>
            <w:right w:val="none" w:sz="0" w:space="0" w:color="auto"/>
          </w:divBdr>
        </w:div>
        <w:div w:id="909002344">
          <w:marLeft w:val="0"/>
          <w:marRight w:val="0"/>
          <w:marTop w:val="0"/>
          <w:marBottom w:val="0"/>
          <w:divBdr>
            <w:top w:val="none" w:sz="0" w:space="0" w:color="auto"/>
            <w:left w:val="none" w:sz="0" w:space="0" w:color="auto"/>
            <w:bottom w:val="none" w:sz="0" w:space="0" w:color="auto"/>
            <w:right w:val="none" w:sz="0" w:space="0" w:color="auto"/>
          </w:divBdr>
        </w:div>
        <w:div w:id="575091107">
          <w:marLeft w:val="0"/>
          <w:marRight w:val="0"/>
          <w:marTop w:val="0"/>
          <w:marBottom w:val="0"/>
          <w:divBdr>
            <w:top w:val="none" w:sz="0" w:space="0" w:color="auto"/>
            <w:left w:val="none" w:sz="0" w:space="0" w:color="auto"/>
            <w:bottom w:val="none" w:sz="0" w:space="0" w:color="auto"/>
            <w:right w:val="none" w:sz="0" w:space="0" w:color="auto"/>
          </w:divBdr>
        </w:div>
        <w:div w:id="1619992857">
          <w:marLeft w:val="0"/>
          <w:marRight w:val="0"/>
          <w:marTop w:val="0"/>
          <w:marBottom w:val="0"/>
          <w:divBdr>
            <w:top w:val="none" w:sz="0" w:space="0" w:color="auto"/>
            <w:left w:val="none" w:sz="0" w:space="0" w:color="auto"/>
            <w:bottom w:val="none" w:sz="0" w:space="0" w:color="auto"/>
            <w:right w:val="none" w:sz="0" w:space="0" w:color="auto"/>
          </w:divBdr>
        </w:div>
        <w:div w:id="1533572506">
          <w:marLeft w:val="0"/>
          <w:marRight w:val="0"/>
          <w:marTop w:val="0"/>
          <w:marBottom w:val="0"/>
          <w:divBdr>
            <w:top w:val="none" w:sz="0" w:space="0" w:color="auto"/>
            <w:left w:val="none" w:sz="0" w:space="0" w:color="auto"/>
            <w:bottom w:val="none" w:sz="0" w:space="0" w:color="auto"/>
            <w:right w:val="none" w:sz="0" w:space="0" w:color="auto"/>
          </w:divBdr>
        </w:div>
        <w:div w:id="1178349214">
          <w:marLeft w:val="0"/>
          <w:marRight w:val="0"/>
          <w:marTop w:val="0"/>
          <w:marBottom w:val="0"/>
          <w:divBdr>
            <w:top w:val="none" w:sz="0" w:space="0" w:color="auto"/>
            <w:left w:val="none" w:sz="0" w:space="0" w:color="auto"/>
            <w:bottom w:val="none" w:sz="0" w:space="0" w:color="auto"/>
            <w:right w:val="none" w:sz="0" w:space="0" w:color="auto"/>
          </w:divBdr>
        </w:div>
        <w:div w:id="43024181">
          <w:marLeft w:val="0"/>
          <w:marRight w:val="0"/>
          <w:marTop w:val="0"/>
          <w:marBottom w:val="0"/>
          <w:divBdr>
            <w:top w:val="none" w:sz="0" w:space="0" w:color="auto"/>
            <w:left w:val="none" w:sz="0" w:space="0" w:color="auto"/>
            <w:bottom w:val="none" w:sz="0" w:space="0" w:color="auto"/>
            <w:right w:val="none" w:sz="0" w:space="0" w:color="auto"/>
          </w:divBdr>
        </w:div>
        <w:div w:id="975137210">
          <w:marLeft w:val="0"/>
          <w:marRight w:val="0"/>
          <w:marTop w:val="0"/>
          <w:marBottom w:val="0"/>
          <w:divBdr>
            <w:top w:val="none" w:sz="0" w:space="0" w:color="auto"/>
            <w:left w:val="none" w:sz="0" w:space="0" w:color="auto"/>
            <w:bottom w:val="none" w:sz="0" w:space="0" w:color="auto"/>
            <w:right w:val="none" w:sz="0" w:space="0" w:color="auto"/>
          </w:divBdr>
        </w:div>
        <w:div w:id="687221176">
          <w:marLeft w:val="0"/>
          <w:marRight w:val="0"/>
          <w:marTop w:val="0"/>
          <w:marBottom w:val="0"/>
          <w:divBdr>
            <w:top w:val="none" w:sz="0" w:space="0" w:color="auto"/>
            <w:left w:val="none" w:sz="0" w:space="0" w:color="auto"/>
            <w:bottom w:val="none" w:sz="0" w:space="0" w:color="auto"/>
            <w:right w:val="none" w:sz="0" w:space="0" w:color="auto"/>
          </w:divBdr>
        </w:div>
        <w:div w:id="332998736">
          <w:marLeft w:val="0"/>
          <w:marRight w:val="0"/>
          <w:marTop w:val="0"/>
          <w:marBottom w:val="0"/>
          <w:divBdr>
            <w:top w:val="none" w:sz="0" w:space="0" w:color="auto"/>
            <w:left w:val="none" w:sz="0" w:space="0" w:color="auto"/>
            <w:bottom w:val="none" w:sz="0" w:space="0" w:color="auto"/>
            <w:right w:val="none" w:sz="0" w:space="0" w:color="auto"/>
          </w:divBdr>
        </w:div>
        <w:div w:id="436412307">
          <w:marLeft w:val="0"/>
          <w:marRight w:val="0"/>
          <w:marTop w:val="0"/>
          <w:marBottom w:val="0"/>
          <w:divBdr>
            <w:top w:val="none" w:sz="0" w:space="0" w:color="auto"/>
            <w:left w:val="none" w:sz="0" w:space="0" w:color="auto"/>
            <w:bottom w:val="none" w:sz="0" w:space="0" w:color="auto"/>
            <w:right w:val="none" w:sz="0" w:space="0" w:color="auto"/>
          </w:divBdr>
        </w:div>
        <w:div w:id="1591548864">
          <w:marLeft w:val="0"/>
          <w:marRight w:val="0"/>
          <w:marTop w:val="0"/>
          <w:marBottom w:val="0"/>
          <w:divBdr>
            <w:top w:val="none" w:sz="0" w:space="0" w:color="auto"/>
            <w:left w:val="none" w:sz="0" w:space="0" w:color="auto"/>
            <w:bottom w:val="none" w:sz="0" w:space="0" w:color="auto"/>
            <w:right w:val="none" w:sz="0" w:space="0" w:color="auto"/>
          </w:divBdr>
        </w:div>
        <w:div w:id="817305421">
          <w:marLeft w:val="0"/>
          <w:marRight w:val="0"/>
          <w:marTop w:val="0"/>
          <w:marBottom w:val="0"/>
          <w:divBdr>
            <w:top w:val="none" w:sz="0" w:space="0" w:color="auto"/>
            <w:left w:val="none" w:sz="0" w:space="0" w:color="auto"/>
            <w:bottom w:val="none" w:sz="0" w:space="0" w:color="auto"/>
            <w:right w:val="none" w:sz="0" w:space="0" w:color="auto"/>
          </w:divBdr>
        </w:div>
        <w:div w:id="1778212132">
          <w:marLeft w:val="0"/>
          <w:marRight w:val="0"/>
          <w:marTop w:val="0"/>
          <w:marBottom w:val="0"/>
          <w:divBdr>
            <w:top w:val="none" w:sz="0" w:space="0" w:color="auto"/>
            <w:left w:val="none" w:sz="0" w:space="0" w:color="auto"/>
            <w:bottom w:val="none" w:sz="0" w:space="0" w:color="auto"/>
            <w:right w:val="none" w:sz="0" w:space="0" w:color="auto"/>
          </w:divBdr>
        </w:div>
        <w:div w:id="1564566404">
          <w:marLeft w:val="0"/>
          <w:marRight w:val="0"/>
          <w:marTop w:val="0"/>
          <w:marBottom w:val="0"/>
          <w:divBdr>
            <w:top w:val="none" w:sz="0" w:space="0" w:color="auto"/>
            <w:left w:val="none" w:sz="0" w:space="0" w:color="auto"/>
            <w:bottom w:val="none" w:sz="0" w:space="0" w:color="auto"/>
            <w:right w:val="none" w:sz="0" w:space="0" w:color="auto"/>
          </w:divBdr>
        </w:div>
        <w:div w:id="1476029236">
          <w:marLeft w:val="0"/>
          <w:marRight w:val="0"/>
          <w:marTop w:val="0"/>
          <w:marBottom w:val="0"/>
          <w:divBdr>
            <w:top w:val="none" w:sz="0" w:space="0" w:color="auto"/>
            <w:left w:val="none" w:sz="0" w:space="0" w:color="auto"/>
            <w:bottom w:val="none" w:sz="0" w:space="0" w:color="auto"/>
            <w:right w:val="none" w:sz="0" w:space="0" w:color="auto"/>
          </w:divBdr>
        </w:div>
        <w:div w:id="1140541135">
          <w:marLeft w:val="0"/>
          <w:marRight w:val="0"/>
          <w:marTop w:val="0"/>
          <w:marBottom w:val="0"/>
          <w:divBdr>
            <w:top w:val="none" w:sz="0" w:space="0" w:color="auto"/>
            <w:left w:val="none" w:sz="0" w:space="0" w:color="auto"/>
            <w:bottom w:val="none" w:sz="0" w:space="0" w:color="auto"/>
            <w:right w:val="none" w:sz="0" w:space="0" w:color="auto"/>
          </w:divBdr>
        </w:div>
        <w:div w:id="131599073">
          <w:marLeft w:val="0"/>
          <w:marRight w:val="0"/>
          <w:marTop w:val="0"/>
          <w:marBottom w:val="0"/>
          <w:divBdr>
            <w:top w:val="none" w:sz="0" w:space="0" w:color="auto"/>
            <w:left w:val="none" w:sz="0" w:space="0" w:color="auto"/>
            <w:bottom w:val="none" w:sz="0" w:space="0" w:color="auto"/>
            <w:right w:val="none" w:sz="0" w:space="0" w:color="auto"/>
          </w:divBdr>
        </w:div>
        <w:div w:id="1691682545">
          <w:marLeft w:val="0"/>
          <w:marRight w:val="0"/>
          <w:marTop w:val="0"/>
          <w:marBottom w:val="0"/>
          <w:divBdr>
            <w:top w:val="none" w:sz="0" w:space="0" w:color="auto"/>
            <w:left w:val="none" w:sz="0" w:space="0" w:color="auto"/>
            <w:bottom w:val="none" w:sz="0" w:space="0" w:color="auto"/>
            <w:right w:val="none" w:sz="0" w:space="0" w:color="auto"/>
          </w:divBdr>
        </w:div>
        <w:div w:id="1512910859">
          <w:marLeft w:val="0"/>
          <w:marRight w:val="0"/>
          <w:marTop w:val="0"/>
          <w:marBottom w:val="0"/>
          <w:divBdr>
            <w:top w:val="none" w:sz="0" w:space="0" w:color="auto"/>
            <w:left w:val="none" w:sz="0" w:space="0" w:color="auto"/>
            <w:bottom w:val="none" w:sz="0" w:space="0" w:color="auto"/>
            <w:right w:val="none" w:sz="0" w:space="0" w:color="auto"/>
          </w:divBdr>
        </w:div>
        <w:div w:id="488375339">
          <w:marLeft w:val="0"/>
          <w:marRight w:val="0"/>
          <w:marTop w:val="0"/>
          <w:marBottom w:val="0"/>
          <w:divBdr>
            <w:top w:val="none" w:sz="0" w:space="0" w:color="auto"/>
            <w:left w:val="none" w:sz="0" w:space="0" w:color="auto"/>
            <w:bottom w:val="none" w:sz="0" w:space="0" w:color="auto"/>
            <w:right w:val="none" w:sz="0" w:space="0" w:color="auto"/>
          </w:divBdr>
        </w:div>
        <w:div w:id="2094859202">
          <w:marLeft w:val="0"/>
          <w:marRight w:val="0"/>
          <w:marTop w:val="0"/>
          <w:marBottom w:val="0"/>
          <w:divBdr>
            <w:top w:val="none" w:sz="0" w:space="0" w:color="auto"/>
            <w:left w:val="none" w:sz="0" w:space="0" w:color="auto"/>
            <w:bottom w:val="none" w:sz="0" w:space="0" w:color="auto"/>
            <w:right w:val="none" w:sz="0" w:space="0" w:color="auto"/>
          </w:divBdr>
        </w:div>
        <w:div w:id="683022224">
          <w:marLeft w:val="0"/>
          <w:marRight w:val="0"/>
          <w:marTop w:val="0"/>
          <w:marBottom w:val="0"/>
          <w:divBdr>
            <w:top w:val="none" w:sz="0" w:space="0" w:color="auto"/>
            <w:left w:val="none" w:sz="0" w:space="0" w:color="auto"/>
            <w:bottom w:val="none" w:sz="0" w:space="0" w:color="auto"/>
            <w:right w:val="none" w:sz="0" w:space="0" w:color="auto"/>
          </w:divBdr>
        </w:div>
        <w:div w:id="2056273129">
          <w:marLeft w:val="0"/>
          <w:marRight w:val="0"/>
          <w:marTop w:val="0"/>
          <w:marBottom w:val="0"/>
          <w:divBdr>
            <w:top w:val="none" w:sz="0" w:space="0" w:color="auto"/>
            <w:left w:val="none" w:sz="0" w:space="0" w:color="auto"/>
            <w:bottom w:val="none" w:sz="0" w:space="0" w:color="auto"/>
            <w:right w:val="none" w:sz="0" w:space="0" w:color="auto"/>
          </w:divBdr>
        </w:div>
        <w:div w:id="1103454070">
          <w:marLeft w:val="0"/>
          <w:marRight w:val="0"/>
          <w:marTop w:val="0"/>
          <w:marBottom w:val="0"/>
          <w:divBdr>
            <w:top w:val="none" w:sz="0" w:space="0" w:color="auto"/>
            <w:left w:val="none" w:sz="0" w:space="0" w:color="auto"/>
            <w:bottom w:val="none" w:sz="0" w:space="0" w:color="auto"/>
            <w:right w:val="none" w:sz="0" w:space="0" w:color="auto"/>
          </w:divBdr>
        </w:div>
        <w:div w:id="1594893904">
          <w:marLeft w:val="0"/>
          <w:marRight w:val="0"/>
          <w:marTop w:val="0"/>
          <w:marBottom w:val="0"/>
          <w:divBdr>
            <w:top w:val="none" w:sz="0" w:space="0" w:color="auto"/>
            <w:left w:val="none" w:sz="0" w:space="0" w:color="auto"/>
            <w:bottom w:val="none" w:sz="0" w:space="0" w:color="auto"/>
            <w:right w:val="none" w:sz="0" w:space="0" w:color="auto"/>
          </w:divBdr>
        </w:div>
        <w:div w:id="1754810844">
          <w:marLeft w:val="0"/>
          <w:marRight w:val="0"/>
          <w:marTop w:val="0"/>
          <w:marBottom w:val="0"/>
          <w:divBdr>
            <w:top w:val="none" w:sz="0" w:space="0" w:color="auto"/>
            <w:left w:val="none" w:sz="0" w:space="0" w:color="auto"/>
            <w:bottom w:val="none" w:sz="0" w:space="0" w:color="auto"/>
            <w:right w:val="none" w:sz="0" w:space="0" w:color="auto"/>
          </w:divBdr>
        </w:div>
        <w:div w:id="520974151">
          <w:marLeft w:val="0"/>
          <w:marRight w:val="0"/>
          <w:marTop w:val="0"/>
          <w:marBottom w:val="0"/>
          <w:divBdr>
            <w:top w:val="none" w:sz="0" w:space="0" w:color="auto"/>
            <w:left w:val="none" w:sz="0" w:space="0" w:color="auto"/>
            <w:bottom w:val="none" w:sz="0" w:space="0" w:color="auto"/>
            <w:right w:val="none" w:sz="0" w:space="0" w:color="auto"/>
          </w:divBdr>
        </w:div>
        <w:div w:id="612711931">
          <w:marLeft w:val="0"/>
          <w:marRight w:val="0"/>
          <w:marTop w:val="0"/>
          <w:marBottom w:val="0"/>
          <w:divBdr>
            <w:top w:val="none" w:sz="0" w:space="0" w:color="auto"/>
            <w:left w:val="none" w:sz="0" w:space="0" w:color="auto"/>
            <w:bottom w:val="none" w:sz="0" w:space="0" w:color="auto"/>
            <w:right w:val="none" w:sz="0" w:space="0" w:color="auto"/>
          </w:divBdr>
        </w:div>
        <w:div w:id="1413964766">
          <w:marLeft w:val="0"/>
          <w:marRight w:val="0"/>
          <w:marTop w:val="0"/>
          <w:marBottom w:val="0"/>
          <w:divBdr>
            <w:top w:val="none" w:sz="0" w:space="0" w:color="auto"/>
            <w:left w:val="none" w:sz="0" w:space="0" w:color="auto"/>
            <w:bottom w:val="none" w:sz="0" w:space="0" w:color="auto"/>
            <w:right w:val="none" w:sz="0" w:space="0" w:color="auto"/>
          </w:divBdr>
        </w:div>
        <w:div w:id="1376389979">
          <w:marLeft w:val="0"/>
          <w:marRight w:val="0"/>
          <w:marTop w:val="0"/>
          <w:marBottom w:val="0"/>
          <w:divBdr>
            <w:top w:val="none" w:sz="0" w:space="0" w:color="auto"/>
            <w:left w:val="none" w:sz="0" w:space="0" w:color="auto"/>
            <w:bottom w:val="none" w:sz="0" w:space="0" w:color="auto"/>
            <w:right w:val="none" w:sz="0" w:space="0" w:color="auto"/>
          </w:divBdr>
        </w:div>
        <w:div w:id="613635983">
          <w:marLeft w:val="0"/>
          <w:marRight w:val="0"/>
          <w:marTop w:val="0"/>
          <w:marBottom w:val="0"/>
          <w:divBdr>
            <w:top w:val="none" w:sz="0" w:space="0" w:color="auto"/>
            <w:left w:val="none" w:sz="0" w:space="0" w:color="auto"/>
            <w:bottom w:val="none" w:sz="0" w:space="0" w:color="auto"/>
            <w:right w:val="none" w:sz="0" w:space="0" w:color="auto"/>
          </w:divBdr>
        </w:div>
        <w:div w:id="748769541">
          <w:marLeft w:val="0"/>
          <w:marRight w:val="0"/>
          <w:marTop w:val="0"/>
          <w:marBottom w:val="0"/>
          <w:divBdr>
            <w:top w:val="none" w:sz="0" w:space="0" w:color="auto"/>
            <w:left w:val="none" w:sz="0" w:space="0" w:color="auto"/>
            <w:bottom w:val="none" w:sz="0" w:space="0" w:color="auto"/>
            <w:right w:val="none" w:sz="0" w:space="0" w:color="auto"/>
          </w:divBdr>
        </w:div>
        <w:div w:id="1603294232">
          <w:marLeft w:val="0"/>
          <w:marRight w:val="0"/>
          <w:marTop w:val="0"/>
          <w:marBottom w:val="0"/>
          <w:divBdr>
            <w:top w:val="none" w:sz="0" w:space="0" w:color="auto"/>
            <w:left w:val="none" w:sz="0" w:space="0" w:color="auto"/>
            <w:bottom w:val="none" w:sz="0" w:space="0" w:color="auto"/>
            <w:right w:val="none" w:sz="0" w:space="0" w:color="auto"/>
          </w:divBdr>
        </w:div>
        <w:div w:id="828014312">
          <w:marLeft w:val="0"/>
          <w:marRight w:val="0"/>
          <w:marTop w:val="0"/>
          <w:marBottom w:val="0"/>
          <w:divBdr>
            <w:top w:val="none" w:sz="0" w:space="0" w:color="auto"/>
            <w:left w:val="none" w:sz="0" w:space="0" w:color="auto"/>
            <w:bottom w:val="none" w:sz="0" w:space="0" w:color="auto"/>
            <w:right w:val="none" w:sz="0" w:space="0" w:color="auto"/>
          </w:divBdr>
        </w:div>
        <w:div w:id="1026058975">
          <w:marLeft w:val="0"/>
          <w:marRight w:val="0"/>
          <w:marTop w:val="0"/>
          <w:marBottom w:val="0"/>
          <w:divBdr>
            <w:top w:val="none" w:sz="0" w:space="0" w:color="auto"/>
            <w:left w:val="none" w:sz="0" w:space="0" w:color="auto"/>
            <w:bottom w:val="none" w:sz="0" w:space="0" w:color="auto"/>
            <w:right w:val="none" w:sz="0" w:space="0" w:color="auto"/>
          </w:divBdr>
        </w:div>
        <w:div w:id="186989291">
          <w:marLeft w:val="0"/>
          <w:marRight w:val="0"/>
          <w:marTop w:val="0"/>
          <w:marBottom w:val="0"/>
          <w:divBdr>
            <w:top w:val="none" w:sz="0" w:space="0" w:color="auto"/>
            <w:left w:val="none" w:sz="0" w:space="0" w:color="auto"/>
            <w:bottom w:val="none" w:sz="0" w:space="0" w:color="auto"/>
            <w:right w:val="none" w:sz="0" w:space="0" w:color="auto"/>
          </w:divBdr>
        </w:div>
        <w:div w:id="1339963204">
          <w:marLeft w:val="0"/>
          <w:marRight w:val="0"/>
          <w:marTop w:val="0"/>
          <w:marBottom w:val="0"/>
          <w:divBdr>
            <w:top w:val="none" w:sz="0" w:space="0" w:color="auto"/>
            <w:left w:val="none" w:sz="0" w:space="0" w:color="auto"/>
            <w:bottom w:val="none" w:sz="0" w:space="0" w:color="auto"/>
            <w:right w:val="none" w:sz="0" w:space="0" w:color="auto"/>
          </w:divBdr>
        </w:div>
        <w:div w:id="1367219490">
          <w:marLeft w:val="0"/>
          <w:marRight w:val="0"/>
          <w:marTop w:val="0"/>
          <w:marBottom w:val="0"/>
          <w:divBdr>
            <w:top w:val="none" w:sz="0" w:space="0" w:color="auto"/>
            <w:left w:val="none" w:sz="0" w:space="0" w:color="auto"/>
            <w:bottom w:val="none" w:sz="0" w:space="0" w:color="auto"/>
            <w:right w:val="none" w:sz="0" w:space="0" w:color="auto"/>
          </w:divBdr>
        </w:div>
        <w:div w:id="639071498">
          <w:marLeft w:val="0"/>
          <w:marRight w:val="0"/>
          <w:marTop w:val="0"/>
          <w:marBottom w:val="0"/>
          <w:divBdr>
            <w:top w:val="none" w:sz="0" w:space="0" w:color="auto"/>
            <w:left w:val="none" w:sz="0" w:space="0" w:color="auto"/>
            <w:bottom w:val="none" w:sz="0" w:space="0" w:color="auto"/>
            <w:right w:val="none" w:sz="0" w:space="0" w:color="auto"/>
          </w:divBdr>
        </w:div>
        <w:div w:id="445077690">
          <w:marLeft w:val="0"/>
          <w:marRight w:val="0"/>
          <w:marTop w:val="0"/>
          <w:marBottom w:val="0"/>
          <w:divBdr>
            <w:top w:val="none" w:sz="0" w:space="0" w:color="auto"/>
            <w:left w:val="none" w:sz="0" w:space="0" w:color="auto"/>
            <w:bottom w:val="none" w:sz="0" w:space="0" w:color="auto"/>
            <w:right w:val="none" w:sz="0" w:space="0" w:color="auto"/>
          </w:divBdr>
        </w:div>
        <w:div w:id="2009287683">
          <w:marLeft w:val="0"/>
          <w:marRight w:val="0"/>
          <w:marTop w:val="0"/>
          <w:marBottom w:val="0"/>
          <w:divBdr>
            <w:top w:val="none" w:sz="0" w:space="0" w:color="auto"/>
            <w:left w:val="none" w:sz="0" w:space="0" w:color="auto"/>
            <w:bottom w:val="none" w:sz="0" w:space="0" w:color="auto"/>
            <w:right w:val="none" w:sz="0" w:space="0" w:color="auto"/>
          </w:divBdr>
        </w:div>
        <w:div w:id="1078986443">
          <w:marLeft w:val="0"/>
          <w:marRight w:val="0"/>
          <w:marTop w:val="0"/>
          <w:marBottom w:val="0"/>
          <w:divBdr>
            <w:top w:val="none" w:sz="0" w:space="0" w:color="auto"/>
            <w:left w:val="none" w:sz="0" w:space="0" w:color="auto"/>
            <w:bottom w:val="none" w:sz="0" w:space="0" w:color="auto"/>
            <w:right w:val="none" w:sz="0" w:space="0" w:color="auto"/>
          </w:divBdr>
        </w:div>
        <w:div w:id="572550678">
          <w:marLeft w:val="0"/>
          <w:marRight w:val="0"/>
          <w:marTop w:val="0"/>
          <w:marBottom w:val="0"/>
          <w:divBdr>
            <w:top w:val="none" w:sz="0" w:space="0" w:color="auto"/>
            <w:left w:val="none" w:sz="0" w:space="0" w:color="auto"/>
            <w:bottom w:val="none" w:sz="0" w:space="0" w:color="auto"/>
            <w:right w:val="none" w:sz="0" w:space="0" w:color="auto"/>
          </w:divBdr>
        </w:div>
        <w:div w:id="1771660878">
          <w:marLeft w:val="0"/>
          <w:marRight w:val="0"/>
          <w:marTop w:val="0"/>
          <w:marBottom w:val="0"/>
          <w:divBdr>
            <w:top w:val="none" w:sz="0" w:space="0" w:color="auto"/>
            <w:left w:val="none" w:sz="0" w:space="0" w:color="auto"/>
            <w:bottom w:val="none" w:sz="0" w:space="0" w:color="auto"/>
            <w:right w:val="none" w:sz="0" w:space="0" w:color="auto"/>
          </w:divBdr>
        </w:div>
        <w:div w:id="937447788">
          <w:marLeft w:val="0"/>
          <w:marRight w:val="0"/>
          <w:marTop w:val="0"/>
          <w:marBottom w:val="0"/>
          <w:divBdr>
            <w:top w:val="none" w:sz="0" w:space="0" w:color="auto"/>
            <w:left w:val="none" w:sz="0" w:space="0" w:color="auto"/>
            <w:bottom w:val="none" w:sz="0" w:space="0" w:color="auto"/>
            <w:right w:val="none" w:sz="0" w:space="0" w:color="auto"/>
          </w:divBdr>
          <w:divsChild>
            <w:div w:id="1704554345">
              <w:marLeft w:val="0"/>
              <w:marRight w:val="0"/>
              <w:marTop w:val="0"/>
              <w:marBottom w:val="0"/>
              <w:divBdr>
                <w:top w:val="none" w:sz="0" w:space="0" w:color="auto"/>
                <w:left w:val="none" w:sz="0" w:space="0" w:color="auto"/>
                <w:bottom w:val="none" w:sz="0" w:space="0" w:color="auto"/>
                <w:right w:val="none" w:sz="0" w:space="0" w:color="auto"/>
              </w:divBdr>
            </w:div>
          </w:divsChild>
        </w:div>
        <w:div w:id="1112869165">
          <w:marLeft w:val="0"/>
          <w:marRight w:val="0"/>
          <w:marTop w:val="0"/>
          <w:marBottom w:val="0"/>
          <w:divBdr>
            <w:top w:val="none" w:sz="0" w:space="0" w:color="auto"/>
            <w:left w:val="none" w:sz="0" w:space="0" w:color="auto"/>
            <w:bottom w:val="none" w:sz="0" w:space="0" w:color="auto"/>
            <w:right w:val="none" w:sz="0" w:space="0" w:color="auto"/>
          </w:divBdr>
        </w:div>
        <w:div w:id="2102410873">
          <w:marLeft w:val="0"/>
          <w:marRight w:val="0"/>
          <w:marTop w:val="0"/>
          <w:marBottom w:val="0"/>
          <w:divBdr>
            <w:top w:val="none" w:sz="0" w:space="0" w:color="auto"/>
            <w:left w:val="none" w:sz="0" w:space="0" w:color="auto"/>
            <w:bottom w:val="none" w:sz="0" w:space="0" w:color="auto"/>
            <w:right w:val="none" w:sz="0" w:space="0" w:color="auto"/>
          </w:divBdr>
        </w:div>
        <w:div w:id="120910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7DC2-1332-4BCC-B546-5919094A9E85}">
  <ds:schemaRefs>
    <ds:schemaRef ds:uri="http://schemas.microsoft.com/sharepoint/v3/contenttype/forms"/>
  </ds:schemaRefs>
</ds:datastoreItem>
</file>

<file path=customXml/itemProps2.xml><?xml version="1.0" encoding="utf-8"?>
<ds:datastoreItem xmlns:ds="http://schemas.openxmlformats.org/officeDocument/2006/customXml" ds:itemID="{4504BDC5-AF54-4FEE-B19A-2BA1E4937B8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81A997E-EE46-41FF-9D15-19A6F686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52536</Words>
  <Characters>29947</Characters>
  <Application>Microsoft Office Word</Application>
  <DocSecurity>0</DocSecurity>
  <Lines>249</Lines>
  <Paragraphs>164</Paragraphs>
  <ScaleCrop>false</ScaleCrop>
  <Company/>
  <LinksUpToDate>false</LinksUpToDate>
  <CharactersWithSpaces>82319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2022-07-05T10:00:00Z</dcterms:created>
  <dcterms:modified xsi:type="dcterms:W3CDTF">2022-11-25T09:47:00Z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