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AB6EF" w14:textId="77777777" w:rsidR="00CC3D12" w:rsidRPr="008D5966" w:rsidRDefault="00CC3D12" w:rsidP="00CC3D12">
      <w:pPr>
        <w:spacing w:after="0" w:line="240" w:lineRule="auto"/>
        <w:jc w:val="both"/>
        <w:rPr>
          <w:rFonts w:ascii="Times New Roman" w:hAnsi="Times New Roman"/>
          <w:sz w:val="24"/>
          <w:szCs w:val="24"/>
        </w:rPr>
      </w:pPr>
    </w:p>
    <w:p w14:paraId="1178D208" w14:textId="77777777" w:rsidR="00CC3D12" w:rsidRPr="008D5966" w:rsidRDefault="00CC3D12" w:rsidP="00CC3D12">
      <w:pPr>
        <w:widowControl w:val="0"/>
        <w:spacing w:after="0" w:line="240" w:lineRule="auto"/>
        <w:jc w:val="both"/>
        <w:rPr>
          <w:rFonts w:ascii="Times New Roman" w:hAnsi="Times New Roman"/>
          <w:sz w:val="20"/>
          <w:szCs w:val="24"/>
        </w:rPr>
      </w:pPr>
      <w:r w:rsidRPr="008D5966">
        <w:rPr>
          <w:rFonts w:ascii="Times New Roman" w:hAnsi="Times New Roman"/>
          <w:sz w:val="20"/>
          <w:szCs w:val="24"/>
        </w:rPr>
        <w:t>Text consolidated by Valsts valodas centrs (State Language Centre) with amending regulations of:</w:t>
      </w:r>
    </w:p>
    <w:p w14:paraId="631E4343" w14:textId="0BE6A3E0" w:rsidR="00CC3D12" w:rsidRPr="008D5966" w:rsidRDefault="00297930" w:rsidP="00CC3D12">
      <w:pPr>
        <w:pStyle w:val="Tekstabloks"/>
        <w:ind w:left="0" w:right="26"/>
        <w:jc w:val="center"/>
        <w:rPr>
          <w:szCs w:val="24"/>
        </w:rPr>
      </w:pPr>
      <w:r>
        <w:rPr>
          <w:szCs w:val="24"/>
        </w:rPr>
        <w:t>27 August 2019</w:t>
      </w:r>
      <w:r w:rsidR="00CC3D12" w:rsidRPr="008D5966">
        <w:rPr>
          <w:szCs w:val="24"/>
        </w:rPr>
        <w:t xml:space="preserve"> [shall come into force on</w:t>
      </w:r>
      <w:r>
        <w:rPr>
          <w:szCs w:val="24"/>
        </w:rPr>
        <w:t xml:space="preserve"> 30 August 2019</w:t>
      </w:r>
      <w:r w:rsidR="00CC3D12" w:rsidRPr="008D5966">
        <w:rPr>
          <w:szCs w:val="24"/>
        </w:rPr>
        <w:t>].</w:t>
      </w:r>
    </w:p>
    <w:p w14:paraId="1B0750B0" w14:textId="77777777" w:rsidR="00CC3D12" w:rsidRPr="008D5966" w:rsidRDefault="00CC3D12" w:rsidP="00CC3D12">
      <w:pPr>
        <w:widowControl w:val="0"/>
        <w:spacing w:after="0" w:line="240" w:lineRule="auto"/>
        <w:jc w:val="both"/>
        <w:rPr>
          <w:rFonts w:ascii="Times New Roman" w:hAnsi="Times New Roman"/>
          <w:sz w:val="20"/>
          <w:szCs w:val="24"/>
        </w:rPr>
      </w:pPr>
      <w:r w:rsidRPr="008D5966">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0039F334" w14:textId="77777777" w:rsidR="00CC3D12" w:rsidRDefault="00CC3D12" w:rsidP="00D518AF">
      <w:pPr>
        <w:spacing w:after="0" w:line="240" w:lineRule="auto"/>
        <w:jc w:val="center"/>
        <w:rPr>
          <w:rFonts w:ascii="Times New Roman" w:hAnsi="Times New Roman"/>
          <w:sz w:val="24"/>
        </w:rPr>
      </w:pPr>
    </w:p>
    <w:p w14:paraId="3DA08A69" w14:textId="77777777" w:rsidR="00CC3D12" w:rsidRDefault="00CC3D12" w:rsidP="00D518AF">
      <w:pPr>
        <w:spacing w:after="0" w:line="240" w:lineRule="auto"/>
        <w:jc w:val="center"/>
        <w:rPr>
          <w:rFonts w:ascii="Times New Roman" w:hAnsi="Times New Roman"/>
          <w:sz w:val="24"/>
        </w:rPr>
      </w:pPr>
    </w:p>
    <w:p w14:paraId="354448E3" w14:textId="4A33BB2D" w:rsidR="000E1399" w:rsidRDefault="000E1399" w:rsidP="00D518AF">
      <w:pPr>
        <w:spacing w:after="0" w:line="240" w:lineRule="auto"/>
        <w:jc w:val="center"/>
        <w:rPr>
          <w:rFonts w:ascii="Times New Roman" w:hAnsi="Times New Roman"/>
          <w:sz w:val="24"/>
        </w:rPr>
      </w:pPr>
      <w:r>
        <w:rPr>
          <w:rFonts w:ascii="Times New Roman" w:hAnsi="Times New Roman"/>
          <w:sz w:val="24"/>
        </w:rPr>
        <w:t>Republic of Latvia</w:t>
      </w:r>
    </w:p>
    <w:p w14:paraId="64F44EB4" w14:textId="77777777" w:rsidR="000E1399" w:rsidRDefault="000E1399" w:rsidP="00D518AF">
      <w:pPr>
        <w:spacing w:after="0" w:line="240" w:lineRule="auto"/>
        <w:jc w:val="center"/>
        <w:rPr>
          <w:rFonts w:ascii="Times New Roman" w:hAnsi="Times New Roman"/>
          <w:sz w:val="24"/>
        </w:rPr>
      </w:pPr>
    </w:p>
    <w:p w14:paraId="363927C3" w14:textId="17AD0DBA" w:rsidR="00D518AF" w:rsidRPr="00D518AF" w:rsidRDefault="00BC4EF2" w:rsidP="00D518A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5544AE32" w14:textId="18815F7E" w:rsidR="00D518AF" w:rsidRPr="00D518AF" w:rsidRDefault="00BC4EF2" w:rsidP="00D518A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664</w:t>
      </w:r>
    </w:p>
    <w:p w14:paraId="629D4A88" w14:textId="7A21C677" w:rsidR="00BC4EF2" w:rsidRPr="00D518AF" w:rsidRDefault="00BC4EF2" w:rsidP="00D518A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28 October 2014</w:t>
      </w:r>
    </w:p>
    <w:p w14:paraId="7CC7BDBC" w14:textId="15C6D4E7" w:rsidR="00D518AF" w:rsidRDefault="00D518AF" w:rsidP="00D518AF">
      <w:pPr>
        <w:spacing w:after="0" w:line="240" w:lineRule="auto"/>
        <w:jc w:val="both"/>
        <w:rPr>
          <w:rFonts w:ascii="Times New Roman" w:eastAsia="Times New Roman" w:hAnsi="Times New Roman" w:cs="Times New Roman"/>
          <w:noProof/>
          <w:sz w:val="24"/>
          <w:szCs w:val="24"/>
          <w:lang w:eastAsia="lv-LV"/>
        </w:rPr>
      </w:pPr>
    </w:p>
    <w:p w14:paraId="07E26249" w14:textId="77777777" w:rsidR="00D518AF" w:rsidRPr="00BC4EF2" w:rsidRDefault="00D518AF" w:rsidP="00D518AF">
      <w:pPr>
        <w:spacing w:after="0" w:line="240" w:lineRule="auto"/>
        <w:jc w:val="both"/>
        <w:rPr>
          <w:rFonts w:ascii="Times New Roman" w:eastAsia="Times New Roman" w:hAnsi="Times New Roman" w:cs="Times New Roman"/>
          <w:noProof/>
          <w:sz w:val="24"/>
          <w:szCs w:val="24"/>
          <w:lang w:eastAsia="lv-LV"/>
        </w:rPr>
      </w:pPr>
    </w:p>
    <w:p w14:paraId="47412989" w14:textId="12E13F1F" w:rsidR="00BC4EF2" w:rsidRPr="00D518AF" w:rsidRDefault="00BC4EF2" w:rsidP="00D518AF">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Procedures for the Protection of the Specially Protected Cultural Monument – Turaida Museum Reserve</w:t>
      </w:r>
    </w:p>
    <w:p w14:paraId="663F4F5E" w14:textId="25D4B173" w:rsidR="00D518AF" w:rsidRDefault="00D518AF" w:rsidP="00D518AF">
      <w:pPr>
        <w:spacing w:after="0" w:line="240" w:lineRule="auto"/>
        <w:jc w:val="both"/>
        <w:rPr>
          <w:rFonts w:ascii="Times New Roman" w:eastAsia="Times New Roman" w:hAnsi="Times New Roman" w:cs="Times New Roman"/>
          <w:noProof/>
          <w:sz w:val="24"/>
          <w:szCs w:val="24"/>
          <w:lang w:eastAsia="lv-LV"/>
        </w:rPr>
      </w:pPr>
    </w:p>
    <w:p w14:paraId="6BA85C9F" w14:textId="77777777" w:rsidR="00D518AF" w:rsidRPr="00BC4EF2" w:rsidRDefault="00D518AF" w:rsidP="00D518AF">
      <w:pPr>
        <w:spacing w:after="0" w:line="240" w:lineRule="auto"/>
        <w:jc w:val="both"/>
        <w:rPr>
          <w:rFonts w:ascii="Times New Roman" w:eastAsia="Times New Roman" w:hAnsi="Times New Roman" w:cs="Times New Roman"/>
          <w:noProof/>
          <w:sz w:val="24"/>
          <w:szCs w:val="24"/>
          <w:lang w:eastAsia="lv-LV"/>
        </w:rPr>
      </w:pPr>
    </w:p>
    <w:p w14:paraId="25E94835" w14:textId="77777777" w:rsidR="00D518AF" w:rsidRPr="00D518AF" w:rsidRDefault="00BC4EF2" w:rsidP="00D518AF">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29E3365A" w14:textId="7BED967C" w:rsidR="00BC4EF2" w:rsidRDefault="00BC4EF2" w:rsidP="00D518AF">
      <w:pPr>
        <w:spacing w:after="0" w:line="240" w:lineRule="auto"/>
        <w:jc w:val="right"/>
        <w:rPr>
          <w:rFonts w:ascii="Times New Roman" w:eastAsia="Times New Roman" w:hAnsi="Times New Roman" w:cs="Times New Roman"/>
          <w:noProof/>
          <w:sz w:val="24"/>
          <w:szCs w:val="24"/>
        </w:rPr>
      </w:pPr>
      <w:r>
        <w:rPr>
          <w:rFonts w:ascii="Times New Roman" w:hAnsi="Times New Roman"/>
          <w:i/>
          <w:sz w:val="24"/>
        </w:rPr>
        <w:t>Section 16 of the law On Protection of Cultural Monuments</w:t>
      </w:r>
    </w:p>
    <w:p w14:paraId="64B308E8" w14:textId="4369A1D8" w:rsidR="00D518AF" w:rsidRDefault="00D518AF" w:rsidP="00D518AF">
      <w:pPr>
        <w:spacing w:after="0" w:line="240" w:lineRule="auto"/>
        <w:jc w:val="both"/>
        <w:rPr>
          <w:rFonts w:ascii="Times New Roman" w:eastAsia="Times New Roman" w:hAnsi="Times New Roman" w:cs="Times New Roman"/>
          <w:noProof/>
          <w:sz w:val="24"/>
          <w:szCs w:val="24"/>
          <w:lang w:eastAsia="lv-LV"/>
        </w:rPr>
      </w:pPr>
    </w:p>
    <w:p w14:paraId="4672B515" w14:textId="77777777" w:rsidR="00D518AF" w:rsidRPr="00BC4EF2" w:rsidRDefault="00D518AF" w:rsidP="00D518AF">
      <w:pPr>
        <w:spacing w:after="0" w:line="240" w:lineRule="auto"/>
        <w:jc w:val="both"/>
        <w:rPr>
          <w:rFonts w:ascii="Times New Roman" w:eastAsia="Times New Roman" w:hAnsi="Times New Roman" w:cs="Times New Roman"/>
          <w:noProof/>
          <w:sz w:val="24"/>
          <w:szCs w:val="24"/>
          <w:lang w:eastAsia="lv-LV"/>
        </w:rPr>
      </w:pPr>
    </w:p>
    <w:p w14:paraId="0CA8DC69" w14:textId="77777777" w:rsidR="00BC4EF2" w:rsidRPr="00BC4EF2" w:rsidRDefault="00BC4EF2" w:rsidP="00D518AF">
      <w:pPr>
        <w:spacing w:after="0" w:line="240" w:lineRule="auto"/>
        <w:jc w:val="both"/>
        <w:rPr>
          <w:rFonts w:ascii="Times New Roman" w:eastAsia="Times New Roman" w:hAnsi="Times New Roman" w:cs="Times New Roman"/>
          <w:noProof/>
          <w:sz w:val="24"/>
          <w:szCs w:val="24"/>
        </w:rPr>
      </w:pPr>
      <w:bookmarkStart w:id="0" w:name="p-533799"/>
      <w:bookmarkStart w:id="1" w:name="p1"/>
      <w:bookmarkEnd w:id="0"/>
      <w:bookmarkEnd w:id="1"/>
      <w:r>
        <w:rPr>
          <w:rFonts w:ascii="Times New Roman" w:hAnsi="Times New Roman"/>
          <w:sz w:val="24"/>
        </w:rPr>
        <w:t>1. The Regulation prescribes the procedures by which the protection of the specially protected cultural monument – Turaida Museum Reserve (hereinafter – the Museum Reserve) – is ensured and also the borders of the territory of the Museum Reserve.</w:t>
      </w:r>
    </w:p>
    <w:p w14:paraId="5BDDFD3A" w14:textId="77777777" w:rsidR="00D518AF" w:rsidRDefault="00D518AF" w:rsidP="00D518AF">
      <w:pPr>
        <w:spacing w:after="0" w:line="240" w:lineRule="auto"/>
        <w:jc w:val="both"/>
        <w:rPr>
          <w:rFonts w:ascii="Times New Roman" w:eastAsia="Times New Roman" w:hAnsi="Times New Roman" w:cs="Times New Roman"/>
          <w:noProof/>
          <w:sz w:val="24"/>
          <w:szCs w:val="24"/>
        </w:rPr>
      </w:pPr>
      <w:bookmarkStart w:id="2" w:name="p-533800"/>
      <w:bookmarkStart w:id="3" w:name="p2"/>
      <w:bookmarkEnd w:id="2"/>
      <w:bookmarkEnd w:id="3"/>
    </w:p>
    <w:p w14:paraId="451C6716" w14:textId="3999C9C2" w:rsidR="00BC4EF2" w:rsidRPr="00BC4EF2" w:rsidRDefault="00BC4EF2" w:rsidP="00D518A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Museum Reserve is a complex and ensemble of specially protected cultural monuments with a special historical, scientific, and cultural value, it is a component of the national wealth of the Republic of Latvia and is under special State protection. Cultural monuments are located in the historical environment – the site where they had occurred.</w:t>
      </w:r>
    </w:p>
    <w:p w14:paraId="706A9716" w14:textId="77777777" w:rsidR="00D518AF" w:rsidRDefault="00D518AF" w:rsidP="00D518AF">
      <w:pPr>
        <w:spacing w:after="0" w:line="240" w:lineRule="auto"/>
        <w:jc w:val="both"/>
        <w:rPr>
          <w:rFonts w:ascii="Times New Roman" w:eastAsia="Times New Roman" w:hAnsi="Times New Roman" w:cs="Times New Roman"/>
          <w:noProof/>
          <w:sz w:val="24"/>
          <w:szCs w:val="24"/>
        </w:rPr>
      </w:pPr>
      <w:bookmarkStart w:id="4" w:name="p-533801"/>
      <w:bookmarkStart w:id="5" w:name="p3"/>
      <w:bookmarkEnd w:id="4"/>
      <w:bookmarkEnd w:id="5"/>
    </w:p>
    <w:p w14:paraId="6DAB80A5" w14:textId="6E488D88" w:rsidR="00BC4EF2" w:rsidRPr="00BC4EF2" w:rsidRDefault="00BC4EF2" w:rsidP="00D518A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purpose for the establishment of the Museum Reserve in national and international sense is to preserve one of the most ancient national formations of Latvia – the historical centre of Turaida – for future generations, comprising the preservation and popularisation of the research of the county cultural heritage, national crafts and traditions.</w:t>
      </w:r>
    </w:p>
    <w:p w14:paraId="7523AC92" w14:textId="77777777" w:rsidR="00D518AF" w:rsidRDefault="00D518AF" w:rsidP="00D518AF">
      <w:pPr>
        <w:spacing w:after="0" w:line="240" w:lineRule="auto"/>
        <w:jc w:val="both"/>
        <w:rPr>
          <w:rFonts w:ascii="Times New Roman" w:eastAsia="Times New Roman" w:hAnsi="Times New Roman" w:cs="Times New Roman"/>
          <w:noProof/>
          <w:sz w:val="24"/>
          <w:szCs w:val="24"/>
        </w:rPr>
      </w:pPr>
      <w:bookmarkStart w:id="6" w:name="p-533802"/>
      <w:bookmarkStart w:id="7" w:name="p4"/>
      <w:bookmarkEnd w:id="6"/>
      <w:bookmarkEnd w:id="7"/>
    </w:p>
    <w:p w14:paraId="677328FC" w14:textId="44330A6C" w:rsidR="00BC4EF2" w:rsidRPr="00BC4EF2" w:rsidRDefault="00BC4EF2" w:rsidP="00D518A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purpose for the establishment of the Museum Reserve shall be implemented by the authority of State direct administration Specially Protected Cultural Monument – Turaida Museum Reserve.</w:t>
      </w:r>
    </w:p>
    <w:p w14:paraId="43D02BC1" w14:textId="77777777" w:rsidR="00D518AF" w:rsidRDefault="00D518AF" w:rsidP="00D518AF">
      <w:pPr>
        <w:spacing w:after="0" w:line="240" w:lineRule="auto"/>
        <w:jc w:val="both"/>
        <w:rPr>
          <w:rFonts w:ascii="Times New Roman" w:eastAsia="Times New Roman" w:hAnsi="Times New Roman" w:cs="Times New Roman"/>
          <w:noProof/>
          <w:sz w:val="24"/>
          <w:szCs w:val="24"/>
        </w:rPr>
      </w:pPr>
      <w:bookmarkStart w:id="8" w:name="p-533803"/>
      <w:bookmarkStart w:id="9" w:name="p5"/>
      <w:bookmarkEnd w:id="8"/>
      <w:bookmarkEnd w:id="9"/>
    </w:p>
    <w:p w14:paraId="47F82CE1" w14:textId="74A046FC" w:rsidR="00BC4EF2" w:rsidRPr="00BC4EF2" w:rsidRDefault="00BC4EF2" w:rsidP="00D518A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Museum Reserve encompasses the natural and cultural monuments of Turaida historical centre of the 11</w:t>
      </w:r>
      <w:r>
        <w:rPr>
          <w:rFonts w:ascii="Times New Roman" w:hAnsi="Times New Roman"/>
          <w:sz w:val="24"/>
          <w:vertAlign w:val="superscript"/>
        </w:rPr>
        <w:t>th</w:t>
      </w:r>
      <w:r>
        <w:rPr>
          <w:rFonts w:ascii="Times New Roman" w:hAnsi="Times New Roman"/>
          <w:sz w:val="24"/>
        </w:rPr>
        <w:t>–20</w:t>
      </w:r>
      <w:r>
        <w:rPr>
          <w:rFonts w:ascii="Times New Roman" w:hAnsi="Times New Roman"/>
          <w:sz w:val="24"/>
          <w:vertAlign w:val="superscript"/>
        </w:rPr>
        <w:t>th</w:t>
      </w:r>
      <w:r>
        <w:rPr>
          <w:rFonts w:ascii="Times New Roman" w:hAnsi="Times New Roman"/>
          <w:sz w:val="24"/>
        </w:rPr>
        <w:t> century which form four complex objects:</w:t>
      </w:r>
    </w:p>
    <w:p w14:paraId="16DE8BB5" w14:textId="77777777" w:rsidR="00BC4EF2" w:rsidRPr="00BC4EF2" w:rsidRDefault="00BC4EF2" w:rsidP="00D518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 Turaida hillfort with the foundation of a wooden castle of the Livonians and Turaida stone castle with a castle-front area;</w:t>
      </w:r>
    </w:p>
    <w:p w14:paraId="72A25BAB" w14:textId="77777777" w:rsidR="00BC4EF2" w:rsidRPr="00BC4EF2" w:rsidRDefault="00BC4EF2" w:rsidP="00D518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 Turaida Church Hill with a cemetery and an ancient site for building churches, the grave of Rose of Turaida, Turaida church, and the State protected nature object – linden;</w:t>
      </w:r>
    </w:p>
    <w:p w14:paraId="59A3A2CF" w14:textId="77777777" w:rsidR="00BC4EF2" w:rsidRPr="00BC4EF2" w:rsidRDefault="00BC4EF2" w:rsidP="00D518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 the centre of household buildings of Turaida manor and the pond system;</w:t>
      </w:r>
    </w:p>
    <w:p w14:paraId="75A9CA6B" w14:textId="77777777" w:rsidR="00BC4EF2" w:rsidRPr="00BC4EF2" w:rsidRDefault="00BC4EF2" w:rsidP="00D518A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 the ancient settlement site of the Livonians of Gauja with the Folk Song Park.</w:t>
      </w:r>
    </w:p>
    <w:p w14:paraId="3148253E" w14:textId="77777777" w:rsidR="00D518AF" w:rsidRDefault="00D518AF" w:rsidP="00D518AF">
      <w:pPr>
        <w:spacing w:after="0" w:line="240" w:lineRule="auto"/>
        <w:jc w:val="both"/>
        <w:rPr>
          <w:rFonts w:ascii="Times New Roman" w:eastAsia="Times New Roman" w:hAnsi="Times New Roman" w:cs="Times New Roman"/>
          <w:noProof/>
          <w:sz w:val="24"/>
          <w:szCs w:val="24"/>
        </w:rPr>
      </w:pPr>
      <w:bookmarkStart w:id="10" w:name="p-533804"/>
      <w:bookmarkStart w:id="11" w:name="p6"/>
      <w:bookmarkEnd w:id="10"/>
      <w:bookmarkEnd w:id="11"/>
    </w:p>
    <w:p w14:paraId="0DC7684E" w14:textId="242B6ED8" w:rsidR="00BC4EF2" w:rsidRPr="00BC4EF2" w:rsidRDefault="00BC4EF2" w:rsidP="00D518A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borders of the territory of the Museum Reserve are specified in accordance with Annexes 1 and 2 to this Regulation.</w:t>
      </w:r>
    </w:p>
    <w:p w14:paraId="20A554D3" w14:textId="77777777" w:rsidR="00D518AF" w:rsidRDefault="00D518AF" w:rsidP="00D518AF">
      <w:pPr>
        <w:spacing w:after="0" w:line="240" w:lineRule="auto"/>
        <w:jc w:val="both"/>
        <w:rPr>
          <w:rFonts w:ascii="Times New Roman" w:eastAsia="Times New Roman" w:hAnsi="Times New Roman" w:cs="Times New Roman"/>
          <w:noProof/>
          <w:sz w:val="24"/>
          <w:szCs w:val="24"/>
        </w:rPr>
      </w:pPr>
      <w:bookmarkStart w:id="12" w:name="p-533805"/>
      <w:bookmarkStart w:id="13" w:name="p7"/>
      <w:bookmarkEnd w:id="12"/>
      <w:bookmarkEnd w:id="13"/>
    </w:p>
    <w:p w14:paraId="35F92E83" w14:textId="4E5EA9CF" w:rsidR="00BC4EF2" w:rsidRPr="00BC4EF2" w:rsidRDefault="00BC4EF2" w:rsidP="00D518A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Any such activities are prohibited in the territory of the Museum Reserve which may destroy or endanger the cultural monuments, cultural and historical values of the Museum Reserve and alter the environment which serves for the purposes of the cultural heritage preservation.</w:t>
      </w:r>
    </w:p>
    <w:p w14:paraId="6DE5023B" w14:textId="77777777" w:rsidR="00D518AF" w:rsidRDefault="00D518AF" w:rsidP="00D518AF">
      <w:pPr>
        <w:spacing w:after="0" w:line="240" w:lineRule="auto"/>
        <w:jc w:val="both"/>
        <w:rPr>
          <w:rFonts w:ascii="Times New Roman" w:eastAsia="Times New Roman" w:hAnsi="Times New Roman" w:cs="Times New Roman"/>
          <w:noProof/>
          <w:sz w:val="24"/>
          <w:szCs w:val="24"/>
        </w:rPr>
      </w:pPr>
      <w:bookmarkStart w:id="14" w:name="p-533806"/>
      <w:bookmarkStart w:id="15" w:name="p8"/>
      <w:bookmarkEnd w:id="14"/>
      <w:bookmarkEnd w:id="15"/>
    </w:p>
    <w:p w14:paraId="337A1794" w14:textId="01B3E857" w:rsidR="00BC4EF2" w:rsidRPr="00BC4EF2" w:rsidRDefault="00BC4EF2" w:rsidP="00D518A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viewpoints available to the public and of landscape significance shall be preserved and protected in the territory of the Museum Reserve. Covering of views towards historical buildings from the street or road and the viewpoints available to the public shall not be permitted.</w:t>
      </w:r>
    </w:p>
    <w:p w14:paraId="089D6A99" w14:textId="77777777" w:rsidR="00D518AF" w:rsidRDefault="00D518AF" w:rsidP="00D518AF">
      <w:pPr>
        <w:spacing w:after="0" w:line="240" w:lineRule="auto"/>
        <w:jc w:val="both"/>
        <w:rPr>
          <w:rFonts w:ascii="Times New Roman" w:eastAsia="Times New Roman" w:hAnsi="Times New Roman" w:cs="Times New Roman"/>
          <w:noProof/>
          <w:sz w:val="24"/>
          <w:szCs w:val="24"/>
        </w:rPr>
      </w:pPr>
      <w:bookmarkStart w:id="16" w:name="p-533807"/>
      <w:bookmarkStart w:id="17" w:name="p9"/>
      <w:bookmarkEnd w:id="16"/>
      <w:bookmarkEnd w:id="17"/>
    </w:p>
    <w:p w14:paraId="6DE7673F" w14:textId="05938D39" w:rsidR="00BC4EF2" w:rsidRPr="00BC4EF2" w:rsidRDefault="00BC4EF2" w:rsidP="00D518A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9. The characteristic roads and the historical or analogous materials of roads shall be preserved and renewed in the territory of the Museum Reserve. Construction of new buildings shall not be permitted in the territory of the Museum Reserve. Reconstructive renewal of previously lost buildings on historical foundations and renewal of other objects shall be permitted in the territory of the Museum Reserve.</w:t>
      </w:r>
    </w:p>
    <w:p w14:paraId="53505625" w14:textId="77777777" w:rsidR="00D518AF" w:rsidRDefault="00D518AF" w:rsidP="00D518AF">
      <w:pPr>
        <w:spacing w:after="0" w:line="240" w:lineRule="auto"/>
        <w:jc w:val="both"/>
        <w:rPr>
          <w:rFonts w:ascii="Times New Roman" w:eastAsia="Times New Roman" w:hAnsi="Times New Roman" w:cs="Times New Roman"/>
          <w:noProof/>
          <w:sz w:val="24"/>
          <w:szCs w:val="24"/>
        </w:rPr>
      </w:pPr>
      <w:bookmarkStart w:id="18" w:name="p-701189"/>
      <w:bookmarkStart w:id="19" w:name="p10"/>
      <w:bookmarkEnd w:id="18"/>
      <w:bookmarkEnd w:id="19"/>
    </w:p>
    <w:p w14:paraId="6170DDF6" w14:textId="1A0F2D7A" w:rsidR="00BC4EF2" w:rsidRPr="00BC4EF2" w:rsidRDefault="00BC4EF2" w:rsidP="00D518A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research, conservation, restoration, and repair works in the territory of the Museum Reserve shall be carried out in accordance with the procedures laid down in the law On Protection of Cultural Monuments. In taking the decisions specified in the law On Protection of Cultural Monuments, the National Heritage Board shall coordinate them with the authority of State direct administration Specially Protected Cultural Monument – Turaida Museum Reserve.</w:t>
      </w:r>
    </w:p>
    <w:p w14:paraId="42000CCB" w14:textId="77777777" w:rsidR="00BC4EF2" w:rsidRPr="00BC4EF2" w:rsidRDefault="00BC4EF2" w:rsidP="00D518A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August 2019</w:t>
      </w:r>
      <w:r>
        <w:rPr>
          <w:rFonts w:ascii="Times New Roman" w:hAnsi="Times New Roman"/>
          <w:sz w:val="24"/>
        </w:rPr>
        <w:t>]</w:t>
      </w:r>
    </w:p>
    <w:p w14:paraId="0FA92F15" w14:textId="77777777" w:rsidR="00D518AF" w:rsidRDefault="00D518AF" w:rsidP="00D518AF">
      <w:pPr>
        <w:spacing w:after="0" w:line="240" w:lineRule="auto"/>
        <w:jc w:val="both"/>
        <w:rPr>
          <w:rFonts w:ascii="Times New Roman" w:eastAsia="Times New Roman" w:hAnsi="Times New Roman" w:cs="Times New Roman"/>
          <w:noProof/>
          <w:sz w:val="24"/>
          <w:szCs w:val="24"/>
        </w:rPr>
      </w:pPr>
      <w:bookmarkStart w:id="20" w:name="p-533809"/>
      <w:bookmarkStart w:id="21" w:name="p11"/>
      <w:bookmarkEnd w:id="20"/>
      <w:bookmarkEnd w:id="21"/>
    </w:p>
    <w:p w14:paraId="16F7AD34" w14:textId="4C05A574" w:rsidR="00BC4EF2" w:rsidRPr="00BC4EF2" w:rsidRDefault="00BC4EF2" w:rsidP="00D518A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Cabinet Regulation No. 61 of 1 March 1994, On the Specially Protected Cultural Monument – Turaida Museum Reserve (</w:t>
      </w:r>
      <w:r>
        <w:rPr>
          <w:rFonts w:ascii="Times New Roman" w:hAnsi="Times New Roman"/>
          <w:i/>
          <w:iCs/>
          <w:sz w:val="24"/>
        </w:rPr>
        <w:t>Latvijas Vēstnesis</w:t>
      </w:r>
      <w:r>
        <w:rPr>
          <w:rFonts w:ascii="Times New Roman" w:hAnsi="Times New Roman"/>
          <w:sz w:val="24"/>
        </w:rPr>
        <w:t>, 1994, No. 36), is repealed.</w:t>
      </w:r>
    </w:p>
    <w:p w14:paraId="0DD6C1E4" w14:textId="77777777" w:rsidR="00D518AF" w:rsidRDefault="00D518AF" w:rsidP="00D518AF">
      <w:pPr>
        <w:spacing w:after="0" w:line="240" w:lineRule="auto"/>
        <w:jc w:val="both"/>
        <w:rPr>
          <w:rFonts w:ascii="Times New Roman" w:eastAsia="Times New Roman" w:hAnsi="Times New Roman" w:cs="Times New Roman"/>
          <w:noProof/>
          <w:sz w:val="24"/>
          <w:szCs w:val="24"/>
          <w:lang w:eastAsia="lv-LV"/>
        </w:rPr>
      </w:pPr>
    </w:p>
    <w:p w14:paraId="590292F2" w14:textId="77777777" w:rsidR="00D518AF" w:rsidRDefault="00D518AF" w:rsidP="00D518AF">
      <w:pPr>
        <w:spacing w:after="0" w:line="240" w:lineRule="auto"/>
        <w:jc w:val="both"/>
        <w:rPr>
          <w:rFonts w:ascii="Times New Roman" w:eastAsia="Times New Roman" w:hAnsi="Times New Roman" w:cs="Times New Roman"/>
          <w:noProof/>
          <w:sz w:val="24"/>
          <w:szCs w:val="24"/>
          <w:lang w:eastAsia="lv-LV"/>
        </w:rPr>
      </w:pPr>
    </w:p>
    <w:p w14:paraId="30F0C13F" w14:textId="105227B7" w:rsidR="00D518AF" w:rsidRDefault="00BC4EF2" w:rsidP="00D518A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Acting for the Prime Minister, Minister for Transport</w:t>
      </w:r>
      <w:r w:rsidR="007F6589">
        <w:rPr>
          <w:rFonts w:ascii="Times New Roman" w:hAnsi="Times New Roman"/>
          <w:sz w:val="24"/>
        </w:rPr>
        <w:tab/>
      </w:r>
      <w:r w:rsidR="007F6589">
        <w:rPr>
          <w:rFonts w:ascii="Times New Roman" w:hAnsi="Times New Roman"/>
          <w:sz w:val="24"/>
        </w:rPr>
        <w:tab/>
      </w:r>
      <w:r w:rsidR="007F6589">
        <w:rPr>
          <w:rFonts w:ascii="Times New Roman" w:hAnsi="Times New Roman"/>
          <w:sz w:val="24"/>
        </w:rPr>
        <w:tab/>
      </w:r>
      <w:r>
        <w:rPr>
          <w:rFonts w:ascii="Times New Roman" w:hAnsi="Times New Roman"/>
          <w:sz w:val="24"/>
        </w:rPr>
        <w:t>Anrijs Matīss</w:t>
      </w:r>
    </w:p>
    <w:p w14:paraId="6B520149" w14:textId="77777777" w:rsidR="00D518AF" w:rsidRDefault="00D518AF" w:rsidP="00D518AF">
      <w:pPr>
        <w:spacing w:after="0" w:line="240" w:lineRule="auto"/>
        <w:jc w:val="both"/>
        <w:rPr>
          <w:rFonts w:ascii="Times New Roman" w:eastAsia="Times New Roman" w:hAnsi="Times New Roman" w:cs="Times New Roman"/>
          <w:noProof/>
          <w:sz w:val="24"/>
          <w:szCs w:val="24"/>
          <w:lang w:eastAsia="lv-LV"/>
        </w:rPr>
      </w:pPr>
    </w:p>
    <w:p w14:paraId="36BC551F" w14:textId="52EB56D2" w:rsidR="00BC4EF2" w:rsidRPr="00BC4EF2" w:rsidRDefault="00BC4EF2" w:rsidP="00D518A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Culture</w:t>
      </w:r>
      <w:r w:rsidR="007F6589">
        <w:rPr>
          <w:rFonts w:ascii="Times New Roman" w:hAnsi="Times New Roman"/>
          <w:sz w:val="24"/>
        </w:rPr>
        <w:tab/>
      </w:r>
      <w:r w:rsidR="007F6589">
        <w:rPr>
          <w:rFonts w:ascii="Times New Roman" w:hAnsi="Times New Roman"/>
          <w:sz w:val="24"/>
        </w:rPr>
        <w:tab/>
      </w:r>
      <w:r w:rsidR="007F6589">
        <w:rPr>
          <w:rFonts w:ascii="Times New Roman" w:hAnsi="Times New Roman"/>
          <w:sz w:val="24"/>
        </w:rPr>
        <w:tab/>
      </w:r>
      <w:r w:rsidR="007F6589">
        <w:rPr>
          <w:rFonts w:ascii="Times New Roman" w:hAnsi="Times New Roman"/>
          <w:sz w:val="24"/>
        </w:rPr>
        <w:tab/>
      </w:r>
      <w:r w:rsidR="007F6589">
        <w:rPr>
          <w:rFonts w:ascii="Times New Roman" w:hAnsi="Times New Roman"/>
          <w:sz w:val="24"/>
        </w:rPr>
        <w:tab/>
      </w:r>
      <w:r w:rsidR="007F6589">
        <w:rPr>
          <w:rFonts w:ascii="Times New Roman" w:hAnsi="Times New Roman"/>
          <w:sz w:val="24"/>
        </w:rPr>
        <w:tab/>
      </w:r>
      <w:r w:rsidR="007F6589">
        <w:rPr>
          <w:rFonts w:ascii="Times New Roman" w:hAnsi="Times New Roman"/>
          <w:sz w:val="24"/>
        </w:rPr>
        <w:tab/>
      </w:r>
      <w:r w:rsidR="007F6589">
        <w:rPr>
          <w:rFonts w:ascii="Times New Roman" w:hAnsi="Times New Roman"/>
          <w:sz w:val="24"/>
        </w:rPr>
        <w:tab/>
      </w:r>
      <w:r>
        <w:rPr>
          <w:rFonts w:ascii="Times New Roman" w:hAnsi="Times New Roman"/>
          <w:sz w:val="24"/>
        </w:rPr>
        <w:t>Dace Melbārde</w:t>
      </w:r>
    </w:p>
    <w:p w14:paraId="3EF8CD9A" w14:textId="69F46ECD" w:rsidR="00D518AF" w:rsidRDefault="00D518AF">
      <w:pPr>
        <w:rPr>
          <w:rFonts w:ascii="Times New Roman" w:eastAsia="Times New Roman" w:hAnsi="Times New Roman" w:cs="Times New Roman"/>
          <w:noProof/>
          <w:sz w:val="24"/>
          <w:szCs w:val="24"/>
        </w:rPr>
      </w:pPr>
      <w:r>
        <w:br w:type="page"/>
      </w:r>
    </w:p>
    <w:p w14:paraId="614B90DA" w14:textId="77777777" w:rsidR="00D518AF" w:rsidRDefault="00D518AF" w:rsidP="00D518AF">
      <w:pPr>
        <w:spacing w:after="0" w:line="240" w:lineRule="auto"/>
        <w:jc w:val="both"/>
        <w:rPr>
          <w:rFonts w:ascii="Times New Roman" w:eastAsia="Times New Roman" w:hAnsi="Times New Roman" w:cs="Times New Roman"/>
          <w:noProof/>
          <w:sz w:val="24"/>
          <w:szCs w:val="24"/>
          <w:lang w:eastAsia="lv-LV"/>
        </w:rPr>
      </w:pPr>
    </w:p>
    <w:p w14:paraId="08E05A7B" w14:textId="3505EA43" w:rsidR="00D518AF" w:rsidRPr="00D518AF" w:rsidRDefault="00BC4EF2" w:rsidP="00D518AF">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1</w:t>
      </w:r>
    </w:p>
    <w:p w14:paraId="529736A1" w14:textId="77777777" w:rsidR="00D518AF" w:rsidRDefault="00BC4EF2" w:rsidP="00D518A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664</w:t>
      </w:r>
    </w:p>
    <w:p w14:paraId="721A46B3" w14:textId="1C4DB267" w:rsidR="00BC4EF2" w:rsidRDefault="00BC4EF2" w:rsidP="00D518A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28 October 2014</w:t>
      </w:r>
      <w:bookmarkStart w:id="22" w:name="piel-533811"/>
      <w:bookmarkStart w:id="23" w:name="piel1"/>
      <w:bookmarkEnd w:id="22"/>
      <w:bookmarkEnd w:id="23"/>
    </w:p>
    <w:p w14:paraId="6BC1E9AA" w14:textId="092E0D35" w:rsidR="00D518AF" w:rsidRDefault="00D518AF" w:rsidP="00D518AF">
      <w:pPr>
        <w:spacing w:after="0" w:line="240" w:lineRule="auto"/>
        <w:jc w:val="both"/>
        <w:rPr>
          <w:rFonts w:ascii="Times New Roman" w:eastAsia="Times New Roman" w:hAnsi="Times New Roman" w:cs="Times New Roman"/>
          <w:noProof/>
          <w:sz w:val="24"/>
          <w:szCs w:val="24"/>
          <w:lang w:eastAsia="lv-LV"/>
        </w:rPr>
      </w:pPr>
    </w:p>
    <w:p w14:paraId="46BD53D7" w14:textId="77777777" w:rsidR="00D518AF" w:rsidRPr="00BC4EF2" w:rsidRDefault="00D518AF" w:rsidP="00D518AF">
      <w:pPr>
        <w:spacing w:after="0" w:line="240" w:lineRule="auto"/>
        <w:jc w:val="both"/>
        <w:rPr>
          <w:rFonts w:ascii="Times New Roman" w:eastAsia="Times New Roman" w:hAnsi="Times New Roman" w:cs="Times New Roman"/>
          <w:noProof/>
          <w:sz w:val="24"/>
          <w:szCs w:val="24"/>
          <w:lang w:eastAsia="lv-LV"/>
        </w:rPr>
      </w:pPr>
    </w:p>
    <w:p w14:paraId="751722F5" w14:textId="684631AD" w:rsidR="00BC4EF2" w:rsidRPr="00D518AF" w:rsidRDefault="00BC4EF2" w:rsidP="00D518AF">
      <w:pPr>
        <w:spacing w:after="0" w:line="240" w:lineRule="auto"/>
        <w:jc w:val="center"/>
        <w:rPr>
          <w:rFonts w:ascii="Times New Roman" w:eastAsia="Times New Roman" w:hAnsi="Times New Roman" w:cs="Times New Roman"/>
          <w:b/>
          <w:bCs/>
          <w:noProof/>
          <w:sz w:val="24"/>
          <w:szCs w:val="24"/>
        </w:rPr>
      </w:pPr>
      <w:bookmarkStart w:id="24" w:name="n-533812"/>
      <w:bookmarkStart w:id="25" w:name="533812"/>
      <w:bookmarkEnd w:id="24"/>
      <w:bookmarkEnd w:id="25"/>
      <w:r>
        <w:rPr>
          <w:rFonts w:ascii="Times New Roman" w:hAnsi="Times New Roman"/>
          <w:b/>
          <w:sz w:val="28"/>
        </w:rPr>
        <w:t>Border of the Specially Protected Cultural Monument – Turaida Museum Reserve</w:t>
      </w:r>
    </w:p>
    <w:p w14:paraId="67EC9A21" w14:textId="7AE1CD7C" w:rsidR="00D518AF" w:rsidRDefault="00D518AF" w:rsidP="00D518AF">
      <w:pPr>
        <w:spacing w:after="0" w:line="240" w:lineRule="auto"/>
        <w:jc w:val="both"/>
        <w:rPr>
          <w:rFonts w:ascii="Times New Roman" w:eastAsia="Times New Roman" w:hAnsi="Times New Roman" w:cs="Times New Roman"/>
          <w:noProof/>
          <w:sz w:val="24"/>
          <w:szCs w:val="24"/>
          <w:lang w:eastAsia="lv-LV"/>
        </w:rPr>
      </w:pPr>
    </w:p>
    <w:p w14:paraId="439504A9" w14:textId="77777777" w:rsidR="00D518AF" w:rsidRPr="00BC4EF2" w:rsidRDefault="00D518AF" w:rsidP="00D518AF">
      <w:pPr>
        <w:spacing w:after="0" w:line="240" w:lineRule="auto"/>
        <w:jc w:val="both"/>
        <w:rPr>
          <w:rFonts w:ascii="Times New Roman" w:eastAsia="Times New Roman" w:hAnsi="Times New Roman" w:cs="Times New Roman"/>
          <w:noProof/>
          <w:sz w:val="24"/>
          <w:szCs w:val="24"/>
          <w:lang w:eastAsia="lv-LV"/>
        </w:rPr>
      </w:pPr>
    </w:p>
    <w:p w14:paraId="13A4FA6E" w14:textId="77777777" w:rsidR="00BC4EF2" w:rsidRPr="00BC4EF2" w:rsidRDefault="00BC4EF2" w:rsidP="007F6589">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427117DD" wp14:editId="07AD56B9">
            <wp:extent cx="5731510" cy="4906010"/>
            <wp:effectExtent l="0" t="0" r="2540" b="889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4906010"/>
                    </a:xfrm>
                    <a:prstGeom prst="rect">
                      <a:avLst/>
                    </a:prstGeom>
                    <a:noFill/>
                    <a:ln>
                      <a:noFill/>
                    </a:ln>
                  </pic:spPr>
                </pic:pic>
              </a:graphicData>
            </a:graphic>
          </wp:inline>
        </w:drawing>
      </w:r>
    </w:p>
    <w:p w14:paraId="3B281751" w14:textId="46E08F8D" w:rsidR="00BC4EF2" w:rsidRDefault="00BC4EF2" w:rsidP="00D518A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Scale 1:5000</w:t>
      </w:r>
    </w:p>
    <w:p w14:paraId="2FEFEAFE" w14:textId="77777777" w:rsidR="00D518AF" w:rsidRPr="00BC4EF2" w:rsidRDefault="00D518AF" w:rsidP="00D518A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644"/>
        <w:gridCol w:w="7417"/>
      </w:tblGrid>
      <w:tr w:rsidR="00BC4EF2" w:rsidRPr="00D518AF" w14:paraId="71703DFE" w14:textId="77777777" w:rsidTr="00262463">
        <w:tc>
          <w:tcPr>
            <w:tcW w:w="907" w:type="pct"/>
            <w:hideMark/>
          </w:tcPr>
          <w:p w14:paraId="0C13519A"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Designations</w:t>
            </w:r>
          </w:p>
        </w:tc>
        <w:tc>
          <w:tcPr>
            <w:tcW w:w="4093" w:type="pct"/>
            <w:hideMark/>
          </w:tcPr>
          <w:p w14:paraId="5C2E25E2"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Name</w:t>
            </w:r>
          </w:p>
        </w:tc>
      </w:tr>
      <w:tr w:rsidR="00BC4EF2" w:rsidRPr="00D518AF" w14:paraId="56C4393B" w14:textId="77777777" w:rsidTr="00262463">
        <w:tc>
          <w:tcPr>
            <w:tcW w:w="907" w:type="pct"/>
            <w:hideMark/>
          </w:tcPr>
          <w:p w14:paraId="7A0732E1"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1FE4BE17" wp14:editId="255D4BC1">
                  <wp:extent cx="523875" cy="4762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47625"/>
                          </a:xfrm>
                          <a:prstGeom prst="rect">
                            <a:avLst/>
                          </a:prstGeom>
                          <a:noFill/>
                          <a:ln>
                            <a:noFill/>
                          </a:ln>
                        </pic:spPr>
                      </pic:pic>
                    </a:graphicData>
                  </a:graphic>
                </wp:inline>
              </w:drawing>
            </w:r>
          </w:p>
        </w:tc>
        <w:tc>
          <w:tcPr>
            <w:tcW w:w="4093" w:type="pct"/>
            <w:hideMark/>
          </w:tcPr>
          <w:p w14:paraId="0137DA74" w14:textId="77777777" w:rsidR="00BC4EF2" w:rsidRPr="00BC4EF2" w:rsidRDefault="00BC4EF2" w:rsidP="00D518A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Border of the unit of land</w:t>
            </w:r>
          </w:p>
        </w:tc>
      </w:tr>
      <w:tr w:rsidR="00BC4EF2" w:rsidRPr="00D518AF" w14:paraId="57ABB6F8" w14:textId="77777777" w:rsidTr="00262463">
        <w:tc>
          <w:tcPr>
            <w:tcW w:w="907" w:type="pct"/>
            <w:hideMark/>
          </w:tcPr>
          <w:p w14:paraId="40D462E7"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80680090179</w:t>
            </w:r>
          </w:p>
        </w:tc>
        <w:tc>
          <w:tcPr>
            <w:tcW w:w="4093" w:type="pct"/>
            <w:hideMark/>
          </w:tcPr>
          <w:p w14:paraId="2EE30E63" w14:textId="77777777" w:rsidR="00BC4EF2" w:rsidRPr="00BC4EF2" w:rsidRDefault="00BC4EF2" w:rsidP="00D518A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Cadastre designation of the unit of land</w:t>
            </w:r>
          </w:p>
        </w:tc>
      </w:tr>
      <w:tr w:rsidR="00BC4EF2" w:rsidRPr="00D518AF" w14:paraId="62D5008D" w14:textId="77777777" w:rsidTr="00262463">
        <w:tc>
          <w:tcPr>
            <w:tcW w:w="907" w:type="pct"/>
            <w:hideMark/>
          </w:tcPr>
          <w:p w14:paraId="71971B1D"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072FE4F6" wp14:editId="536F6D89">
                  <wp:extent cx="561975" cy="4762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
                          </a:xfrm>
                          <a:prstGeom prst="rect">
                            <a:avLst/>
                          </a:prstGeom>
                          <a:noFill/>
                          <a:ln>
                            <a:noFill/>
                          </a:ln>
                        </pic:spPr>
                      </pic:pic>
                    </a:graphicData>
                  </a:graphic>
                </wp:inline>
              </w:drawing>
            </w:r>
          </w:p>
        </w:tc>
        <w:tc>
          <w:tcPr>
            <w:tcW w:w="4093" w:type="pct"/>
            <w:hideMark/>
          </w:tcPr>
          <w:p w14:paraId="4CF80B44" w14:textId="77777777" w:rsidR="00BC4EF2" w:rsidRPr="00BC4EF2" w:rsidRDefault="00BC4EF2" w:rsidP="00D518A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Border of the Turaida Museum Reserve (as amended)</w:t>
            </w:r>
          </w:p>
        </w:tc>
      </w:tr>
      <w:tr w:rsidR="00BC4EF2" w:rsidRPr="00D518AF" w14:paraId="09966AFD" w14:textId="77777777" w:rsidTr="00262463">
        <w:tc>
          <w:tcPr>
            <w:tcW w:w="907" w:type="pct"/>
            <w:hideMark/>
          </w:tcPr>
          <w:p w14:paraId="2082FAB0"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°¹</w:t>
            </w:r>
          </w:p>
        </w:tc>
        <w:tc>
          <w:tcPr>
            <w:tcW w:w="4093" w:type="pct"/>
            <w:hideMark/>
          </w:tcPr>
          <w:p w14:paraId="5BD80721" w14:textId="77777777" w:rsidR="00BC4EF2" w:rsidRPr="00BC4EF2" w:rsidRDefault="00BC4EF2" w:rsidP="00D518A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Turning point of the border of the Turaida Museum Reserve (as amended)</w:t>
            </w:r>
          </w:p>
        </w:tc>
      </w:tr>
    </w:tbl>
    <w:p w14:paraId="60A151EB" w14:textId="77777777" w:rsidR="00D518AF" w:rsidRDefault="00D518AF" w:rsidP="00D518AF">
      <w:pPr>
        <w:spacing w:after="0" w:line="240" w:lineRule="auto"/>
        <w:jc w:val="both"/>
        <w:rPr>
          <w:rFonts w:ascii="Times New Roman" w:eastAsia="Times New Roman" w:hAnsi="Times New Roman" w:cs="Times New Roman"/>
          <w:noProof/>
          <w:sz w:val="24"/>
          <w:szCs w:val="24"/>
          <w:lang w:eastAsia="lv-LV"/>
        </w:rPr>
      </w:pPr>
    </w:p>
    <w:p w14:paraId="063B9BA3" w14:textId="77777777" w:rsidR="00D518AF" w:rsidRDefault="00D518AF" w:rsidP="00D518AF">
      <w:pPr>
        <w:spacing w:after="0" w:line="240" w:lineRule="auto"/>
        <w:jc w:val="both"/>
        <w:rPr>
          <w:rFonts w:ascii="Times New Roman" w:eastAsia="Times New Roman" w:hAnsi="Times New Roman" w:cs="Times New Roman"/>
          <w:noProof/>
          <w:sz w:val="24"/>
          <w:szCs w:val="24"/>
          <w:lang w:eastAsia="lv-LV"/>
        </w:rPr>
      </w:pPr>
    </w:p>
    <w:p w14:paraId="6A9311E6" w14:textId="27BE52CD" w:rsidR="00BC4EF2" w:rsidRPr="00BC4EF2" w:rsidRDefault="00BC4EF2" w:rsidP="00D518A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Culture</w:t>
      </w:r>
      <w:r w:rsidR="00262463">
        <w:rPr>
          <w:rFonts w:ascii="Times New Roman" w:hAnsi="Times New Roman"/>
          <w:sz w:val="24"/>
        </w:rPr>
        <w:tab/>
      </w:r>
      <w:r w:rsidR="00262463">
        <w:rPr>
          <w:rFonts w:ascii="Times New Roman" w:hAnsi="Times New Roman"/>
          <w:sz w:val="24"/>
        </w:rPr>
        <w:tab/>
      </w:r>
      <w:r w:rsidR="00262463">
        <w:rPr>
          <w:rFonts w:ascii="Times New Roman" w:hAnsi="Times New Roman"/>
          <w:sz w:val="24"/>
        </w:rPr>
        <w:tab/>
      </w:r>
      <w:r w:rsidR="00262463">
        <w:rPr>
          <w:rFonts w:ascii="Times New Roman" w:hAnsi="Times New Roman"/>
          <w:sz w:val="24"/>
        </w:rPr>
        <w:tab/>
      </w:r>
      <w:r w:rsidR="00262463">
        <w:rPr>
          <w:rFonts w:ascii="Times New Roman" w:hAnsi="Times New Roman"/>
          <w:sz w:val="24"/>
        </w:rPr>
        <w:tab/>
      </w:r>
      <w:r w:rsidR="00262463">
        <w:rPr>
          <w:rFonts w:ascii="Times New Roman" w:hAnsi="Times New Roman"/>
          <w:sz w:val="24"/>
        </w:rPr>
        <w:tab/>
      </w:r>
      <w:r w:rsidR="00262463">
        <w:rPr>
          <w:rFonts w:ascii="Times New Roman" w:hAnsi="Times New Roman"/>
          <w:sz w:val="24"/>
        </w:rPr>
        <w:tab/>
      </w:r>
      <w:r w:rsidR="00262463">
        <w:rPr>
          <w:rFonts w:ascii="Times New Roman" w:hAnsi="Times New Roman"/>
          <w:sz w:val="24"/>
        </w:rPr>
        <w:tab/>
      </w:r>
      <w:r>
        <w:rPr>
          <w:rFonts w:ascii="Times New Roman" w:hAnsi="Times New Roman"/>
          <w:sz w:val="24"/>
        </w:rPr>
        <w:t>Dace Melbārde</w:t>
      </w:r>
    </w:p>
    <w:p w14:paraId="03AB817B" w14:textId="78FD1C1B" w:rsidR="00586B3F" w:rsidRDefault="00586B3F">
      <w:pPr>
        <w:rPr>
          <w:rFonts w:ascii="Times New Roman" w:eastAsia="Times New Roman" w:hAnsi="Times New Roman" w:cs="Times New Roman"/>
          <w:noProof/>
          <w:sz w:val="24"/>
          <w:szCs w:val="24"/>
        </w:rPr>
      </w:pPr>
      <w:r>
        <w:br w:type="page"/>
      </w:r>
    </w:p>
    <w:p w14:paraId="212C365D" w14:textId="77777777" w:rsidR="00D518AF" w:rsidRDefault="00D518AF" w:rsidP="00D518AF">
      <w:pPr>
        <w:spacing w:after="0" w:line="240" w:lineRule="auto"/>
        <w:jc w:val="both"/>
        <w:rPr>
          <w:rFonts w:ascii="Times New Roman" w:eastAsia="Times New Roman" w:hAnsi="Times New Roman" w:cs="Times New Roman"/>
          <w:noProof/>
          <w:sz w:val="24"/>
          <w:szCs w:val="24"/>
          <w:lang w:eastAsia="lv-LV"/>
        </w:rPr>
      </w:pPr>
    </w:p>
    <w:p w14:paraId="017CC445" w14:textId="37CE62A7" w:rsidR="00D518AF" w:rsidRPr="00586B3F" w:rsidRDefault="00BC4EF2" w:rsidP="00586B3F">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2</w:t>
      </w:r>
    </w:p>
    <w:p w14:paraId="5F47A775" w14:textId="77777777" w:rsidR="00D518AF" w:rsidRDefault="00BC4EF2" w:rsidP="00586B3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664</w:t>
      </w:r>
    </w:p>
    <w:p w14:paraId="272281EB" w14:textId="2F4F1B5C" w:rsidR="00BC4EF2" w:rsidRDefault="00BC4EF2" w:rsidP="00586B3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28 October 2014</w:t>
      </w:r>
      <w:bookmarkStart w:id="26" w:name="piel-533815"/>
      <w:bookmarkStart w:id="27" w:name="piel2"/>
      <w:bookmarkEnd w:id="26"/>
      <w:bookmarkEnd w:id="27"/>
    </w:p>
    <w:p w14:paraId="08D96FCB" w14:textId="18A26A48" w:rsidR="00586B3F" w:rsidRDefault="00586B3F" w:rsidP="00D518AF">
      <w:pPr>
        <w:spacing w:after="0" w:line="240" w:lineRule="auto"/>
        <w:jc w:val="both"/>
        <w:rPr>
          <w:rFonts w:ascii="Times New Roman" w:eastAsia="Times New Roman" w:hAnsi="Times New Roman" w:cs="Times New Roman"/>
          <w:noProof/>
          <w:sz w:val="24"/>
          <w:szCs w:val="24"/>
          <w:lang w:eastAsia="lv-LV"/>
        </w:rPr>
      </w:pPr>
    </w:p>
    <w:p w14:paraId="29D41417" w14:textId="77777777" w:rsidR="00586B3F" w:rsidRPr="00BC4EF2" w:rsidRDefault="00586B3F" w:rsidP="00D518AF">
      <w:pPr>
        <w:spacing w:after="0" w:line="240" w:lineRule="auto"/>
        <w:jc w:val="both"/>
        <w:rPr>
          <w:rFonts w:ascii="Times New Roman" w:eastAsia="Times New Roman" w:hAnsi="Times New Roman" w:cs="Times New Roman"/>
          <w:noProof/>
          <w:sz w:val="24"/>
          <w:szCs w:val="24"/>
          <w:lang w:eastAsia="lv-LV"/>
        </w:rPr>
      </w:pPr>
    </w:p>
    <w:p w14:paraId="71DED448" w14:textId="48137838" w:rsidR="00BC4EF2" w:rsidRPr="00586B3F" w:rsidRDefault="00BC4EF2" w:rsidP="00586B3F">
      <w:pPr>
        <w:spacing w:after="0" w:line="240" w:lineRule="auto"/>
        <w:jc w:val="center"/>
        <w:rPr>
          <w:rFonts w:ascii="Times New Roman" w:eastAsia="Times New Roman" w:hAnsi="Times New Roman" w:cs="Times New Roman"/>
          <w:b/>
          <w:bCs/>
          <w:noProof/>
          <w:sz w:val="28"/>
          <w:szCs w:val="28"/>
        </w:rPr>
      </w:pPr>
      <w:bookmarkStart w:id="28" w:name="n-533816"/>
      <w:bookmarkStart w:id="29" w:name="533816"/>
      <w:bookmarkEnd w:id="28"/>
      <w:bookmarkEnd w:id="29"/>
      <w:r>
        <w:rPr>
          <w:rFonts w:ascii="Times New Roman" w:hAnsi="Times New Roman"/>
          <w:b/>
          <w:sz w:val="28"/>
        </w:rPr>
        <w:t>Borders of the Protective Zone</w:t>
      </w:r>
    </w:p>
    <w:p w14:paraId="2DF7C939" w14:textId="15EF511F" w:rsidR="00586B3F" w:rsidRDefault="00586B3F" w:rsidP="00D518AF">
      <w:pPr>
        <w:spacing w:after="0" w:line="240" w:lineRule="auto"/>
        <w:jc w:val="both"/>
        <w:rPr>
          <w:rFonts w:ascii="Times New Roman" w:eastAsia="Times New Roman" w:hAnsi="Times New Roman" w:cs="Times New Roman"/>
          <w:noProof/>
          <w:sz w:val="24"/>
          <w:szCs w:val="24"/>
          <w:lang w:eastAsia="lv-LV"/>
        </w:rPr>
      </w:pPr>
    </w:p>
    <w:p w14:paraId="1907DBB2" w14:textId="77777777" w:rsidR="00586B3F" w:rsidRPr="00BC4EF2" w:rsidRDefault="00586B3F" w:rsidP="00D518A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49"/>
        <w:gridCol w:w="3806"/>
        <w:gridCol w:w="3806"/>
      </w:tblGrid>
      <w:tr w:rsidR="00BC4EF2" w:rsidRPr="00D518AF" w14:paraId="45896D1C" w14:textId="77777777" w:rsidTr="00586B3F">
        <w:tc>
          <w:tcPr>
            <w:tcW w:w="800" w:type="pct"/>
            <w:vAlign w:val="center"/>
            <w:hideMark/>
          </w:tcPr>
          <w:p w14:paraId="0C82CC0A" w14:textId="1472481E"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2100" w:type="pct"/>
            <w:vAlign w:val="center"/>
            <w:hideMark/>
          </w:tcPr>
          <w:p w14:paraId="10DA551B"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 coordinate</w:t>
            </w:r>
          </w:p>
        </w:tc>
        <w:tc>
          <w:tcPr>
            <w:tcW w:w="2100" w:type="pct"/>
            <w:vAlign w:val="center"/>
            <w:hideMark/>
          </w:tcPr>
          <w:p w14:paraId="22FFAC80"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y coordinate</w:t>
            </w:r>
          </w:p>
        </w:tc>
      </w:tr>
      <w:tr w:rsidR="00BC4EF2" w:rsidRPr="00D518AF" w14:paraId="11738E57" w14:textId="77777777" w:rsidTr="00586B3F">
        <w:tc>
          <w:tcPr>
            <w:tcW w:w="800" w:type="pct"/>
            <w:vAlign w:val="center"/>
            <w:hideMark/>
          </w:tcPr>
          <w:p w14:paraId="442BB75E"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2100" w:type="pct"/>
            <w:vAlign w:val="center"/>
            <w:hideMark/>
          </w:tcPr>
          <w:p w14:paraId="5C267613"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338,475.57</w:t>
            </w:r>
          </w:p>
        </w:tc>
        <w:tc>
          <w:tcPr>
            <w:tcW w:w="2100" w:type="pct"/>
            <w:vAlign w:val="center"/>
            <w:hideMark/>
          </w:tcPr>
          <w:p w14:paraId="4A8CAA71"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551,164.83</w:t>
            </w:r>
          </w:p>
        </w:tc>
      </w:tr>
      <w:tr w:rsidR="00BC4EF2" w:rsidRPr="00D518AF" w14:paraId="3BF121D0" w14:textId="77777777" w:rsidTr="00586B3F">
        <w:tc>
          <w:tcPr>
            <w:tcW w:w="800" w:type="pct"/>
            <w:vAlign w:val="center"/>
            <w:hideMark/>
          </w:tcPr>
          <w:p w14:paraId="1928588E"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2100" w:type="pct"/>
            <w:vAlign w:val="center"/>
            <w:hideMark/>
          </w:tcPr>
          <w:p w14:paraId="3BD9F4DC"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338,380.34</w:t>
            </w:r>
          </w:p>
        </w:tc>
        <w:tc>
          <w:tcPr>
            <w:tcW w:w="2100" w:type="pct"/>
            <w:vAlign w:val="center"/>
            <w:hideMark/>
          </w:tcPr>
          <w:p w14:paraId="33937B62"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551,170.85</w:t>
            </w:r>
          </w:p>
        </w:tc>
      </w:tr>
      <w:tr w:rsidR="00BC4EF2" w:rsidRPr="00D518AF" w14:paraId="2ADAC884" w14:textId="77777777" w:rsidTr="00586B3F">
        <w:tc>
          <w:tcPr>
            <w:tcW w:w="800" w:type="pct"/>
            <w:vAlign w:val="center"/>
            <w:hideMark/>
          </w:tcPr>
          <w:p w14:paraId="2CAAFFC8"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2100" w:type="pct"/>
            <w:vAlign w:val="center"/>
            <w:hideMark/>
          </w:tcPr>
          <w:p w14:paraId="37235F9E"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338,352.57</w:t>
            </w:r>
          </w:p>
        </w:tc>
        <w:tc>
          <w:tcPr>
            <w:tcW w:w="2100" w:type="pct"/>
            <w:vAlign w:val="center"/>
            <w:hideMark/>
          </w:tcPr>
          <w:p w14:paraId="63180092"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551,170.87</w:t>
            </w:r>
          </w:p>
        </w:tc>
      </w:tr>
      <w:tr w:rsidR="00BC4EF2" w:rsidRPr="00D518AF" w14:paraId="3910848C" w14:textId="77777777" w:rsidTr="00586B3F">
        <w:tc>
          <w:tcPr>
            <w:tcW w:w="800" w:type="pct"/>
            <w:vAlign w:val="center"/>
            <w:hideMark/>
          </w:tcPr>
          <w:p w14:paraId="264B43E0"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2100" w:type="pct"/>
            <w:vAlign w:val="center"/>
            <w:hideMark/>
          </w:tcPr>
          <w:p w14:paraId="3077ACA3"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338,359.44</w:t>
            </w:r>
          </w:p>
        </w:tc>
        <w:tc>
          <w:tcPr>
            <w:tcW w:w="2100" w:type="pct"/>
            <w:vAlign w:val="center"/>
            <w:hideMark/>
          </w:tcPr>
          <w:p w14:paraId="7A26AEE5"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551,209.03</w:t>
            </w:r>
          </w:p>
        </w:tc>
      </w:tr>
      <w:tr w:rsidR="00BC4EF2" w:rsidRPr="00D518AF" w14:paraId="7BD8D368" w14:textId="77777777" w:rsidTr="00586B3F">
        <w:tc>
          <w:tcPr>
            <w:tcW w:w="800" w:type="pct"/>
            <w:vAlign w:val="center"/>
            <w:hideMark/>
          </w:tcPr>
          <w:p w14:paraId="49B9C45A"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2100" w:type="pct"/>
            <w:vAlign w:val="center"/>
            <w:hideMark/>
          </w:tcPr>
          <w:p w14:paraId="76AE9432"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338,261.64</w:t>
            </w:r>
          </w:p>
        </w:tc>
        <w:tc>
          <w:tcPr>
            <w:tcW w:w="2100" w:type="pct"/>
            <w:vAlign w:val="center"/>
            <w:hideMark/>
          </w:tcPr>
          <w:p w14:paraId="22784AC3"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551,214.39</w:t>
            </w:r>
          </w:p>
        </w:tc>
      </w:tr>
      <w:tr w:rsidR="00BC4EF2" w:rsidRPr="00D518AF" w14:paraId="213D5EDA" w14:textId="77777777" w:rsidTr="00586B3F">
        <w:tc>
          <w:tcPr>
            <w:tcW w:w="800" w:type="pct"/>
            <w:vAlign w:val="center"/>
            <w:hideMark/>
          </w:tcPr>
          <w:p w14:paraId="4833424E"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2100" w:type="pct"/>
            <w:vAlign w:val="center"/>
            <w:hideMark/>
          </w:tcPr>
          <w:p w14:paraId="7183782F"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338,261.45</w:t>
            </w:r>
          </w:p>
        </w:tc>
        <w:tc>
          <w:tcPr>
            <w:tcW w:w="2100" w:type="pct"/>
            <w:vAlign w:val="center"/>
            <w:hideMark/>
          </w:tcPr>
          <w:p w14:paraId="5BA698B6"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551,220.65</w:t>
            </w:r>
          </w:p>
        </w:tc>
      </w:tr>
      <w:tr w:rsidR="00BC4EF2" w:rsidRPr="00D518AF" w14:paraId="44BA16AA" w14:textId="77777777" w:rsidTr="00586B3F">
        <w:tc>
          <w:tcPr>
            <w:tcW w:w="800" w:type="pct"/>
            <w:vAlign w:val="center"/>
            <w:hideMark/>
          </w:tcPr>
          <w:p w14:paraId="4A6C97C7"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2100" w:type="pct"/>
            <w:vAlign w:val="center"/>
            <w:hideMark/>
          </w:tcPr>
          <w:p w14:paraId="43078B2E"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337,797.33</w:t>
            </w:r>
          </w:p>
        </w:tc>
        <w:tc>
          <w:tcPr>
            <w:tcW w:w="2100" w:type="pct"/>
            <w:vAlign w:val="center"/>
            <w:hideMark/>
          </w:tcPr>
          <w:p w14:paraId="13732E0B"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551,364.74</w:t>
            </w:r>
          </w:p>
        </w:tc>
      </w:tr>
      <w:tr w:rsidR="00BC4EF2" w:rsidRPr="00D518AF" w14:paraId="186562E9" w14:textId="77777777" w:rsidTr="00586B3F">
        <w:tc>
          <w:tcPr>
            <w:tcW w:w="800" w:type="pct"/>
            <w:vAlign w:val="center"/>
            <w:hideMark/>
          </w:tcPr>
          <w:p w14:paraId="32045A37"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2100" w:type="pct"/>
            <w:vAlign w:val="center"/>
            <w:hideMark/>
          </w:tcPr>
          <w:p w14:paraId="6C05BD61"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337,754.81</w:t>
            </w:r>
          </w:p>
        </w:tc>
        <w:tc>
          <w:tcPr>
            <w:tcW w:w="2100" w:type="pct"/>
            <w:vAlign w:val="center"/>
            <w:hideMark/>
          </w:tcPr>
          <w:p w14:paraId="333F246E"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551,431.26</w:t>
            </w:r>
          </w:p>
        </w:tc>
      </w:tr>
      <w:tr w:rsidR="00BC4EF2" w:rsidRPr="00D518AF" w14:paraId="4F03C41D" w14:textId="77777777" w:rsidTr="00586B3F">
        <w:tc>
          <w:tcPr>
            <w:tcW w:w="800" w:type="pct"/>
            <w:vAlign w:val="center"/>
            <w:hideMark/>
          </w:tcPr>
          <w:p w14:paraId="04903B0C"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2100" w:type="pct"/>
            <w:vAlign w:val="center"/>
            <w:hideMark/>
          </w:tcPr>
          <w:p w14:paraId="2C35E9E4"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337,752.78</w:t>
            </w:r>
          </w:p>
        </w:tc>
        <w:tc>
          <w:tcPr>
            <w:tcW w:w="2100" w:type="pct"/>
            <w:vAlign w:val="center"/>
            <w:hideMark/>
          </w:tcPr>
          <w:p w14:paraId="2B5AA1F3"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551,438.98</w:t>
            </w:r>
          </w:p>
        </w:tc>
      </w:tr>
      <w:tr w:rsidR="00BC4EF2" w:rsidRPr="00D518AF" w14:paraId="30F9B0F3" w14:textId="77777777" w:rsidTr="00586B3F">
        <w:tc>
          <w:tcPr>
            <w:tcW w:w="800" w:type="pct"/>
            <w:vAlign w:val="center"/>
            <w:hideMark/>
          </w:tcPr>
          <w:p w14:paraId="5E876865"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2100" w:type="pct"/>
            <w:vAlign w:val="center"/>
            <w:hideMark/>
          </w:tcPr>
          <w:p w14:paraId="0BBCDF0F"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337,891.74</w:t>
            </w:r>
          </w:p>
        </w:tc>
        <w:tc>
          <w:tcPr>
            <w:tcW w:w="2100" w:type="pct"/>
            <w:vAlign w:val="center"/>
            <w:hideMark/>
          </w:tcPr>
          <w:p w14:paraId="67C5F94B"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551,637.45</w:t>
            </w:r>
          </w:p>
        </w:tc>
      </w:tr>
      <w:tr w:rsidR="00BC4EF2" w:rsidRPr="00D518AF" w14:paraId="5E4D5013" w14:textId="77777777" w:rsidTr="00586B3F">
        <w:tc>
          <w:tcPr>
            <w:tcW w:w="800" w:type="pct"/>
            <w:vAlign w:val="center"/>
            <w:hideMark/>
          </w:tcPr>
          <w:p w14:paraId="76063A08"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2100" w:type="pct"/>
            <w:vAlign w:val="center"/>
            <w:hideMark/>
          </w:tcPr>
          <w:p w14:paraId="67ED4A5A"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338,176.37</w:t>
            </w:r>
          </w:p>
        </w:tc>
        <w:tc>
          <w:tcPr>
            <w:tcW w:w="2100" w:type="pct"/>
            <w:vAlign w:val="center"/>
            <w:hideMark/>
          </w:tcPr>
          <w:p w14:paraId="154A4BDE"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551,520.56</w:t>
            </w:r>
          </w:p>
        </w:tc>
      </w:tr>
      <w:tr w:rsidR="00BC4EF2" w:rsidRPr="00D518AF" w14:paraId="41C455B3" w14:textId="77777777" w:rsidTr="00586B3F">
        <w:tc>
          <w:tcPr>
            <w:tcW w:w="800" w:type="pct"/>
            <w:vAlign w:val="center"/>
            <w:hideMark/>
          </w:tcPr>
          <w:p w14:paraId="5705CD3B"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2100" w:type="pct"/>
            <w:vAlign w:val="center"/>
            <w:hideMark/>
          </w:tcPr>
          <w:p w14:paraId="149F3298"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338,119.40</w:t>
            </w:r>
          </w:p>
        </w:tc>
        <w:tc>
          <w:tcPr>
            <w:tcW w:w="2100" w:type="pct"/>
            <w:vAlign w:val="center"/>
            <w:hideMark/>
          </w:tcPr>
          <w:p w14:paraId="3A64A2BF"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551,647.21</w:t>
            </w:r>
          </w:p>
        </w:tc>
      </w:tr>
      <w:tr w:rsidR="00BC4EF2" w:rsidRPr="00D518AF" w14:paraId="1E145A3B" w14:textId="77777777" w:rsidTr="00586B3F">
        <w:tc>
          <w:tcPr>
            <w:tcW w:w="800" w:type="pct"/>
            <w:vAlign w:val="center"/>
            <w:hideMark/>
          </w:tcPr>
          <w:p w14:paraId="2418857A"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w:t>
            </w:r>
          </w:p>
        </w:tc>
        <w:tc>
          <w:tcPr>
            <w:tcW w:w="2100" w:type="pct"/>
            <w:vAlign w:val="center"/>
            <w:hideMark/>
          </w:tcPr>
          <w:p w14:paraId="5BC55DCE"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338,199.31</w:t>
            </w:r>
          </w:p>
        </w:tc>
        <w:tc>
          <w:tcPr>
            <w:tcW w:w="2100" w:type="pct"/>
            <w:vAlign w:val="center"/>
            <w:hideMark/>
          </w:tcPr>
          <w:p w14:paraId="3DAC826D"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551,878.29</w:t>
            </w:r>
          </w:p>
        </w:tc>
      </w:tr>
      <w:tr w:rsidR="00BC4EF2" w:rsidRPr="00D518AF" w14:paraId="09DFAB4F" w14:textId="77777777" w:rsidTr="00586B3F">
        <w:tc>
          <w:tcPr>
            <w:tcW w:w="800" w:type="pct"/>
            <w:vAlign w:val="center"/>
            <w:hideMark/>
          </w:tcPr>
          <w:p w14:paraId="0DD6399E"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w:t>
            </w:r>
          </w:p>
        </w:tc>
        <w:tc>
          <w:tcPr>
            <w:tcW w:w="2100" w:type="pct"/>
            <w:vAlign w:val="center"/>
            <w:hideMark/>
          </w:tcPr>
          <w:p w14:paraId="6E6D0E01"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338,341.18</w:t>
            </w:r>
          </w:p>
        </w:tc>
        <w:tc>
          <w:tcPr>
            <w:tcW w:w="2100" w:type="pct"/>
            <w:vAlign w:val="center"/>
            <w:hideMark/>
          </w:tcPr>
          <w:p w14:paraId="68BF31A0"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551,615.15</w:t>
            </w:r>
          </w:p>
        </w:tc>
      </w:tr>
      <w:tr w:rsidR="00BC4EF2" w:rsidRPr="00D518AF" w14:paraId="7EBE3245" w14:textId="77777777" w:rsidTr="00586B3F">
        <w:tc>
          <w:tcPr>
            <w:tcW w:w="800" w:type="pct"/>
            <w:vAlign w:val="center"/>
            <w:hideMark/>
          </w:tcPr>
          <w:p w14:paraId="64BBA38E"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w:t>
            </w:r>
          </w:p>
        </w:tc>
        <w:tc>
          <w:tcPr>
            <w:tcW w:w="2100" w:type="pct"/>
            <w:vAlign w:val="center"/>
            <w:hideMark/>
          </w:tcPr>
          <w:p w14:paraId="0D7E5EB9"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338,469.16</w:t>
            </w:r>
          </w:p>
        </w:tc>
        <w:tc>
          <w:tcPr>
            <w:tcW w:w="2100" w:type="pct"/>
            <w:vAlign w:val="center"/>
            <w:hideMark/>
          </w:tcPr>
          <w:p w14:paraId="44049468"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551,751.11</w:t>
            </w:r>
          </w:p>
        </w:tc>
      </w:tr>
      <w:tr w:rsidR="00BC4EF2" w:rsidRPr="00D518AF" w14:paraId="547247DD" w14:textId="77777777" w:rsidTr="00586B3F">
        <w:tc>
          <w:tcPr>
            <w:tcW w:w="800" w:type="pct"/>
            <w:vAlign w:val="center"/>
            <w:hideMark/>
          </w:tcPr>
          <w:p w14:paraId="619B6EC2"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w:t>
            </w:r>
          </w:p>
        </w:tc>
        <w:tc>
          <w:tcPr>
            <w:tcW w:w="2100" w:type="pct"/>
            <w:vAlign w:val="center"/>
            <w:hideMark/>
          </w:tcPr>
          <w:p w14:paraId="22F505AF"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338,621.34</w:t>
            </w:r>
          </w:p>
        </w:tc>
        <w:tc>
          <w:tcPr>
            <w:tcW w:w="2100" w:type="pct"/>
            <w:vAlign w:val="center"/>
            <w:hideMark/>
          </w:tcPr>
          <w:p w14:paraId="2CE7D20F"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551,609.22</w:t>
            </w:r>
          </w:p>
        </w:tc>
      </w:tr>
      <w:tr w:rsidR="00BC4EF2" w:rsidRPr="00D518AF" w14:paraId="1BF63B36" w14:textId="77777777" w:rsidTr="00586B3F">
        <w:tc>
          <w:tcPr>
            <w:tcW w:w="800" w:type="pct"/>
            <w:vAlign w:val="center"/>
            <w:hideMark/>
          </w:tcPr>
          <w:p w14:paraId="3F3BCEE3"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w:t>
            </w:r>
          </w:p>
        </w:tc>
        <w:tc>
          <w:tcPr>
            <w:tcW w:w="2100" w:type="pct"/>
            <w:vAlign w:val="center"/>
            <w:hideMark/>
          </w:tcPr>
          <w:p w14:paraId="747CBFFD"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338,672.92</w:t>
            </w:r>
          </w:p>
        </w:tc>
        <w:tc>
          <w:tcPr>
            <w:tcW w:w="2100" w:type="pct"/>
            <w:vAlign w:val="center"/>
            <w:hideMark/>
          </w:tcPr>
          <w:p w14:paraId="70DE51D5"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551,687.89</w:t>
            </w:r>
          </w:p>
        </w:tc>
      </w:tr>
      <w:tr w:rsidR="00BC4EF2" w:rsidRPr="00D518AF" w14:paraId="44391AE6" w14:textId="77777777" w:rsidTr="00586B3F">
        <w:tc>
          <w:tcPr>
            <w:tcW w:w="800" w:type="pct"/>
            <w:vAlign w:val="center"/>
            <w:hideMark/>
          </w:tcPr>
          <w:p w14:paraId="504A5092"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w:t>
            </w:r>
          </w:p>
        </w:tc>
        <w:tc>
          <w:tcPr>
            <w:tcW w:w="2100" w:type="pct"/>
            <w:vAlign w:val="center"/>
            <w:hideMark/>
          </w:tcPr>
          <w:p w14:paraId="4E01D598"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338,652.27</w:t>
            </w:r>
          </w:p>
        </w:tc>
        <w:tc>
          <w:tcPr>
            <w:tcW w:w="2100" w:type="pct"/>
            <w:vAlign w:val="center"/>
            <w:hideMark/>
          </w:tcPr>
          <w:p w14:paraId="376BF8EB"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551,900.95</w:t>
            </w:r>
          </w:p>
        </w:tc>
      </w:tr>
      <w:tr w:rsidR="00BC4EF2" w:rsidRPr="00D518AF" w14:paraId="3252FE4F" w14:textId="77777777" w:rsidTr="00586B3F">
        <w:tc>
          <w:tcPr>
            <w:tcW w:w="800" w:type="pct"/>
            <w:vAlign w:val="center"/>
            <w:hideMark/>
          </w:tcPr>
          <w:p w14:paraId="5DC9C6FD"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w:t>
            </w:r>
          </w:p>
        </w:tc>
        <w:tc>
          <w:tcPr>
            <w:tcW w:w="2100" w:type="pct"/>
            <w:vAlign w:val="center"/>
            <w:hideMark/>
          </w:tcPr>
          <w:p w14:paraId="20E3C528"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338,862.05</w:t>
            </w:r>
          </w:p>
        </w:tc>
        <w:tc>
          <w:tcPr>
            <w:tcW w:w="2100" w:type="pct"/>
            <w:vAlign w:val="center"/>
            <w:hideMark/>
          </w:tcPr>
          <w:p w14:paraId="5D0F62ED"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551,775.68</w:t>
            </w:r>
          </w:p>
        </w:tc>
      </w:tr>
      <w:tr w:rsidR="00BC4EF2" w:rsidRPr="00D518AF" w14:paraId="4139CC00" w14:textId="77777777" w:rsidTr="00586B3F">
        <w:tc>
          <w:tcPr>
            <w:tcW w:w="800" w:type="pct"/>
            <w:vAlign w:val="center"/>
            <w:hideMark/>
          </w:tcPr>
          <w:p w14:paraId="34F2D8DE"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w:t>
            </w:r>
          </w:p>
        </w:tc>
        <w:tc>
          <w:tcPr>
            <w:tcW w:w="2100" w:type="pct"/>
            <w:vAlign w:val="center"/>
            <w:hideMark/>
          </w:tcPr>
          <w:p w14:paraId="63769104"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338,879.42</w:t>
            </w:r>
          </w:p>
        </w:tc>
        <w:tc>
          <w:tcPr>
            <w:tcW w:w="2100" w:type="pct"/>
            <w:vAlign w:val="center"/>
            <w:hideMark/>
          </w:tcPr>
          <w:p w14:paraId="56A63486"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551,732.61</w:t>
            </w:r>
          </w:p>
        </w:tc>
      </w:tr>
      <w:tr w:rsidR="00BC4EF2" w:rsidRPr="00D518AF" w14:paraId="6EB37F40" w14:textId="77777777" w:rsidTr="00586B3F">
        <w:tc>
          <w:tcPr>
            <w:tcW w:w="800" w:type="pct"/>
            <w:vAlign w:val="center"/>
            <w:hideMark/>
          </w:tcPr>
          <w:p w14:paraId="6153F53D"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w:t>
            </w:r>
          </w:p>
        </w:tc>
        <w:tc>
          <w:tcPr>
            <w:tcW w:w="2100" w:type="pct"/>
            <w:vAlign w:val="center"/>
            <w:hideMark/>
          </w:tcPr>
          <w:p w14:paraId="6CF40BCF"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338,786.05</w:t>
            </w:r>
          </w:p>
        </w:tc>
        <w:tc>
          <w:tcPr>
            <w:tcW w:w="2100" w:type="pct"/>
            <w:vAlign w:val="center"/>
            <w:hideMark/>
          </w:tcPr>
          <w:p w14:paraId="6975FE8E"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551,543.55</w:t>
            </w:r>
          </w:p>
        </w:tc>
      </w:tr>
      <w:tr w:rsidR="00BC4EF2" w:rsidRPr="00D518AF" w14:paraId="475700F9" w14:textId="77777777" w:rsidTr="00586B3F">
        <w:tc>
          <w:tcPr>
            <w:tcW w:w="800" w:type="pct"/>
            <w:vAlign w:val="center"/>
            <w:hideMark/>
          </w:tcPr>
          <w:p w14:paraId="7725A924"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w:t>
            </w:r>
          </w:p>
        </w:tc>
        <w:tc>
          <w:tcPr>
            <w:tcW w:w="2100" w:type="pct"/>
            <w:vAlign w:val="center"/>
            <w:hideMark/>
          </w:tcPr>
          <w:p w14:paraId="7AD6C3AF"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338,954.24</w:t>
            </w:r>
          </w:p>
        </w:tc>
        <w:tc>
          <w:tcPr>
            <w:tcW w:w="2100" w:type="pct"/>
            <w:vAlign w:val="center"/>
            <w:hideMark/>
          </w:tcPr>
          <w:p w14:paraId="1C1E0949"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551,471.75</w:t>
            </w:r>
          </w:p>
        </w:tc>
      </w:tr>
      <w:tr w:rsidR="00BC4EF2" w:rsidRPr="00D518AF" w14:paraId="267735D5" w14:textId="77777777" w:rsidTr="00586B3F">
        <w:tc>
          <w:tcPr>
            <w:tcW w:w="800" w:type="pct"/>
            <w:vAlign w:val="center"/>
            <w:hideMark/>
          </w:tcPr>
          <w:p w14:paraId="6FCD26EC"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w:t>
            </w:r>
          </w:p>
        </w:tc>
        <w:tc>
          <w:tcPr>
            <w:tcW w:w="2100" w:type="pct"/>
            <w:vAlign w:val="center"/>
            <w:hideMark/>
          </w:tcPr>
          <w:p w14:paraId="2C5B1D1A"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338,980.81</w:t>
            </w:r>
          </w:p>
        </w:tc>
        <w:tc>
          <w:tcPr>
            <w:tcW w:w="2100" w:type="pct"/>
            <w:vAlign w:val="center"/>
            <w:hideMark/>
          </w:tcPr>
          <w:p w14:paraId="3E78418B"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551,429.46</w:t>
            </w:r>
          </w:p>
        </w:tc>
      </w:tr>
      <w:tr w:rsidR="00BC4EF2" w:rsidRPr="00D518AF" w14:paraId="3E76F702" w14:textId="77777777" w:rsidTr="00586B3F">
        <w:tc>
          <w:tcPr>
            <w:tcW w:w="800" w:type="pct"/>
            <w:vAlign w:val="center"/>
            <w:hideMark/>
          </w:tcPr>
          <w:p w14:paraId="4658F908"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2100" w:type="pct"/>
            <w:vAlign w:val="center"/>
            <w:hideMark/>
          </w:tcPr>
          <w:p w14:paraId="5E567AC7"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338,946.95</w:t>
            </w:r>
          </w:p>
        </w:tc>
        <w:tc>
          <w:tcPr>
            <w:tcW w:w="2100" w:type="pct"/>
            <w:vAlign w:val="center"/>
            <w:hideMark/>
          </w:tcPr>
          <w:p w14:paraId="36B0FA16"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551,402.06</w:t>
            </w:r>
          </w:p>
        </w:tc>
      </w:tr>
      <w:tr w:rsidR="00BC4EF2" w:rsidRPr="00D518AF" w14:paraId="1167D547" w14:textId="77777777" w:rsidTr="00586B3F">
        <w:tc>
          <w:tcPr>
            <w:tcW w:w="800" w:type="pct"/>
            <w:vAlign w:val="center"/>
            <w:hideMark/>
          </w:tcPr>
          <w:p w14:paraId="74EED978"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w:t>
            </w:r>
          </w:p>
        </w:tc>
        <w:tc>
          <w:tcPr>
            <w:tcW w:w="2100" w:type="pct"/>
            <w:vAlign w:val="center"/>
            <w:hideMark/>
          </w:tcPr>
          <w:p w14:paraId="0A19D752"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339,047.42</w:t>
            </w:r>
          </w:p>
        </w:tc>
        <w:tc>
          <w:tcPr>
            <w:tcW w:w="2100" w:type="pct"/>
            <w:vAlign w:val="center"/>
            <w:hideMark/>
          </w:tcPr>
          <w:p w14:paraId="1C6608AF"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551,312.38</w:t>
            </w:r>
          </w:p>
        </w:tc>
      </w:tr>
      <w:tr w:rsidR="00BC4EF2" w:rsidRPr="00D518AF" w14:paraId="10D3FF6C" w14:textId="77777777" w:rsidTr="00586B3F">
        <w:tc>
          <w:tcPr>
            <w:tcW w:w="800" w:type="pct"/>
            <w:vAlign w:val="center"/>
            <w:hideMark/>
          </w:tcPr>
          <w:p w14:paraId="576DC501"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26.</w:t>
            </w:r>
          </w:p>
        </w:tc>
        <w:tc>
          <w:tcPr>
            <w:tcW w:w="2100" w:type="pct"/>
            <w:vAlign w:val="center"/>
            <w:hideMark/>
          </w:tcPr>
          <w:p w14:paraId="292BAAC1"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338,994.64</w:t>
            </w:r>
          </w:p>
        </w:tc>
        <w:tc>
          <w:tcPr>
            <w:tcW w:w="2100" w:type="pct"/>
            <w:vAlign w:val="center"/>
            <w:hideMark/>
          </w:tcPr>
          <w:p w14:paraId="0B427D77"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551,190.56</w:t>
            </w:r>
          </w:p>
        </w:tc>
      </w:tr>
      <w:tr w:rsidR="00BC4EF2" w:rsidRPr="00D518AF" w14:paraId="69B66AFE" w14:textId="77777777" w:rsidTr="00586B3F">
        <w:tc>
          <w:tcPr>
            <w:tcW w:w="800" w:type="pct"/>
            <w:vAlign w:val="center"/>
            <w:hideMark/>
          </w:tcPr>
          <w:p w14:paraId="2FFA86C3"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w:t>
            </w:r>
          </w:p>
        </w:tc>
        <w:tc>
          <w:tcPr>
            <w:tcW w:w="2100" w:type="pct"/>
            <w:vAlign w:val="center"/>
            <w:hideMark/>
          </w:tcPr>
          <w:p w14:paraId="3910A6FB"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338,988.50</w:t>
            </w:r>
          </w:p>
        </w:tc>
        <w:tc>
          <w:tcPr>
            <w:tcW w:w="2100" w:type="pct"/>
            <w:vAlign w:val="center"/>
            <w:hideMark/>
          </w:tcPr>
          <w:p w14:paraId="4EE2B13E"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551,164.69</w:t>
            </w:r>
          </w:p>
        </w:tc>
      </w:tr>
      <w:tr w:rsidR="00BC4EF2" w:rsidRPr="00D518AF" w14:paraId="349BC443" w14:textId="77777777" w:rsidTr="00586B3F">
        <w:tc>
          <w:tcPr>
            <w:tcW w:w="800" w:type="pct"/>
            <w:vAlign w:val="center"/>
            <w:hideMark/>
          </w:tcPr>
          <w:p w14:paraId="16337974"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w:t>
            </w:r>
          </w:p>
        </w:tc>
        <w:tc>
          <w:tcPr>
            <w:tcW w:w="2100" w:type="pct"/>
            <w:vAlign w:val="center"/>
            <w:hideMark/>
          </w:tcPr>
          <w:p w14:paraId="4FC70F30"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338,990.85</w:t>
            </w:r>
          </w:p>
        </w:tc>
        <w:tc>
          <w:tcPr>
            <w:tcW w:w="2100" w:type="pct"/>
            <w:vAlign w:val="center"/>
            <w:hideMark/>
          </w:tcPr>
          <w:p w14:paraId="229E792F"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551,133.47</w:t>
            </w:r>
          </w:p>
        </w:tc>
      </w:tr>
      <w:tr w:rsidR="00BC4EF2" w:rsidRPr="00D518AF" w14:paraId="6EEB3B18" w14:textId="77777777" w:rsidTr="00586B3F">
        <w:tc>
          <w:tcPr>
            <w:tcW w:w="800" w:type="pct"/>
            <w:vAlign w:val="center"/>
            <w:hideMark/>
          </w:tcPr>
          <w:p w14:paraId="56C4FD0E"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29.</w:t>
            </w:r>
          </w:p>
        </w:tc>
        <w:tc>
          <w:tcPr>
            <w:tcW w:w="2100" w:type="pct"/>
            <w:vAlign w:val="center"/>
            <w:hideMark/>
          </w:tcPr>
          <w:p w14:paraId="5E2CDD32"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338,931.23</w:t>
            </w:r>
          </w:p>
        </w:tc>
        <w:tc>
          <w:tcPr>
            <w:tcW w:w="2100" w:type="pct"/>
            <w:vAlign w:val="center"/>
            <w:hideMark/>
          </w:tcPr>
          <w:p w14:paraId="7A2EC291"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551,127.62</w:t>
            </w:r>
          </w:p>
        </w:tc>
      </w:tr>
      <w:tr w:rsidR="00BC4EF2" w:rsidRPr="00D518AF" w14:paraId="1045DF51" w14:textId="77777777" w:rsidTr="00586B3F">
        <w:tc>
          <w:tcPr>
            <w:tcW w:w="800" w:type="pct"/>
            <w:vAlign w:val="center"/>
            <w:hideMark/>
          </w:tcPr>
          <w:p w14:paraId="514702D3"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w:t>
            </w:r>
          </w:p>
        </w:tc>
        <w:tc>
          <w:tcPr>
            <w:tcW w:w="2100" w:type="pct"/>
            <w:vAlign w:val="center"/>
            <w:hideMark/>
          </w:tcPr>
          <w:p w14:paraId="2C444347"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338,820.18</w:t>
            </w:r>
          </w:p>
        </w:tc>
        <w:tc>
          <w:tcPr>
            <w:tcW w:w="2100" w:type="pct"/>
            <w:vAlign w:val="center"/>
            <w:hideMark/>
          </w:tcPr>
          <w:p w14:paraId="51D5C07A"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550,904.97</w:t>
            </w:r>
          </w:p>
        </w:tc>
      </w:tr>
      <w:tr w:rsidR="00BC4EF2" w:rsidRPr="00D518AF" w14:paraId="3D207926" w14:textId="77777777" w:rsidTr="00586B3F">
        <w:tc>
          <w:tcPr>
            <w:tcW w:w="800" w:type="pct"/>
            <w:vAlign w:val="center"/>
            <w:hideMark/>
          </w:tcPr>
          <w:p w14:paraId="6394D57B"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31.</w:t>
            </w:r>
          </w:p>
        </w:tc>
        <w:tc>
          <w:tcPr>
            <w:tcW w:w="2100" w:type="pct"/>
            <w:vAlign w:val="center"/>
            <w:hideMark/>
          </w:tcPr>
          <w:p w14:paraId="5FCEAC38"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338,787.08</w:t>
            </w:r>
          </w:p>
        </w:tc>
        <w:tc>
          <w:tcPr>
            <w:tcW w:w="2100" w:type="pct"/>
            <w:vAlign w:val="center"/>
            <w:hideMark/>
          </w:tcPr>
          <w:p w14:paraId="16B1C6B3"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550,923.04</w:t>
            </w:r>
          </w:p>
        </w:tc>
      </w:tr>
      <w:tr w:rsidR="00BC4EF2" w:rsidRPr="00D518AF" w14:paraId="1A477C0B" w14:textId="77777777" w:rsidTr="00586B3F">
        <w:tc>
          <w:tcPr>
            <w:tcW w:w="800" w:type="pct"/>
            <w:vAlign w:val="center"/>
            <w:hideMark/>
          </w:tcPr>
          <w:p w14:paraId="21D48285"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32.</w:t>
            </w:r>
          </w:p>
        </w:tc>
        <w:tc>
          <w:tcPr>
            <w:tcW w:w="2100" w:type="pct"/>
            <w:vAlign w:val="center"/>
            <w:hideMark/>
          </w:tcPr>
          <w:p w14:paraId="709FE861"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338588.60</w:t>
            </w:r>
          </w:p>
        </w:tc>
        <w:tc>
          <w:tcPr>
            <w:tcW w:w="2100" w:type="pct"/>
            <w:vAlign w:val="center"/>
            <w:hideMark/>
          </w:tcPr>
          <w:p w14:paraId="41A2B6B1"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550945.53</w:t>
            </w:r>
          </w:p>
        </w:tc>
      </w:tr>
      <w:tr w:rsidR="00BC4EF2" w:rsidRPr="00D518AF" w14:paraId="555B37C2" w14:textId="77777777" w:rsidTr="00586B3F">
        <w:tc>
          <w:tcPr>
            <w:tcW w:w="800" w:type="pct"/>
            <w:vAlign w:val="center"/>
            <w:hideMark/>
          </w:tcPr>
          <w:p w14:paraId="436E805F"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w:t>
            </w:r>
          </w:p>
        </w:tc>
        <w:tc>
          <w:tcPr>
            <w:tcW w:w="2100" w:type="pct"/>
            <w:vAlign w:val="center"/>
            <w:hideMark/>
          </w:tcPr>
          <w:p w14:paraId="013F9634"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338579.56</w:t>
            </w:r>
          </w:p>
        </w:tc>
        <w:tc>
          <w:tcPr>
            <w:tcW w:w="2100" w:type="pct"/>
            <w:vAlign w:val="center"/>
            <w:hideMark/>
          </w:tcPr>
          <w:p w14:paraId="7F720C9F"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550939.94</w:t>
            </w:r>
          </w:p>
        </w:tc>
      </w:tr>
      <w:tr w:rsidR="00BC4EF2" w:rsidRPr="00D518AF" w14:paraId="52FEE627" w14:textId="77777777" w:rsidTr="00586B3F">
        <w:tc>
          <w:tcPr>
            <w:tcW w:w="800" w:type="pct"/>
            <w:vAlign w:val="center"/>
            <w:hideMark/>
          </w:tcPr>
          <w:p w14:paraId="2776E691"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34.</w:t>
            </w:r>
          </w:p>
        </w:tc>
        <w:tc>
          <w:tcPr>
            <w:tcW w:w="2100" w:type="pct"/>
            <w:vAlign w:val="center"/>
            <w:hideMark/>
          </w:tcPr>
          <w:p w14:paraId="17782165"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338463.49</w:t>
            </w:r>
          </w:p>
        </w:tc>
        <w:tc>
          <w:tcPr>
            <w:tcW w:w="2100" w:type="pct"/>
            <w:vAlign w:val="center"/>
            <w:hideMark/>
          </w:tcPr>
          <w:p w14:paraId="76A5D590"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551019.08</w:t>
            </w:r>
          </w:p>
        </w:tc>
      </w:tr>
      <w:tr w:rsidR="00BC4EF2" w:rsidRPr="00D518AF" w14:paraId="018F053B" w14:textId="77777777" w:rsidTr="00586B3F">
        <w:tc>
          <w:tcPr>
            <w:tcW w:w="800" w:type="pct"/>
            <w:vAlign w:val="center"/>
            <w:hideMark/>
          </w:tcPr>
          <w:p w14:paraId="17D0554A"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2100" w:type="pct"/>
            <w:vAlign w:val="center"/>
            <w:hideMark/>
          </w:tcPr>
          <w:p w14:paraId="2E64B9AC"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338457.60</w:t>
            </w:r>
          </w:p>
        </w:tc>
        <w:tc>
          <w:tcPr>
            <w:tcW w:w="2100" w:type="pct"/>
            <w:vAlign w:val="center"/>
            <w:hideMark/>
          </w:tcPr>
          <w:p w14:paraId="6933C164"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551020.34</w:t>
            </w:r>
          </w:p>
        </w:tc>
      </w:tr>
      <w:tr w:rsidR="00BC4EF2" w:rsidRPr="00D518AF" w14:paraId="2BE1ADF2" w14:textId="77777777" w:rsidTr="00586B3F">
        <w:tc>
          <w:tcPr>
            <w:tcW w:w="800" w:type="pct"/>
            <w:vAlign w:val="center"/>
            <w:hideMark/>
          </w:tcPr>
          <w:p w14:paraId="66C84B20"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36.</w:t>
            </w:r>
          </w:p>
        </w:tc>
        <w:tc>
          <w:tcPr>
            <w:tcW w:w="2100" w:type="pct"/>
            <w:vAlign w:val="center"/>
            <w:hideMark/>
          </w:tcPr>
          <w:p w14:paraId="2CF6E84A"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338469.38</w:t>
            </w:r>
          </w:p>
        </w:tc>
        <w:tc>
          <w:tcPr>
            <w:tcW w:w="2100" w:type="pct"/>
            <w:vAlign w:val="center"/>
            <w:hideMark/>
          </w:tcPr>
          <w:p w14:paraId="173A1FC6"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551058.54</w:t>
            </w:r>
          </w:p>
        </w:tc>
      </w:tr>
      <w:tr w:rsidR="00BC4EF2" w:rsidRPr="00D518AF" w14:paraId="79A34C6D" w14:textId="77777777" w:rsidTr="00586B3F">
        <w:tc>
          <w:tcPr>
            <w:tcW w:w="800" w:type="pct"/>
            <w:vAlign w:val="center"/>
            <w:hideMark/>
          </w:tcPr>
          <w:p w14:paraId="0BDAED8A"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37.</w:t>
            </w:r>
          </w:p>
        </w:tc>
        <w:tc>
          <w:tcPr>
            <w:tcW w:w="2100" w:type="pct"/>
            <w:vAlign w:val="center"/>
            <w:hideMark/>
          </w:tcPr>
          <w:p w14:paraId="68D78BB1"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338516.06</w:t>
            </w:r>
          </w:p>
        </w:tc>
        <w:tc>
          <w:tcPr>
            <w:tcW w:w="2100" w:type="pct"/>
            <w:vAlign w:val="center"/>
            <w:hideMark/>
          </w:tcPr>
          <w:p w14:paraId="3016E6DC"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551064.17</w:t>
            </w:r>
          </w:p>
        </w:tc>
      </w:tr>
      <w:tr w:rsidR="00BC4EF2" w:rsidRPr="00D518AF" w14:paraId="1E03E4B3" w14:textId="77777777" w:rsidTr="00586B3F">
        <w:tc>
          <w:tcPr>
            <w:tcW w:w="800" w:type="pct"/>
            <w:vAlign w:val="center"/>
            <w:hideMark/>
          </w:tcPr>
          <w:p w14:paraId="08B7EEE2"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38.</w:t>
            </w:r>
          </w:p>
        </w:tc>
        <w:tc>
          <w:tcPr>
            <w:tcW w:w="2100" w:type="pct"/>
            <w:vAlign w:val="center"/>
            <w:hideMark/>
          </w:tcPr>
          <w:p w14:paraId="1353FC31"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338521.04</w:t>
            </w:r>
          </w:p>
        </w:tc>
        <w:tc>
          <w:tcPr>
            <w:tcW w:w="2100" w:type="pct"/>
            <w:vAlign w:val="center"/>
            <w:hideMark/>
          </w:tcPr>
          <w:p w14:paraId="17FE9E19"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551043.78</w:t>
            </w:r>
          </w:p>
        </w:tc>
      </w:tr>
      <w:tr w:rsidR="00BC4EF2" w:rsidRPr="00D518AF" w14:paraId="20C1EE39" w14:textId="77777777" w:rsidTr="00586B3F">
        <w:tc>
          <w:tcPr>
            <w:tcW w:w="800" w:type="pct"/>
            <w:vAlign w:val="center"/>
            <w:hideMark/>
          </w:tcPr>
          <w:p w14:paraId="166962AC"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39.</w:t>
            </w:r>
          </w:p>
        </w:tc>
        <w:tc>
          <w:tcPr>
            <w:tcW w:w="2100" w:type="pct"/>
            <w:vAlign w:val="center"/>
            <w:hideMark/>
          </w:tcPr>
          <w:p w14:paraId="63FB2A70"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338526.38</w:t>
            </w:r>
          </w:p>
        </w:tc>
        <w:tc>
          <w:tcPr>
            <w:tcW w:w="2100" w:type="pct"/>
            <w:vAlign w:val="center"/>
            <w:hideMark/>
          </w:tcPr>
          <w:p w14:paraId="3597EF3E"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551046.86</w:t>
            </w:r>
          </w:p>
        </w:tc>
      </w:tr>
      <w:tr w:rsidR="00BC4EF2" w:rsidRPr="00D518AF" w14:paraId="12AF099C" w14:textId="77777777" w:rsidTr="00586B3F">
        <w:tc>
          <w:tcPr>
            <w:tcW w:w="800" w:type="pct"/>
            <w:vAlign w:val="center"/>
            <w:hideMark/>
          </w:tcPr>
          <w:p w14:paraId="4ADCCC3C"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40.</w:t>
            </w:r>
          </w:p>
        </w:tc>
        <w:tc>
          <w:tcPr>
            <w:tcW w:w="2100" w:type="pct"/>
            <w:vAlign w:val="center"/>
            <w:hideMark/>
          </w:tcPr>
          <w:p w14:paraId="1393F73C"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338517.99</w:t>
            </w:r>
          </w:p>
        </w:tc>
        <w:tc>
          <w:tcPr>
            <w:tcW w:w="2100" w:type="pct"/>
            <w:vAlign w:val="center"/>
            <w:hideMark/>
          </w:tcPr>
          <w:p w14:paraId="2E807FAE"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551083.94</w:t>
            </w:r>
          </w:p>
        </w:tc>
      </w:tr>
      <w:tr w:rsidR="00BC4EF2" w:rsidRPr="00D518AF" w14:paraId="56CD4ABA" w14:textId="77777777" w:rsidTr="00586B3F">
        <w:tc>
          <w:tcPr>
            <w:tcW w:w="800" w:type="pct"/>
            <w:vAlign w:val="center"/>
            <w:hideMark/>
          </w:tcPr>
          <w:p w14:paraId="60105F84"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w:t>
            </w:r>
          </w:p>
        </w:tc>
        <w:tc>
          <w:tcPr>
            <w:tcW w:w="2100" w:type="pct"/>
            <w:vAlign w:val="center"/>
            <w:hideMark/>
          </w:tcPr>
          <w:p w14:paraId="6F2D2D7B"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338525.01</w:t>
            </w:r>
          </w:p>
        </w:tc>
        <w:tc>
          <w:tcPr>
            <w:tcW w:w="2100" w:type="pct"/>
            <w:vAlign w:val="center"/>
            <w:hideMark/>
          </w:tcPr>
          <w:p w14:paraId="3336C26B"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551092.33</w:t>
            </w:r>
          </w:p>
        </w:tc>
      </w:tr>
      <w:tr w:rsidR="00BC4EF2" w:rsidRPr="00D518AF" w14:paraId="694050B9" w14:textId="77777777" w:rsidTr="00586B3F">
        <w:tc>
          <w:tcPr>
            <w:tcW w:w="800" w:type="pct"/>
            <w:vAlign w:val="center"/>
            <w:hideMark/>
          </w:tcPr>
          <w:p w14:paraId="1CB8A2D4"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42.</w:t>
            </w:r>
          </w:p>
        </w:tc>
        <w:tc>
          <w:tcPr>
            <w:tcW w:w="2100" w:type="pct"/>
            <w:vAlign w:val="center"/>
            <w:hideMark/>
          </w:tcPr>
          <w:p w14:paraId="724B7003"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338515.53</w:t>
            </w:r>
          </w:p>
        </w:tc>
        <w:tc>
          <w:tcPr>
            <w:tcW w:w="2100" w:type="pct"/>
            <w:vAlign w:val="center"/>
            <w:hideMark/>
          </w:tcPr>
          <w:p w14:paraId="53150A7D"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551121.69</w:t>
            </w:r>
          </w:p>
        </w:tc>
      </w:tr>
      <w:tr w:rsidR="00BC4EF2" w:rsidRPr="00D518AF" w14:paraId="399A3368" w14:textId="77777777" w:rsidTr="00586B3F">
        <w:tc>
          <w:tcPr>
            <w:tcW w:w="800" w:type="pct"/>
            <w:vAlign w:val="center"/>
            <w:hideMark/>
          </w:tcPr>
          <w:p w14:paraId="6365B7F3"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43.</w:t>
            </w:r>
          </w:p>
        </w:tc>
        <w:tc>
          <w:tcPr>
            <w:tcW w:w="2100" w:type="pct"/>
            <w:vAlign w:val="center"/>
            <w:hideMark/>
          </w:tcPr>
          <w:p w14:paraId="504ED0F3"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338516.09</w:t>
            </w:r>
          </w:p>
        </w:tc>
        <w:tc>
          <w:tcPr>
            <w:tcW w:w="2100" w:type="pct"/>
            <w:vAlign w:val="center"/>
            <w:hideMark/>
          </w:tcPr>
          <w:p w14:paraId="7AB2D4CA"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551137.61</w:t>
            </w:r>
          </w:p>
        </w:tc>
      </w:tr>
      <w:tr w:rsidR="00BC4EF2" w:rsidRPr="00D518AF" w14:paraId="21FEC6E2" w14:textId="77777777" w:rsidTr="00586B3F">
        <w:tc>
          <w:tcPr>
            <w:tcW w:w="800" w:type="pct"/>
            <w:vAlign w:val="center"/>
            <w:hideMark/>
          </w:tcPr>
          <w:p w14:paraId="6BB2F784"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44.</w:t>
            </w:r>
          </w:p>
        </w:tc>
        <w:tc>
          <w:tcPr>
            <w:tcW w:w="2100" w:type="pct"/>
            <w:vAlign w:val="center"/>
            <w:hideMark/>
          </w:tcPr>
          <w:p w14:paraId="4BCE81E2"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338525.73</w:t>
            </w:r>
          </w:p>
        </w:tc>
        <w:tc>
          <w:tcPr>
            <w:tcW w:w="2100" w:type="pct"/>
            <w:vAlign w:val="center"/>
            <w:hideMark/>
          </w:tcPr>
          <w:p w14:paraId="4C59898D"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551159.06</w:t>
            </w:r>
          </w:p>
        </w:tc>
      </w:tr>
      <w:tr w:rsidR="00BC4EF2" w:rsidRPr="00D518AF" w14:paraId="45C21A57" w14:textId="77777777" w:rsidTr="00586B3F">
        <w:tc>
          <w:tcPr>
            <w:tcW w:w="800" w:type="pct"/>
            <w:vAlign w:val="center"/>
            <w:hideMark/>
          </w:tcPr>
          <w:p w14:paraId="46208BB7"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45.</w:t>
            </w:r>
          </w:p>
        </w:tc>
        <w:tc>
          <w:tcPr>
            <w:tcW w:w="2100" w:type="pct"/>
            <w:vAlign w:val="center"/>
            <w:hideMark/>
          </w:tcPr>
          <w:p w14:paraId="699CCD7C"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338501.61</w:t>
            </w:r>
          </w:p>
        </w:tc>
        <w:tc>
          <w:tcPr>
            <w:tcW w:w="2100" w:type="pct"/>
            <w:vAlign w:val="center"/>
            <w:hideMark/>
          </w:tcPr>
          <w:p w14:paraId="3F83FE5D" w14:textId="77777777" w:rsidR="00BC4EF2" w:rsidRPr="00BC4EF2" w:rsidRDefault="00BC4EF2" w:rsidP="00586B3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551158.54</w:t>
            </w:r>
          </w:p>
        </w:tc>
      </w:tr>
    </w:tbl>
    <w:p w14:paraId="242FEBF7" w14:textId="77777777" w:rsidR="00586B3F" w:rsidRDefault="00586B3F" w:rsidP="00D518AF">
      <w:pPr>
        <w:spacing w:after="0" w:line="240" w:lineRule="auto"/>
        <w:jc w:val="both"/>
        <w:rPr>
          <w:rFonts w:ascii="Times New Roman" w:eastAsia="Times New Roman" w:hAnsi="Times New Roman" w:cs="Times New Roman"/>
          <w:noProof/>
          <w:sz w:val="24"/>
          <w:szCs w:val="24"/>
          <w:lang w:eastAsia="lv-LV"/>
        </w:rPr>
      </w:pPr>
    </w:p>
    <w:p w14:paraId="7D41775A" w14:textId="77777777" w:rsidR="00586B3F" w:rsidRDefault="00586B3F" w:rsidP="00D518AF">
      <w:pPr>
        <w:spacing w:after="0" w:line="240" w:lineRule="auto"/>
        <w:jc w:val="both"/>
        <w:rPr>
          <w:rFonts w:ascii="Times New Roman" w:eastAsia="Times New Roman" w:hAnsi="Times New Roman" w:cs="Times New Roman"/>
          <w:noProof/>
          <w:sz w:val="24"/>
          <w:szCs w:val="24"/>
          <w:lang w:eastAsia="lv-LV"/>
        </w:rPr>
      </w:pPr>
    </w:p>
    <w:p w14:paraId="42794C4E" w14:textId="4380FF80" w:rsidR="00BC4EF2" w:rsidRPr="00D518AF" w:rsidRDefault="00BC4EF2" w:rsidP="00D518A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Culture</w:t>
      </w:r>
      <w:r w:rsidR="00434C27">
        <w:rPr>
          <w:rFonts w:ascii="Times New Roman" w:hAnsi="Times New Roman"/>
          <w:sz w:val="24"/>
        </w:rPr>
        <w:tab/>
      </w:r>
      <w:r w:rsidR="00434C27">
        <w:rPr>
          <w:rFonts w:ascii="Times New Roman" w:hAnsi="Times New Roman"/>
          <w:sz w:val="24"/>
        </w:rPr>
        <w:tab/>
      </w:r>
      <w:r w:rsidR="00434C27">
        <w:rPr>
          <w:rFonts w:ascii="Times New Roman" w:hAnsi="Times New Roman"/>
          <w:sz w:val="24"/>
        </w:rPr>
        <w:tab/>
      </w:r>
      <w:r w:rsidR="00434C27">
        <w:rPr>
          <w:rFonts w:ascii="Times New Roman" w:hAnsi="Times New Roman"/>
          <w:sz w:val="24"/>
        </w:rPr>
        <w:tab/>
      </w:r>
      <w:r w:rsidR="00434C27">
        <w:rPr>
          <w:rFonts w:ascii="Times New Roman" w:hAnsi="Times New Roman"/>
          <w:sz w:val="24"/>
        </w:rPr>
        <w:tab/>
      </w:r>
      <w:r w:rsidR="00434C27">
        <w:rPr>
          <w:rFonts w:ascii="Times New Roman" w:hAnsi="Times New Roman"/>
          <w:sz w:val="24"/>
        </w:rPr>
        <w:tab/>
      </w:r>
      <w:r w:rsidR="00434C27">
        <w:rPr>
          <w:rFonts w:ascii="Times New Roman" w:hAnsi="Times New Roman"/>
          <w:sz w:val="24"/>
        </w:rPr>
        <w:tab/>
      </w:r>
      <w:r w:rsidR="00434C27">
        <w:rPr>
          <w:rFonts w:ascii="Times New Roman" w:hAnsi="Times New Roman"/>
          <w:sz w:val="24"/>
        </w:rPr>
        <w:tab/>
      </w:r>
      <w:r>
        <w:rPr>
          <w:rFonts w:ascii="Times New Roman" w:hAnsi="Times New Roman"/>
          <w:sz w:val="24"/>
        </w:rPr>
        <w:t>Dace Melbārde</w:t>
      </w:r>
    </w:p>
    <w:sectPr w:rsidR="00BC4EF2" w:rsidRPr="00D518AF" w:rsidSect="00D518AF">
      <w:footerReference w:type="defaul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9562A" w14:textId="77777777" w:rsidR="00BC4EF2" w:rsidRPr="00BC4EF2" w:rsidRDefault="00BC4EF2" w:rsidP="00BC4EF2">
      <w:pPr>
        <w:spacing w:after="0" w:line="240" w:lineRule="auto"/>
        <w:rPr>
          <w:noProof/>
          <w:lang w:val="en-US"/>
        </w:rPr>
      </w:pPr>
      <w:r w:rsidRPr="00BC4EF2">
        <w:rPr>
          <w:noProof/>
          <w:lang w:val="en-US"/>
        </w:rPr>
        <w:separator/>
      </w:r>
    </w:p>
  </w:endnote>
  <w:endnote w:type="continuationSeparator" w:id="0">
    <w:p w14:paraId="517D7572" w14:textId="77777777" w:rsidR="00BC4EF2" w:rsidRPr="00BC4EF2" w:rsidRDefault="00BC4EF2" w:rsidP="00BC4EF2">
      <w:pPr>
        <w:spacing w:after="0" w:line="240" w:lineRule="auto"/>
        <w:rPr>
          <w:noProof/>
          <w:lang w:val="en-US"/>
        </w:rPr>
      </w:pPr>
      <w:r w:rsidRPr="00BC4EF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AAF8C" w14:textId="77777777" w:rsidR="005A14D3" w:rsidRPr="00750961" w:rsidRDefault="005A14D3" w:rsidP="005A14D3">
    <w:pPr>
      <w:pStyle w:val="Kjene"/>
      <w:tabs>
        <w:tab w:val="right" w:pos="9072"/>
      </w:tabs>
      <w:rPr>
        <w:rFonts w:ascii="Times New Roman" w:hAnsi="Times New Roman"/>
        <w:sz w:val="20"/>
      </w:rPr>
    </w:pPr>
  </w:p>
  <w:p w14:paraId="2FCD4469" w14:textId="77777777" w:rsidR="005A14D3" w:rsidRPr="000523BF" w:rsidRDefault="005A14D3" w:rsidP="005A14D3">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FBFB" w14:textId="77777777" w:rsidR="002C58F6" w:rsidRPr="00750961" w:rsidRDefault="002C58F6" w:rsidP="002C58F6">
    <w:pPr>
      <w:pStyle w:val="Kjene"/>
      <w:rPr>
        <w:rFonts w:ascii="Times New Roman" w:hAnsi="Times New Roman"/>
        <w:sz w:val="20"/>
      </w:rPr>
    </w:pPr>
    <w:bookmarkStart w:id="30" w:name="_Hlk60653308"/>
    <w:bookmarkStart w:id="31" w:name="_Hlk60653309"/>
  </w:p>
  <w:p w14:paraId="2972A81F" w14:textId="77777777" w:rsidR="002C58F6" w:rsidRPr="000523BF" w:rsidRDefault="002C58F6" w:rsidP="002C58F6">
    <w:pPr>
      <w:pStyle w:val="Kjene"/>
      <w:rPr>
        <w:rFonts w:ascii="Times New Roman" w:hAnsi="Times New Roman"/>
        <w:sz w:val="20"/>
      </w:rPr>
    </w:pPr>
    <w:bookmarkStart w:id="32" w:name="_Hlk31896922"/>
    <w:bookmarkStart w:id="33"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30"/>
    <w:bookmarkEnd w:id="31"/>
    <w:bookmarkEnd w:id="32"/>
    <w:bookmarkEnd w:id="3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B443D" w14:textId="77777777" w:rsidR="00BC4EF2" w:rsidRPr="00BC4EF2" w:rsidRDefault="00BC4EF2" w:rsidP="00BC4EF2">
      <w:pPr>
        <w:spacing w:after="0" w:line="240" w:lineRule="auto"/>
        <w:rPr>
          <w:noProof/>
          <w:lang w:val="en-US"/>
        </w:rPr>
      </w:pPr>
      <w:r w:rsidRPr="00BC4EF2">
        <w:rPr>
          <w:noProof/>
          <w:lang w:val="en-US"/>
        </w:rPr>
        <w:separator/>
      </w:r>
    </w:p>
  </w:footnote>
  <w:footnote w:type="continuationSeparator" w:id="0">
    <w:p w14:paraId="5F6BCF67" w14:textId="77777777" w:rsidR="00BC4EF2" w:rsidRPr="00BC4EF2" w:rsidRDefault="00BC4EF2" w:rsidP="00BC4EF2">
      <w:pPr>
        <w:spacing w:after="0" w:line="240" w:lineRule="auto"/>
        <w:rPr>
          <w:noProof/>
          <w:lang w:val="en-US"/>
        </w:rPr>
      </w:pPr>
      <w:r w:rsidRPr="00BC4EF2">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4A"/>
    <w:rsid w:val="000E1399"/>
    <w:rsid w:val="00262463"/>
    <w:rsid w:val="00297930"/>
    <w:rsid w:val="002C58F6"/>
    <w:rsid w:val="00434C27"/>
    <w:rsid w:val="0050500D"/>
    <w:rsid w:val="00586B3F"/>
    <w:rsid w:val="005A14D3"/>
    <w:rsid w:val="00612425"/>
    <w:rsid w:val="007F6589"/>
    <w:rsid w:val="008D5966"/>
    <w:rsid w:val="00921840"/>
    <w:rsid w:val="00BC4EF2"/>
    <w:rsid w:val="00CC3D12"/>
    <w:rsid w:val="00D313F8"/>
    <w:rsid w:val="00D518AF"/>
    <w:rsid w:val="00E9704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874D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BC4EF2"/>
    <w:rPr>
      <w:color w:val="0000FF"/>
      <w:u w:val="single"/>
    </w:rPr>
  </w:style>
  <w:style w:type="paragraph" w:customStyle="1" w:styleId="tv213">
    <w:name w:val="tv213"/>
    <w:basedOn w:val="Parasts"/>
    <w:rsid w:val="00BC4EF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BC4EF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BC4EF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BC4EF2"/>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BC4EF2"/>
  </w:style>
  <w:style w:type="paragraph" w:styleId="Kjene">
    <w:name w:val="footer"/>
    <w:basedOn w:val="Parasts"/>
    <w:link w:val="KjeneRakstz"/>
    <w:unhideWhenUsed/>
    <w:rsid w:val="00BC4EF2"/>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BC4EF2"/>
  </w:style>
  <w:style w:type="paragraph" w:styleId="Tekstabloks">
    <w:name w:val="Block Text"/>
    <w:basedOn w:val="Parasts"/>
    <w:rsid w:val="00CC3D12"/>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5A1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309804">
      <w:bodyDiv w:val="1"/>
      <w:marLeft w:val="0"/>
      <w:marRight w:val="0"/>
      <w:marTop w:val="0"/>
      <w:marBottom w:val="0"/>
      <w:divBdr>
        <w:top w:val="none" w:sz="0" w:space="0" w:color="auto"/>
        <w:left w:val="none" w:sz="0" w:space="0" w:color="auto"/>
        <w:bottom w:val="none" w:sz="0" w:space="0" w:color="auto"/>
        <w:right w:val="none" w:sz="0" w:space="0" w:color="auto"/>
      </w:divBdr>
      <w:divsChild>
        <w:div w:id="871694457">
          <w:marLeft w:val="0"/>
          <w:marRight w:val="0"/>
          <w:marTop w:val="0"/>
          <w:marBottom w:val="0"/>
          <w:divBdr>
            <w:top w:val="none" w:sz="0" w:space="0" w:color="auto"/>
            <w:left w:val="none" w:sz="0" w:space="0" w:color="auto"/>
            <w:bottom w:val="none" w:sz="0" w:space="0" w:color="auto"/>
            <w:right w:val="none" w:sz="0" w:space="0" w:color="auto"/>
          </w:divBdr>
          <w:divsChild>
            <w:div w:id="719670034">
              <w:marLeft w:val="0"/>
              <w:marRight w:val="0"/>
              <w:marTop w:val="0"/>
              <w:marBottom w:val="0"/>
              <w:divBdr>
                <w:top w:val="none" w:sz="0" w:space="0" w:color="auto"/>
                <w:left w:val="none" w:sz="0" w:space="0" w:color="auto"/>
                <w:bottom w:val="none" w:sz="0" w:space="0" w:color="auto"/>
                <w:right w:val="none" w:sz="0" w:space="0" w:color="auto"/>
              </w:divBdr>
            </w:div>
            <w:div w:id="154499423">
              <w:marLeft w:val="0"/>
              <w:marRight w:val="0"/>
              <w:marTop w:val="0"/>
              <w:marBottom w:val="0"/>
              <w:divBdr>
                <w:top w:val="none" w:sz="0" w:space="0" w:color="auto"/>
                <w:left w:val="none" w:sz="0" w:space="0" w:color="auto"/>
                <w:bottom w:val="none" w:sz="0" w:space="0" w:color="auto"/>
                <w:right w:val="none" w:sz="0" w:space="0" w:color="auto"/>
              </w:divBdr>
            </w:div>
            <w:div w:id="1781340569">
              <w:marLeft w:val="0"/>
              <w:marRight w:val="0"/>
              <w:marTop w:val="0"/>
              <w:marBottom w:val="0"/>
              <w:divBdr>
                <w:top w:val="none" w:sz="0" w:space="0" w:color="auto"/>
                <w:left w:val="none" w:sz="0" w:space="0" w:color="auto"/>
                <w:bottom w:val="none" w:sz="0" w:space="0" w:color="auto"/>
                <w:right w:val="none" w:sz="0" w:space="0" w:color="auto"/>
              </w:divBdr>
            </w:div>
            <w:div w:id="525605742">
              <w:marLeft w:val="0"/>
              <w:marRight w:val="0"/>
              <w:marTop w:val="0"/>
              <w:marBottom w:val="0"/>
              <w:divBdr>
                <w:top w:val="none" w:sz="0" w:space="0" w:color="auto"/>
                <w:left w:val="none" w:sz="0" w:space="0" w:color="auto"/>
                <w:bottom w:val="none" w:sz="0" w:space="0" w:color="auto"/>
                <w:right w:val="none" w:sz="0" w:space="0" w:color="auto"/>
              </w:divBdr>
            </w:div>
            <w:div w:id="1651861394">
              <w:marLeft w:val="0"/>
              <w:marRight w:val="0"/>
              <w:marTop w:val="0"/>
              <w:marBottom w:val="0"/>
              <w:divBdr>
                <w:top w:val="none" w:sz="0" w:space="0" w:color="auto"/>
                <w:left w:val="none" w:sz="0" w:space="0" w:color="auto"/>
                <w:bottom w:val="none" w:sz="0" w:space="0" w:color="auto"/>
                <w:right w:val="none" w:sz="0" w:space="0" w:color="auto"/>
              </w:divBdr>
            </w:div>
            <w:div w:id="1892497430">
              <w:marLeft w:val="0"/>
              <w:marRight w:val="0"/>
              <w:marTop w:val="0"/>
              <w:marBottom w:val="0"/>
              <w:divBdr>
                <w:top w:val="none" w:sz="0" w:space="0" w:color="auto"/>
                <w:left w:val="none" w:sz="0" w:space="0" w:color="auto"/>
                <w:bottom w:val="none" w:sz="0" w:space="0" w:color="auto"/>
                <w:right w:val="none" w:sz="0" w:space="0" w:color="auto"/>
              </w:divBdr>
            </w:div>
            <w:div w:id="1088966828">
              <w:marLeft w:val="0"/>
              <w:marRight w:val="0"/>
              <w:marTop w:val="0"/>
              <w:marBottom w:val="0"/>
              <w:divBdr>
                <w:top w:val="none" w:sz="0" w:space="0" w:color="auto"/>
                <w:left w:val="none" w:sz="0" w:space="0" w:color="auto"/>
                <w:bottom w:val="none" w:sz="0" w:space="0" w:color="auto"/>
                <w:right w:val="none" w:sz="0" w:space="0" w:color="auto"/>
              </w:divBdr>
            </w:div>
            <w:div w:id="2125616290">
              <w:marLeft w:val="0"/>
              <w:marRight w:val="0"/>
              <w:marTop w:val="0"/>
              <w:marBottom w:val="0"/>
              <w:divBdr>
                <w:top w:val="none" w:sz="0" w:space="0" w:color="auto"/>
                <w:left w:val="none" w:sz="0" w:space="0" w:color="auto"/>
                <w:bottom w:val="none" w:sz="0" w:space="0" w:color="auto"/>
                <w:right w:val="none" w:sz="0" w:space="0" w:color="auto"/>
              </w:divBdr>
            </w:div>
            <w:div w:id="2059627787">
              <w:marLeft w:val="0"/>
              <w:marRight w:val="0"/>
              <w:marTop w:val="0"/>
              <w:marBottom w:val="0"/>
              <w:divBdr>
                <w:top w:val="none" w:sz="0" w:space="0" w:color="auto"/>
                <w:left w:val="none" w:sz="0" w:space="0" w:color="auto"/>
                <w:bottom w:val="none" w:sz="0" w:space="0" w:color="auto"/>
                <w:right w:val="none" w:sz="0" w:space="0" w:color="auto"/>
              </w:divBdr>
            </w:div>
            <w:div w:id="1572890089">
              <w:marLeft w:val="0"/>
              <w:marRight w:val="0"/>
              <w:marTop w:val="0"/>
              <w:marBottom w:val="0"/>
              <w:divBdr>
                <w:top w:val="none" w:sz="0" w:space="0" w:color="auto"/>
                <w:left w:val="none" w:sz="0" w:space="0" w:color="auto"/>
                <w:bottom w:val="none" w:sz="0" w:space="0" w:color="auto"/>
                <w:right w:val="none" w:sz="0" w:space="0" w:color="auto"/>
              </w:divBdr>
            </w:div>
            <w:div w:id="1345671182">
              <w:marLeft w:val="0"/>
              <w:marRight w:val="0"/>
              <w:marTop w:val="0"/>
              <w:marBottom w:val="0"/>
              <w:divBdr>
                <w:top w:val="none" w:sz="0" w:space="0" w:color="auto"/>
                <w:left w:val="none" w:sz="0" w:space="0" w:color="auto"/>
                <w:bottom w:val="none" w:sz="0" w:space="0" w:color="auto"/>
                <w:right w:val="none" w:sz="0" w:space="0" w:color="auto"/>
              </w:divBdr>
            </w:div>
            <w:div w:id="1100758713">
              <w:marLeft w:val="0"/>
              <w:marRight w:val="0"/>
              <w:marTop w:val="0"/>
              <w:marBottom w:val="0"/>
              <w:divBdr>
                <w:top w:val="none" w:sz="0" w:space="0" w:color="auto"/>
                <w:left w:val="none" w:sz="0" w:space="0" w:color="auto"/>
                <w:bottom w:val="none" w:sz="0" w:space="0" w:color="auto"/>
                <w:right w:val="none" w:sz="0" w:space="0" w:color="auto"/>
              </w:divBdr>
            </w:div>
            <w:div w:id="1190680943">
              <w:marLeft w:val="0"/>
              <w:marRight w:val="0"/>
              <w:marTop w:val="0"/>
              <w:marBottom w:val="0"/>
              <w:divBdr>
                <w:top w:val="none" w:sz="0" w:space="0" w:color="auto"/>
                <w:left w:val="none" w:sz="0" w:space="0" w:color="auto"/>
                <w:bottom w:val="none" w:sz="0" w:space="0" w:color="auto"/>
                <w:right w:val="none" w:sz="0" w:space="0" w:color="auto"/>
              </w:divBdr>
            </w:div>
            <w:div w:id="617218312">
              <w:marLeft w:val="0"/>
              <w:marRight w:val="0"/>
              <w:marTop w:val="0"/>
              <w:marBottom w:val="0"/>
              <w:divBdr>
                <w:top w:val="none" w:sz="0" w:space="0" w:color="auto"/>
                <w:left w:val="none" w:sz="0" w:space="0" w:color="auto"/>
                <w:bottom w:val="none" w:sz="0" w:space="0" w:color="auto"/>
                <w:right w:val="none" w:sz="0" w:space="0" w:color="auto"/>
              </w:divBdr>
            </w:div>
            <w:div w:id="128131417">
              <w:marLeft w:val="0"/>
              <w:marRight w:val="0"/>
              <w:marTop w:val="0"/>
              <w:marBottom w:val="0"/>
              <w:divBdr>
                <w:top w:val="none" w:sz="0" w:space="0" w:color="auto"/>
                <w:left w:val="none" w:sz="0" w:space="0" w:color="auto"/>
                <w:bottom w:val="none" w:sz="0" w:space="0" w:color="auto"/>
                <w:right w:val="none" w:sz="0" w:space="0" w:color="auto"/>
              </w:divBdr>
            </w:div>
            <w:div w:id="1564832587">
              <w:marLeft w:val="0"/>
              <w:marRight w:val="0"/>
              <w:marTop w:val="0"/>
              <w:marBottom w:val="0"/>
              <w:divBdr>
                <w:top w:val="none" w:sz="0" w:space="0" w:color="auto"/>
                <w:left w:val="none" w:sz="0" w:space="0" w:color="auto"/>
                <w:bottom w:val="none" w:sz="0" w:space="0" w:color="auto"/>
                <w:right w:val="none" w:sz="0" w:space="0" w:color="auto"/>
              </w:divBdr>
            </w:div>
            <w:div w:id="1077509862">
              <w:marLeft w:val="0"/>
              <w:marRight w:val="0"/>
              <w:marTop w:val="0"/>
              <w:marBottom w:val="0"/>
              <w:divBdr>
                <w:top w:val="none" w:sz="0" w:space="0" w:color="auto"/>
                <w:left w:val="none" w:sz="0" w:space="0" w:color="auto"/>
                <w:bottom w:val="none" w:sz="0" w:space="0" w:color="auto"/>
                <w:right w:val="none" w:sz="0" w:space="0" w:color="auto"/>
              </w:divBdr>
            </w:div>
            <w:div w:id="586958859">
              <w:marLeft w:val="0"/>
              <w:marRight w:val="0"/>
              <w:marTop w:val="0"/>
              <w:marBottom w:val="0"/>
              <w:divBdr>
                <w:top w:val="none" w:sz="0" w:space="0" w:color="auto"/>
                <w:left w:val="none" w:sz="0" w:space="0" w:color="auto"/>
                <w:bottom w:val="none" w:sz="0" w:space="0" w:color="auto"/>
                <w:right w:val="none" w:sz="0" w:space="0" w:color="auto"/>
              </w:divBdr>
            </w:div>
            <w:div w:id="1742872768">
              <w:marLeft w:val="0"/>
              <w:marRight w:val="0"/>
              <w:marTop w:val="0"/>
              <w:marBottom w:val="0"/>
              <w:divBdr>
                <w:top w:val="none" w:sz="0" w:space="0" w:color="auto"/>
                <w:left w:val="none" w:sz="0" w:space="0" w:color="auto"/>
                <w:bottom w:val="none" w:sz="0" w:space="0" w:color="auto"/>
                <w:right w:val="none" w:sz="0" w:space="0" w:color="auto"/>
              </w:divBdr>
            </w:div>
            <w:div w:id="1747803898">
              <w:marLeft w:val="0"/>
              <w:marRight w:val="0"/>
              <w:marTop w:val="0"/>
              <w:marBottom w:val="0"/>
              <w:divBdr>
                <w:top w:val="none" w:sz="0" w:space="0" w:color="auto"/>
                <w:left w:val="none" w:sz="0" w:space="0" w:color="auto"/>
                <w:bottom w:val="none" w:sz="0" w:space="0" w:color="auto"/>
                <w:right w:val="none" w:sz="0" w:space="0" w:color="auto"/>
              </w:divBdr>
            </w:div>
            <w:div w:id="1189491778">
              <w:marLeft w:val="0"/>
              <w:marRight w:val="0"/>
              <w:marTop w:val="0"/>
              <w:marBottom w:val="0"/>
              <w:divBdr>
                <w:top w:val="none" w:sz="0" w:space="0" w:color="auto"/>
                <w:left w:val="none" w:sz="0" w:space="0" w:color="auto"/>
                <w:bottom w:val="none" w:sz="0" w:space="0" w:color="auto"/>
                <w:right w:val="none" w:sz="0" w:space="0" w:color="auto"/>
              </w:divBdr>
            </w:div>
            <w:div w:id="1852185929">
              <w:marLeft w:val="0"/>
              <w:marRight w:val="0"/>
              <w:marTop w:val="0"/>
              <w:marBottom w:val="0"/>
              <w:divBdr>
                <w:top w:val="none" w:sz="0" w:space="0" w:color="auto"/>
                <w:left w:val="none" w:sz="0" w:space="0" w:color="auto"/>
                <w:bottom w:val="none" w:sz="0" w:space="0" w:color="auto"/>
                <w:right w:val="none" w:sz="0" w:space="0" w:color="auto"/>
              </w:divBdr>
            </w:div>
            <w:div w:id="323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A08B85-22E2-45EE-ADCE-057DBFCB8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2BB880-B63D-42BF-BCB5-BB69FA8BE6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7EBBCE-8C00-4431-A45F-201B458A00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3891</Words>
  <Characters>2218</Characters>
  <Application>Microsoft Office Word</Application>
  <DocSecurity>0</DocSecurity>
  <Lines>18</Lines>
  <Paragraphs>12</Paragraphs>
  <ScaleCrop>false</ScaleCrop>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2021-08-16T09:33:00Z</dcterms:created>
  <dcterms:modified xsi:type="dcterms:W3CDTF">2021-10-18T10:04:00Z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